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A1" w:rsidRDefault="008461A1" w:rsidP="00755F50">
      <w:pPr>
        <w:spacing w:after="0" w:line="240" w:lineRule="auto"/>
        <w:ind w:left="-57"/>
        <w:rPr>
          <w:rFonts w:ascii="Times New Roman" w:eastAsia="Times New Roman" w:hAnsi="Times New Roman" w:cs="Times New Roman"/>
          <w:b/>
          <w:noProof/>
          <w:sz w:val="24"/>
          <w:szCs w:val="24"/>
          <w:lang w:eastAsia="ru-RU"/>
        </w:rPr>
      </w:pPr>
    </w:p>
    <w:p w:rsidR="008461A1" w:rsidRDefault="008461A1" w:rsidP="008461A1">
      <w:pPr>
        <w:shd w:val="clear" w:color="auto" w:fill="FFFFFF"/>
        <w:spacing w:after="225" w:line="293" w:lineRule="atLeast"/>
        <w:jc w:val="center"/>
        <w:textAlignment w:val="baseline"/>
        <w:rPr>
          <w:rFonts w:ascii="Times New Roman" w:eastAsia="Times New Roman" w:hAnsi="Times New Roman" w:cs="Times New Roman"/>
          <w:bCs/>
          <w:color w:val="000000"/>
          <w:sz w:val="24"/>
          <w:szCs w:val="24"/>
          <w:lang w:eastAsia="ru-RU"/>
        </w:rPr>
      </w:pPr>
      <w:r>
        <w:rPr>
          <w:rFonts w:ascii="Calibri" w:eastAsia="Calibri" w:hAnsi="Calibri" w:cs="Times New Roman"/>
          <w:noProof/>
          <w:lang w:eastAsia="ru-RU"/>
        </w:rPr>
        <w:drawing>
          <wp:inline distT="0" distB="0" distL="0" distR="0" wp14:anchorId="3AC07A0D" wp14:editId="05172935">
            <wp:extent cx="466725" cy="609600"/>
            <wp:effectExtent l="0" t="0" r="9525" b="0"/>
            <wp:docPr id="2" name="Рисунок 2"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8461A1" w:rsidRDefault="008461A1" w:rsidP="008461A1">
      <w:pPr>
        <w:shd w:val="clear" w:color="auto" w:fill="FFFFFF"/>
        <w:spacing w:after="225" w:line="293" w:lineRule="atLeast"/>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Муниципальное дошкольное образовательное учреждение де</w:t>
      </w:r>
      <w:r w:rsidR="00C80A2C">
        <w:rPr>
          <w:rFonts w:ascii="Times New Roman" w:eastAsia="Times New Roman" w:hAnsi="Times New Roman" w:cs="Times New Roman"/>
          <w:bCs/>
          <w:color w:val="000000"/>
          <w:sz w:val="24"/>
          <w:szCs w:val="24"/>
          <w:lang w:eastAsia="ru-RU"/>
        </w:rPr>
        <w:t xml:space="preserve">тский сад </w:t>
      </w:r>
      <w:r>
        <w:rPr>
          <w:rFonts w:ascii="Times New Roman" w:eastAsia="Times New Roman" w:hAnsi="Times New Roman" w:cs="Times New Roman"/>
          <w:bCs/>
          <w:color w:val="000000"/>
          <w:sz w:val="24"/>
          <w:szCs w:val="24"/>
          <w:lang w:eastAsia="ru-RU"/>
        </w:rPr>
        <w:t xml:space="preserve"> №12 «Ромашка»</w:t>
      </w:r>
    </w:p>
    <w:p w:rsidR="008461A1" w:rsidRDefault="008461A1" w:rsidP="008461A1">
      <w:pPr>
        <w:shd w:val="clear" w:color="auto" w:fill="FFFFFF"/>
        <w:spacing w:after="225" w:line="293" w:lineRule="atLeast"/>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(МДОУ д/с №12 «Ромашка»)</w:t>
      </w:r>
    </w:p>
    <w:p w:rsidR="008461A1" w:rsidRDefault="008461A1" w:rsidP="008461A1">
      <w:pPr>
        <w:shd w:val="clear" w:color="auto" w:fill="FFFFFF"/>
        <w:spacing w:after="225" w:line="293"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____________________________________________________________________________</w:t>
      </w:r>
    </w:p>
    <w:p w:rsidR="008461A1" w:rsidRPr="00410CD0" w:rsidRDefault="008461A1" w:rsidP="008461A1">
      <w:pPr>
        <w:shd w:val="clear" w:color="auto" w:fill="FFFFFF"/>
        <w:spacing w:before="90" w:after="90" w:line="240" w:lineRule="auto"/>
        <w:rPr>
          <w:rFonts w:ascii="Times New Roman" w:eastAsia="Times New Roman" w:hAnsi="Times New Roman" w:cs="Times New Roman"/>
          <w:sz w:val="16"/>
          <w:szCs w:val="16"/>
          <w:lang w:eastAsia="ru-RU"/>
        </w:rPr>
      </w:pPr>
    </w:p>
    <w:p w:rsidR="008461A1" w:rsidRPr="008461A1" w:rsidRDefault="008461A1" w:rsidP="008461A1">
      <w:pPr>
        <w:shd w:val="clear" w:color="auto" w:fill="FFFFFF"/>
        <w:spacing w:before="150" w:after="225" w:line="240" w:lineRule="auto"/>
        <w:jc w:val="center"/>
        <w:rPr>
          <w:rFonts w:ascii="Times New Roman" w:eastAsia="Times New Roman" w:hAnsi="Times New Roman" w:cs="Times New Roman"/>
          <w:sz w:val="24"/>
          <w:szCs w:val="24"/>
          <w:lang w:eastAsia="ru-RU"/>
        </w:rPr>
      </w:pPr>
      <w:proofErr w:type="gramStart"/>
      <w:r w:rsidRPr="00410CD0">
        <w:rPr>
          <w:rFonts w:ascii="Times New Roman" w:eastAsia="Times New Roman" w:hAnsi="Times New Roman" w:cs="Times New Roman"/>
          <w:b/>
          <w:bCs/>
          <w:sz w:val="24"/>
          <w:szCs w:val="24"/>
          <w:lang w:eastAsia="ru-RU"/>
        </w:rPr>
        <w:t>П</w:t>
      </w:r>
      <w:proofErr w:type="gramEnd"/>
      <w:r w:rsidRPr="00410CD0">
        <w:rPr>
          <w:rFonts w:ascii="Times New Roman" w:eastAsia="Times New Roman" w:hAnsi="Times New Roman" w:cs="Times New Roman"/>
          <w:b/>
          <w:bCs/>
          <w:sz w:val="24"/>
          <w:szCs w:val="24"/>
          <w:lang w:eastAsia="ru-RU"/>
        </w:rPr>
        <w:t xml:space="preserve"> Р И К А З</w:t>
      </w:r>
    </w:p>
    <w:p w:rsidR="00755F50" w:rsidRPr="00755F50" w:rsidRDefault="00D867AB" w:rsidP="00755F50">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27.03</w:t>
      </w:r>
      <w:r w:rsidR="00624E56">
        <w:rPr>
          <w:rFonts w:ascii="Times New Roman" w:eastAsia="Times New Roman" w:hAnsi="Times New Roman" w:cs="Times New Roman"/>
          <w:bCs/>
          <w:sz w:val="24"/>
          <w:szCs w:val="24"/>
          <w:lang w:eastAsia="ru-RU"/>
        </w:rPr>
        <w:t>.2020</w:t>
      </w:r>
      <w:r w:rsidR="00171664">
        <w:rPr>
          <w:rFonts w:ascii="Times New Roman" w:eastAsia="Times New Roman" w:hAnsi="Times New Roman" w:cs="Times New Roman"/>
          <w:bCs/>
          <w:sz w:val="24"/>
          <w:szCs w:val="24"/>
          <w:lang w:eastAsia="ru-RU"/>
        </w:rPr>
        <w:t xml:space="preserve"> </w:t>
      </w:r>
      <w:r w:rsidR="00755F50" w:rsidRPr="00755F50">
        <w:rPr>
          <w:rFonts w:ascii="Times New Roman" w:eastAsia="Times New Roman" w:hAnsi="Times New Roman" w:cs="Times New Roman"/>
          <w:bCs/>
          <w:sz w:val="24"/>
          <w:szCs w:val="24"/>
          <w:lang w:eastAsia="ru-RU"/>
        </w:rPr>
        <w:t xml:space="preserve">г. № </w:t>
      </w:r>
      <w:r w:rsidR="00C80A2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8</w:t>
      </w:r>
      <w:r w:rsidR="00171664">
        <w:rPr>
          <w:rFonts w:ascii="Times New Roman" w:eastAsia="Times New Roman" w:hAnsi="Times New Roman" w:cs="Times New Roman"/>
          <w:bCs/>
          <w:sz w:val="24"/>
          <w:szCs w:val="24"/>
          <w:lang w:eastAsia="ru-RU"/>
        </w:rPr>
        <w:t>/01-09</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bCs/>
          <w:sz w:val="24"/>
          <w:szCs w:val="24"/>
          <w:lang w:eastAsia="ru-RU"/>
        </w:rPr>
        <w:t>«Об утверждении Положения</w:t>
      </w:r>
      <w:r w:rsidRPr="00755F50">
        <w:rPr>
          <w:rFonts w:ascii="Times New Roman" w:eastAsia="Times New Roman" w:hAnsi="Times New Roman" w:cs="Times New Roman"/>
          <w:b/>
          <w:bCs/>
          <w:sz w:val="24"/>
          <w:szCs w:val="24"/>
          <w:lang w:eastAsia="ru-RU"/>
        </w:rPr>
        <w:t xml:space="preserve"> </w:t>
      </w:r>
      <w:r w:rsidRPr="00755F50">
        <w:rPr>
          <w:rFonts w:ascii="Times New Roman" w:eastAsia="Times New Roman" w:hAnsi="Times New Roman" w:cs="Times New Roman"/>
          <w:bCs/>
          <w:sz w:val="24"/>
          <w:szCs w:val="24"/>
          <w:lang w:eastAsia="ru-RU"/>
        </w:rPr>
        <w:t>об оплате труда</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bCs/>
          <w:sz w:val="24"/>
          <w:szCs w:val="24"/>
          <w:lang w:eastAsia="ru-RU"/>
        </w:rPr>
        <w:t xml:space="preserve">работников </w:t>
      </w:r>
      <w:r w:rsidRPr="00755F50">
        <w:rPr>
          <w:rFonts w:ascii="Times New Roman" w:eastAsia="Times New Roman" w:hAnsi="Times New Roman" w:cs="Times New Roman"/>
          <w:sz w:val="24"/>
          <w:szCs w:val="24"/>
          <w:lang w:eastAsia="ru-RU"/>
        </w:rPr>
        <w:t>МДОУ д/с №12 «Ромашка»</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p>
    <w:p w:rsidR="00755F50" w:rsidRPr="00755F50" w:rsidRDefault="00755F50" w:rsidP="00755F50">
      <w:pPr>
        <w:pBdr>
          <w:bottom w:val="single" w:sz="6" w:space="9" w:color="E4E7E9"/>
        </w:pBdr>
        <w:shd w:val="clear" w:color="auto" w:fill="FFFFFF"/>
        <w:spacing w:before="75" w:after="0" w:line="240" w:lineRule="auto"/>
        <w:outlineLvl w:val="0"/>
        <w:rPr>
          <w:rFonts w:ascii="Times New Roman" w:eastAsia="Times New Roman" w:hAnsi="Times New Roman" w:cs="Times New Roman"/>
          <w:kern w:val="36"/>
          <w:sz w:val="24"/>
          <w:szCs w:val="24"/>
          <w:lang w:val="x-none" w:eastAsia="x-none"/>
        </w:rPr>
      </w:pPr>
      <w:r w:rsidRPr="00755F50">
        <w:rPr>
          <w:rFonts w:ascii="Times New Roman" w:eastAsia="Times New Roman" w:hAnsi="Times New Roman" w:cs="Times New Roman"/>
          <w:bCs/>
          <w:kern w:val="36"/>
          <w:sz w:val="24"/>
          <w:szCs w:val="24"/>
          <w:lang w:val="x-none" w:eastAsia="x-none"/>
        </w:rPr>
        <w:t xml:space="preserve">         В соответствии с Трудовым кодексом Российской Федерации, Федеральным Законом</w:t>
      </w:r>
      <w:r w:rsidRPr="00755F50">
        <w:rPr>
          <w:rFonts w:ascii="Times New Roman" w:eastAsia="Times New Roman" w:hAnsi="Times New Roman" w:cs="Times New Roman"/>
          <w:kern w:val="36"/>
          <w:sz w:val="24"/>
          <w:szCs w:val="24"/>
          <w:lang w:val="x-none" w:eastAsia="x-none"/>
        </w:rPr>
        <w:t xml:space="preserve"> от 29.12.2012 N 273-ФЗ "Об обра</w:t>
      </w:r>
      <w:r w:rsidR="00D867AB">
        <w:rPr>
          <w:rFonts w:ascii="Times New Roman" w:eastAsia="Times New Roman" w:hAnsi="Times New Roman" w:cs="Times New Roman"/>
          <w:kern w:val="36"/>
          <w:sz w:val="24"/>
          <w:szCs w:val="24"/>
          <w:lang w:val="x-none" w:eastAsia="x-none"/>
        </w:rPr>
        <w:t>зовании в Российской Федерации"</w:t>
      </w:r>
      <w:r w:rsidR="00D867AB">
        <w:rPr>
          <w:rFonts w:ascii="Times New Roman" w:eastAsia="Times New Roman" w:hAnsi="Times New Roman" w:cs="Times New Roman"/>
          <w:kern w:val="36"/>
          <w:sz w:val="24"/>
          <w:szCs w:val="24"/>
          <w:lang w:eastAsia="x-none"/>
        </w:rPr>
        <w:t xml:space="preserve">, Постановлением АУМР ЯО № 356 от 25.03.2020 </w:t>
      </w:r>
      <w:r w:rsidRPr="00755F50">
        <w:rPr>
          <w:rFonts w:ascii="Times New Roman" w:eastAsia="Times New Roman" w:hAnsi="Times New Roman" w:cs="Times New Roman"/>
          <w:kern w:val="36"/>
          <w:sz w:val="24"/>
          <w:szCs w:val="24"/>
          <w:lang w:val="x-none" w:eastAsia="x-none"/>
        </w:rPr>
        <w:t xml:space="preserve">и в целях </w:t>
      </w:r>
      <w:r w:rsidRPr="00755F50">
        <w:rPr>
          <w:rFonts w:ascii="Times New Roman" w:eastAsia="Times New Roman" w:hAnsi="Times New Roman" w:cs="Times New Roman"/>
          <w:kern w:val="36"/>
          <w:sz w:val="24"/>
          <w:szCs w:val="24"/>
          <w:lang w:eastAsia="x-none"/>
        </w:rPr>
        <w:t xml:space="preserve">регламентирования вопросов </w:t>
      </w:r>
      <w:r w:rsidRPr="00755F50">
        <w:rPr>
          <w:rFonts w:ascii="Times New Roman" w:eastAsia="Times New Roman" w:hAnsi="Times New Roman" w:cs="Times New Roman"/>
          <w:kern w:val="36"/>
          <w:sz w:val="24"/>
          <w:szCs w:val="24"/>
          <w:lang w:val="x-none" w:eastAsia="x-none"/>
        </w:rPr>
        <w:t>оплаты труда работников муниципального дошкольного образовательного учреждения детского сада №1</w:t>
      </w:r>
      <w:r w:rsidRPr="00755F50">
        <w:rPr>
          <w:rFonts w:ascii="Times New Roman" w:eastAsia="Times New Roman" w:hAnsi="Times New Roman" w:cs="Times New Roman"/>
          <w:kern w:val="36"/>
          <w:sz w:val="24"/>
          <w:szCs w:val="24"/>
          <w:lang w:eastAsia="x-none"/>
        </w:rPr>
        <w:t>2</w:t>
      </w:r>
      <w:r w:rsidRPr="00755F50">
        <w:rPr>
          <w:rFonts w:ascii="Times New Roman" w:eastAsia="Times New Roman" w:hAnsi="Times New Roman" w:cs="Times New Roman"/>
          <w:kern w:val="36"/>
          <w:sz w:val="24"/>
          <w:szCs w:val="24"/>
          <w:lang w:val="x-none" w:eastAsia="x-none"/>
        </w:rPr>
        <w:t xml:space="preserve"> «</w:t>
      </w:r>
      <w:r w:rsidRPr="00755F50">
        <w:rPr>
          <w:rFonts w:ascii="Times New Roman" w:eastAsia="Times New Roman" w:hAnsi="Times New Roman" w:cs="Times New Roman"/>
          <w:kern w:val="36"/>
          <w:sz w:val="24"/>
          <w:szCs w:val="24"/>
          <w:lang w:eastAsia="x-none"/>
        </w:rPr>
        <w:t>Ромашка</w:t>
      </w:r>
      <w:r w:rsidRPr="00755F50">
        <w:rPr>
          <w:rFonts w:ascii="Times New Roman" w:eastAsia="Times New Roman" w:hAnsi="Times New Roman" w:cs="Times New Roman"/>
          <w:kern w:val="36"/>
          <w:sz w:val="24"/>
          <w:szCs w:val="24"/>
          <w:lang w:val="x-none" w:eastAsia="x-none"/>
        </w:rPr>
        <w:t>»</w:t>
      </w:r>
    </w:p>
    <w:p w:rsidR="00755F50" w:rsidRPr="00755F50" w:rsidRDefault="00755F50" w:rsidP="00755F50">
      <w:pPr>
        <w:spacing w:after="0" w:line="240" w:lineRule="auto"/>
        <w:ind w:firstLine="708"/>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  </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bCs/>
          <w:sz w:val="24"/>
          <w:szCs w:val="24"/>
          <w:lang w:eastAsia="ru-RU"/>
        </w:rPr>
        <w:t xml:space="preserve"> ПРИКАЗЫВАЮ:</w:t>
      </w:r>
    </w:p>
    <w:p w:rsidR="00755F50" w:rsidRPr="00755F50" w:rsidRDefault="00755F50" w:rsidP="00C80A2C">
      <w:pPr>
        <w:numPr>
          <w:ilvl w:val="0"/>
          <w:numId w:val="7"/>
        </w:numPr>
        <w:spacing w:after="0" w:line="240" w:lineRule="auto"/>
        <w:ind w:left="142" w:firstLine="215"/>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Утвердить:</w:t>
      </w:r>
    </w:p>
    <w:p w:rsidR="00755F50" w:rsidRPr="00755F50" w:rsidRDefault="00755F50" w:rsidP="00C80A2C">
      <w:pPr>
        <w:spacing w:after="0" w:line="240" w:lineRule="auto"/>
        <w:ind w:left="284"/>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sz w:val="24"/>
          <w:szCs w:val="24"/>
          <w:lang w:eastAsia="ru-RU"/>
        </w:rPr>
        <w:t>- Положение об оплате труда</w:t>
      </w:r>
      <w:r w:rsidRPr="00755F50">
        <w:rPr>
          <w:rFonts w:ascii="Times New Roman" w:eastAsia="Times New Roman" w:hAnsi="Times New Roman" w:cs="Times New Roman"/>
          <w:bCs/>
          <w:sz w:val="24"/>
          <w:szCs w:val="24"/>
          <w:lang w:eastAsia="ru-RU"/>
        </w:rPr>
        <w:t xml:space="preserve"> работников </w:t>
      </w:r>
      <w:r w:rsidRPr="00755F50">
        <w:rPr>
          <w:rFonts w:ascii="Times New Roman" w:eastAsia="Times New Roman" w:hAnsi="Times New Roman" w:cs="Times New Roman"/>
          <w:sz w:val="24"/>
          <w:szCs w:val="24"/>
          <w:lang w:eastAsia="ru-RU"/>
        </w:rPr>
        <w:t>МДОУ д/с №12 «Ромашка» (Приложение 1</w:t>
      </w:r>
      <w:r w:rsidR="00C80A2C">
        <w:rPr>
          <w:rFonts w:ascii="Times New Roman" w:eastAsia="Times New Roman" w:hAnsi="Times New Roman" w:cs="Times New Roman"/>
          <w:sz w:val="24"/>
          <w:szCs w:val="24"/>
          <w:lang w:eastAsia="ru-RU"/>
        </w:rPr>
        <w:t>, Приложение 2, Приложение 3</w:t>
      </w:r>
      <w:r w:rsidRPr="00755F50">
        <w:rPr>
          <w:rFonts w:ascii="Times New Roman" w:eastAsia="Times New Roman" w:hAnsi="Times New Roman" w:cs="Times New Roman"/>
          <w:sz w:val="24"/>
          <w:szCs w:val="24"/>
          <w:lang w:eastAsia="ru-RU"/>
        </w:rPr>
        <w:t>)</w:t>
      </w:r>
      <w:r w:rsidRPr="00755F50">
        <w:rPr>
          <w:rFonts w:ascii="Times New Roman" w:eastAsia="Times New Roman" w:hAnsi="Times New Roman" w:cs="Times New Roman"/>
          <w:bCs/>
          <w:sz w:val="24"/>
          <w:szCs w:val="24"/>
          <w:lang w:eastAsia="ru-RU"/>
        </w:rPr>
        <w:t>;</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sz w:val="24"/>
          <w:szCs w:val="24"/>
          <w:lang w:eastAsia="ru-RU"/>
        </w:rPr>
        <w:t xml:space="preserve">     2. Признать утратившим силу </w:t>
      </w:r>
      <w:r w:rsidRPr="00755F50">
        <w:rPr>
          <w:rFonts w:ascii="Times New Roman" w:eastAsia="Times New Roman" w:hAnsi="Times New Roman" w:cs="Times New Roman"/>
          <w:bCs/>
          <w:sz w:val="24"/>
          <w:szCs w:val="24"/>
          <w:lang w:eastAsia="ru-RU"/>
        </w:rPr>
        <w:t>Положения</w:t>
      </w:r>
      <w:r w:rsidRPr="00755F50">
        <w:rPr>
          <w:rFonts w:ascii="Times New Roman" w:eastAsia="Times New Roman" w:hAnsi="Times New Roman" w:cs="Times New Roman"/>
          <w:b/>
          <w:bCs/>
          <w:sz w:val="24"/>
          <w:szCs w:val="24"/>
          <w:lang w:eastAsia="ru-RU"/>
        </w:rPr>
        <w:t xml:space="preserve"> </w:t>
      </w:r>
      <w:r w:rsidRPr="00755F50">
        <w:rPr>
          <w:rFonts w:ascii="Times New Roman" w:eastAsia="Times New Roman" w:hAnsi="Times New Roman" w:cs="Times New Roman"/>
          <w:bCs/>
          <w:sz w:val="24"/>
          <w:szCs w:val="24"/>
          <w:lang w:eastAsia="ru-RU"/>
        </w:rPr>
        <w:t xml:space="preserve">о порядке установления доплат, надбавок, </w:t>
      </w:r>
    </w:p>
    <w:p w:rsidR="00755F50" w:rsidRPr="00755F50" w:rsidRDefault="00755F50" w:rsidP="00755F50">
      <w:pPr>
        <w:spacing w:after="0" w:line="240" w:lineRule="auto"/>
        <w:rPr>
          <w:rFonts w:ascii="Times New Roman" w:eastAsia="Times New Roman" w:hAnsi="Times New Roman" w:cs="Times New Roman"/>
          <w:sz w:val="24"/>
          <w:szCs w:val="24"/>
          <w:lang w:eastAsia="ru-RU"/>
        </w:rPr>
      </w:pPr>
      <w:proofErr w:type="gramStart"/>
      <w:r w:rsidRPr="00755F50">
        <w:rPr>
          <w:rFonts w:ascii="Times New Roman" w:eastAsia="Times New Roman" w:hAnsi="Times New Roman" w:cs="Times New Roman"/>
          <w:bCs/>
          <w:sz w:val="24"/>
          <w:szCs w:val="24"/>
          <w:lang w:eastAsia="ru-RU"/>
        </w:rPr>
        <w:t>премировании</w:t>
      </w:r>
      <w:proofErr w:type="gramEnd"/>
      <w:r w:rsidRPr="00755F50">
        <w:rPr>
          <w:rFonts w:ascii="Times New Roman" w:eastAsia="Times New Roman" w:hAnsi="Times New Roman" w:cs="Times New Roman"/>
          <w:bCs/>
          <w:sz w:val="24"/>
          <w:szCs w:val="24"/>
          <w:lang w:eastAsia="ru-RU"/>
        </w:rPr>
        <w:t xml:space="preserve"> и материальной помощи работникам </w:t>
      </w:r>
      <w:r w:rsidRPr="00755F50">
        <w:rPr>
          <w:rFonts w:ascii="Times New Roman" w:eastAsia="Times New Roman" w:hAnsi="Times New Roman" w:cs="Times New Roman"/>
          <w:sz w:val="24"/>
          <w:szCs w:val="24"/>
          <w:lang w:eastAsia="ru-RU"/>
        </w:rPr>
        <w:t>МДОУ д/с№12 «Ромашка»,</w:t>
      </w:r>
      <w:r w:rsidR="00D867AB">
        <w:rPr>
          <w:rFonts w:ascii="Times New Roman" w:eastAsia="Times New Roman" w:hAnsi="Times New Roman" w:cs="Times New Roman"/>
          <w:sz w:val="24"/>
          <w:szCs w:val="24"/>
          <w:lang w:eastAsia="ru-RU"/>
        </w:rPr>
        <w:t xml:space="preserve"> утвержденное приказом №2</w:t>
      </w:r>
      <w:r w:rsidR="00624E56">
        <w:rPr>
          <w:rFonts w:ascii="Times New Roman" w:eastAsia="Times New Roman" w:hAnsi="Times New Roman" w:cs="Times New Roman"/>
          <w:sz w:val="24"/>
          <w:szCs w:val="24"/>
          <w:lang w:eastAsia="ru-RU"/>
        </w:rPr>
        <w:t xml:space="preserve"> от «09» января </w:t>
      </w:r>
      <w:r w:rsidR="00171664">
        <w:rPr>
          <w:rFonts w:ascii="Times New Roman" w:eastAsia="Times New Roman" w:hAnsi="Times New Roman" w:cs="Times New Roman"/>
          <w:sz w:val="24"/>
          <w:szCs w:val="24"/>
          <w:lang w:eastAsia="ru-RU"/>
        </w:rPr>
        <w:t xml:space="preserve"> </w:t>
      </w:r>
      <w:r w:rsidR="00D867AB">
        <w:rPr>
          <w:rFonts w:ascii="Times New Roman" w:eastAsia="Times New Roman" w:hAnsi="Times New Roman" w:cs="Times New Roman"/>
          <w:sz w:val="24"/>
          <w:szCs w:val="24"/>
          <w:lang w:eastAsia="ru-RU"/>
        </w:rPr>
        <w:t>2020</w:t>
      </w:r>
      <w:r w:rsidRPr="00755F50">
        <w:rPr>
          <w:rFonts w:ascii="Times New Roman" w:eastAsia="Times New Roman" w:hAnsi="Times New Roman" w:cs="Times New Roman"/>
          <w:sz w:val="24"/>
          <w:szCs w:val="24"/>
          <w:lang w:eastAsia="ru-RU"/>
        </w:rPr>
        <w:t xml:space="preserve"> года.</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sz w:val="24"/>
          <w:szCs w:val="24"/>
          <w:lang w:eastAsia="ru-RU"/>
        </w:rPr>
        <w:t xml:space="preserve">     3 Приказ вступает в силу с момента подписания</w:t>
      </w:r>
      <w:r w:rsidRPr="008C4CD8">
        <w:rPr>
          <w:rFonts w:ascii="Times New Roman" w:eastAsia="Times New Roman" w:hAnsi="Times New Roman" w:cs="Times New Roman"/>
          <w:color w:val="FF0000"/>
          <w:sz w:val="24"/>
          <w:szCs w:val="24"/>
          <w:lang w:eastAsia="ru-RU"/>
        </w:rPr>
        <w:t>.</w:t>
      </w:r>
    </w:p>
    <w:p w:rsidR="00755F50" w:rsidRPr="00755F50" w:rsidRDefault="00755F50" w:rsidP="00755F50">
      <w:pPr>
        <w:spacing w:after="0" w:line="240" w:lineRule="auto"/>
        <w:ind w:left="717"/>
        <w:jc w:val="both"/>
        <w:rPr>
          <w:rFonts w:ascii="Times New Roman" w:eastAsia="Times New Roman" w:hAnsi="Times New Roman" w:cs="Times New Roman"/>
          <w:sz w:val="24"/>
          <w:szCs w:val="24"/>
          <w:lang w:eastAsia="ru-RU"/>
        </w:rPr>
      </w:pP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r w:rsidRPr="00755F50">
        <w:rPr>
          <w:rFonts w:ascii="Times New Roman" w:eastAsia="Times New Roman" w:hAnsi="Times New Roman" w:cs="Times New Roman"/>
          <w:bCs/>
          <w:sz w:val="24"/>
          <w:szCs w:val="24"/>
          <w:lang w:eastAsia="ru-RU"/>
        </w:rPr>
        <w:t xml:space="preserve">      </w:t>
      </w:r>
    </w:p>
    <w:p w:rsidR="00755F50" w:rsidRPr="00755F50" w:rsidRDefault="00755F50" w:rsidP="00755F50">
      <w:pPr>
        <w:spacing w:after="0" w:line="240" w:lineRule="auto"/>
        <w:rPr>
          <w:rFonts w:ascii="Times New Roman" w:eastAsia="Times New Roman" w:hAnsi="Times New Roman" w:cs="Times New Roman"/>
          <w:bCs/>
          <w:sz w:val="24"/>
          <w:szCs w:val="24"/>
          <w:lang w:eastAsia="ru-RU"/>
        </w:rPr>
      </w:pPr>
    </w:p>
    <w:p w:rsidR="00755F50" w:rsidRPr="00755F50" w:rsidRDefault="00755F50" w:rsidP="00755F50">
      <w:pPr>
        <w:pBdr>
          <w:bottom w:val="single" w:sz="6" w:space="0" w:color="E4E7E9"/>
        </w:pBdr>
        <w:spacing w:before="150" w:after="150" w:line="240" w:lineRule="auto"/>
        <w:outlineLvl w:val="0"/>
        <w:rPr>
          <w:rFonts w:ascii="Times New Roman" w:eastAsia="Times New Roman" w:hAnsi="Times New Roman" w:cs="Times New Roman"/>
          <w:bCs/>
          <w:kern w:val="36"/>
          <w:sz w:val="24"/>
          <w:szCs w:val="24"/>
          <w:lang w:eastAsia="x-none"/>
        </w:rPr>
      </w:pPr>
      <w:r w:rsidRPr="00755F50">
        <w:rPr>
          <w:rFonts w:ascii="Times New Roman" w:eastAsia="Times New Roman" w:hAnsi="Times New Roman" w:cs="Times New Roman"/>
          <w:bCs/>
          <w:kern w:val="36"/>
          <w:sz w:val="24"/>
          <w:szCs w:val="24"/>
          <w:lang w:val="x-none" w:eastAsia="x-none"/>
        </w:rPr>
        <w:t>Заведующая МДОУ д/с №1</w:t>
      </w:r>
      <w:r w:rsidRPr="00755F50">
        <w:rPr>
          <w:rFonts w:ascii="Times New Roman" w:eastAsia="Times New Roman" w:hAnsi="Times New Roman" w:cs="Times New Roman"/>
          <w:bCs/>
          <w:kern w:val="36"/>
          <w:sz w:val="24"/>
          <w:szCs w:val="24"/>
          <w:lang w:eastAsia="x-none"/>
        </w:rPr>
        <w:t>2</w:t>
      </w:r>
      <w:r w:rsidRPr="00755F50">
        <w:rPr>
          <w:rFonts w:ascii="Times New Roman" w:eastAsia="Times New Roman" w:hAnsi="Times New Roman" w:cs="Times New Roman"/>
          <w:bCs/>
          <w:kern w:val="36"/>
          <w:sz w:val="24"/>
          <w:szCs w:val="24"/>
          <w:lang w:val="x-none" w:eastAsia="x-none"/>
        </w:rPr>
        <w:t xml:space="preserve"> «</w:t>
      </w:r>
      <w:r w:rsidRPr="00755F50">
        <w:rPr>
          <w:rFonts w:ascii="Times New Roman" w:eastAsia="Times New Roman" w:hAnsi="Times New Roman" w:cs="Times New Roman"/>
          <w:bCs/>
          <w:kern w:val="36"/>
          <w:sz w:val="24"/>
          <w:szCs w:val="24"/>
          <w:lang w:eastAsia="x-none"/>
        </w:rPr>
        <w:t>Ромашка</w:t>
      </w:r>
      <w:r w:rsidRPr="00755F50">
        <w:rPr>
          <w:rFonts w:ascii="Times New Roman" w:eastAsia="Times New Roman" w:hAnsi="Times New Roman" w:cs="Times New Roman"/>
          <w:bCs/>
          <w:kern w:val="36"/>
          <w:sz w:val="24"/>
          <w:szCs w:val="24"/>
          <w:lang w:val="x-none" w:eastAsia="x-none"/>
        </w:rPr>
        <w:t xml:space="preserve">» </w:t>
      </w:r>
      <w:r w:rsidR="005A2FD7">
        <w:rPr>
          <w:rFonts w:ascii="Times New Roman" w:eastAsia="Times New Roman" w:hAnsi="Times New Roman" w:cs="Times New Roman"/>
          <w:bCs/>
          <w:kern w:val="36"/>
          <w:sz w:val="24"/>
          <w:szCs w:val="24"/>
          <w:lang w:val="x-none" w:eastAsia="x-none"/>
        </w:rPr>
        <w:t xml:space="preserve">                        </w:t>
      </w:r>
      <w:r w:rsidRPr="00755F50">
        <w:rPr>
          <w:rFonts w:ascii="Times New Roman" w:eastAsia="Times New Roman" w:hAnsi="Times New Roman" w:cs="Times New Roman"/>
          <w:bCs/>
          <w:kern w:val="36"/>
          <w:sz w:val="24"/>
          <w:szCs w:val="24"/>
          <w:lang w:eastAsia="x-none"/>
        </w:rPr>
        <w:t xml:space="preserve">                                </w:t>
      </w:r>
      <w:r w:rsidRPr="00755F50">
        <w:rPr>
          <w:rFonts w:ascii="Times New Roman" w:eastAsia="Times New Roman" w:hAnsi="Times New Roman" w:cs="Times New Roman"/>
          <w:bCs/>
          <w:kern w:val="36"/>
          <w:sz w:val="24"/>
          <w:szCs w:val="24"/>
          <w:lang w:val="x-none" w:eastAsia="x-none"/>
        </w:rPr>
        <w:t xml:space="preserve">      </w:t>
      </w:r>
      <w:r w:rsidR="00171664">
        <w:rPr>
          <w:rFonts w:ascii="Times New Roman" w:eastAsia="Times New Roman" w:hAnsi="Times New Roman" w:cs="Times New Roman"/>
          <w:bCs/>
          <w:kern w:val="36"/>
          <w:sz w:val="24"/>
          <w:szCs w:val="24"/>
          <w:lang w:eastAsia="x-none"/>
        </w:rPr>
        <w:t>О.В. Меликова</w:t>
      </w:r>
    </w:p>
    <w:p w:rsidR="00755F50" w:rsidRPr="00755F50" w:rsidRDefault="00755F50" w:rsidP="00755F50">
      <w:pPr>
        <w:spacing w:after="0" w:line="240" w:lineRule="auto"/>
        <w:jc w:val="right"/>
        <w:rPr>
          <w:rFonts w:ascii="Times New Roman" w:eastAsia="Times New Roman" w:hAnsi="Times New Roman" w:cs="Times New Roman"/>
          <w:sz w:val="24"/>
          <w:szCs w:val="24"/>
          <w:lang w:eastAsia="ru-RU"/>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171664" w:rsidRPr="00755F50" w:rsidRDefault="00171664" w:rsidP="008461A1">
      <w:pPr>
        <w:spacing w:after="0" w:line="240" w:lineRule="auto"/>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p>
    <w:p w:rsidR="00755F50" w:rsidRPr="00755F50" w:rsidRDefault="00755F50" w:rsidP="00755F50">
      <w:pPr>
        <w:spacing w:after="0" w:line="240" w:lineRule="auto"/>
        <w:jc w:val="right"/>
        <w:rPr>
          <w:rFonts w:ascii="Times New Roman" w:eastAsia="Calibri" w:hAnsi="Times New Roman" w:cs="Times New Roman"/>
          <w:sz w:val="28"/>
          <w:szCs w:val="28"/>
        </w:rPr>
      </w:pPr>
      <w:r w:rsidRPr="00755F50">
        <w:rPr>
          <w:rFonts w:ascii="Times New Roman" w:eastAsia="Calibri" w:hAnsi="Times New Roman" w:cs="Times New Roman"/>
          <w:sz w:val="28"/>
          <w:szCs w:val="28"/>
        </w:rPr>
        <w:lastRenderedPageBreak/>
        <w:t>Приложение№1</w:t>
      </w:r>
    </w:p>
    <w:p w:rsidR="00755F50" w:rsidRPr="00755F50" w:rsidRDefault="00755F50" w:rsidP="00755F50">
      <w:pPr>
        <w:spacing w:after="0" w:line="240" w:lineRule="auto"/>
        <w:jc w:val="right"/>
        <w:rPr>
          <w:rFonts w:ascii="Times New Roman" w:eastAsia="Calibri" w:hAnsi="Times New Roman" w:cs="Times New Roman"/>
          <w:sz w:val="28"/>
          <w:szCs w:val="28"/>
        </w:rPr>
      </w:pPr>
      <w:r w:rsidRPr="00755F50">
        <w:rPr>
          <w:rFonts w:ascii="Times New Roman" w:eastAsia="Calibri" w:hAnsi="Times New Roman" w:cs="Times New Roman"/>
          <w:sz w:val="28"/>
          <w:szCs w:val="28"/>
        </w:rPr>
        <w:t xml:space="preserve">к приказу заведующего </w:t>
      </w:r>
    </w:p>
    <w:p w:rsidR="00755F50" w:rsidRPr="00755F50" w:rsidRDefault="00755F50" w:rsidP="00755F50">
      <w:pPr>
        <w:spacing w:after="0" w:line="240" w:lineRule="auto"/>
        <w:jc w:val="right"/>
        <w:rPr>
          <w:rFonts w:ascii="Times New Roman" w:eastAsia="Calibri" w:hAnsi="Times New Roman" w:cs="Times New Roman"/>
          <w:sz w:val="28"/>
          <w:szCs w:val="28"/>
        </w:rPr>
      </w:pPr>
      <w:r w:rsidRPr="00755F50">
        <w:rPr>
          <w:rFonts w:ascii="Times New Roman" w:eastAsia="Calibri" w:hAnsi="Times New Roman" w:cs="Times New Roman"/>
          <w:sz w:val="28"/>
          <w:szCs w:val="28"/>
        </w:rPr>
        <w:t>МДОУ д/с №12 «Ромашка»</w:t>
      </w:r>
    </w:p>
    <w:p w:rsidR="00755F50" w:rsidRPr="00755F50" w:rsidRDefault="00D867AB" w:rsidP="00755F5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27.03</w:t>
      </w:r>
      <w:r w:rsidR="005A2FD7">
        <w:rPr>
          <w:rFonts w:ascii="Times New Roman" w:eastAsia="Calibri" w:hAnsi="Times New Roman" w:cs="Times New Roman"/>
          <w:sz w:val="28"/>
          <w:szCs w:val="28"/>
        </w:rPr>
        <w:t>.2020</w:t>
      </w:r>
      <w:r w:rsidR="00171664">
        <w:rPr>
          <w:rFonts w:ascii="Times New Roman" w:eastAsia="Calibri" w:hAnsi="Times New Roman" w:cs="Times New Roman"/>
          <w:sz w:val="28"/>
          <w:szCs w:val="28"/>
        </w:rPr>
        <w:t xml:space="preserve"> </w:t>
      </w:r>
      <w:r w:rsidR="00755F50" w:rsidRPr="00755F50">
        <w:rPr>
          <w:rFonts w:ascii="Times New Roman" w:eastAsia="Calibri" w:hAnsi="Times New Roman" w:cs="Times New Roman"/>
          <w:sz w:val="28"/>
          <w:szCs w:val="28"/>
        </w:rPr>
        <w:t xml:space="preserve"> № </w:t>
      </w:r>
      <w:r w:rsidR="005A2FD7">
        <w:rPr>
          <w:rFonts w:ascii="Times New Roman" w:eastAsia="Calibri" w:hAnsi="Times New Roman" w:cs="Times New Roman"/>
          <w:sz w:val="28"/>
          <w:szCs w:val="28"/>
        </w:rPr>
        <w:t>2</w:t>
      </w:r>
      <w:r>
        <w:rPr>
          <w:rFonts w:ascii="Times New Roman" w:eastAsia="Calibri" w:hAnsi="Times New Roman" w:cs="Times New Roman"/>
          <w:sz w:val="28"/>
          <w:szCs w:val="28"/>
        </w:rPr>
        <w:t>8</w:t>
      </w: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lang w:eastAsia="ru-RU"/>
        </w:rPr>
      </w:pPr>
    </w:p>
    <w:p w:rsidR="00755F50" w:rsidRPr="00755F50" w:rsidRDefault="00755F50" w:rsidP="00755F50">
      <w:pPr>
        <w:spacing w:after="0" w:line="240" w:lineRule="auto"/>
        <w:jc w:val="center"/>
        <w:rPr>
          <w:rFonts w:ascii="Times New Roman" w:eastAsia="Times New Roman" w:hAnsi="Times New Roman" w:cs="Times New Roman"/>
          <w:b/>
          <w:sz w:val="32"/>
          <w:szCs w:val="32"/>
          <w:lang w:eastAsia="ru-RU"/>
        </w:rPr>
      </w:pPr>
      <w:r w:rsidRPr="00755F50">
        <w:rPr>
          <w:rFonts w:ascii="Times New Roman" w:eastAsia="Times New Roman" w:hAnsi="Times New Roman" w:cs="Times New Roman"/>
          <w:b/>
          <w:sz w:val="32"/>
          <w:szCs w:val="32"/>
          <w:lang w:eastAsia="ru-RU"/>
        </w:rPr>
        <w:t>ПОЛОЖЕНИЕ</w:t>
      </w:r>
    </w:p>
    <w:p w:rsidR="00755F50" w:rsidRPr="00755F50" w:rsidRDefault="00755F50" w:rsidP="00755F50">
      <w:pPr>
        <w:spacing w:after="0" w:line="240" w:lineRule="auto"/>
        <w:jc w:val="center"/>
        <w:rPr>
          <w:rFonts w:ascii="Times New Roman" w:eastAsia="Times New Roman" w:hAnsi="Times New Roman" w:cs="Times New Roman"/>
          <w:b/>
          <w:sz w:val="32"/>
          <w:szCs w:val="32"/>
          <w:lang w:eastAsia="ru-RU"/>
        </w:rPr>
      </w:pPr>
      <w:r w:rsidRPr="00755F50">
        <w:rPr>
          <w:rFonts w:ascii="Times New Roman" w:eastAsia="Times New Roman" w:hAnsi="Times New Roman" w:cs="Times New Roman"/>
          <w:b/>
          <w:sz w:val="32"/>
          <w:szCs w:val="32"/>
          <w:lang w:eastAsia="ru-RU"/>
        </w:rPr>
        <w:t xml:space="preserve">об оплате труда работников </w:t>
      </w:r>
    </w:p>
    <w:p w:rsidR="00755F50" w:rsidRPr="00755F50" w:rsidRDefault="00755F50" w:rsidP="00755F50">
      <w:pPr>
        <w:spacing w:after="0" w:line="240" w:lineRule="auto"/>
        <w:jc w:val="center"/>
        <w:rPr>
          <w:rFonts w:ascii="Times New Roman" w:eastAsia="Times New Roman" w:hAnsi="Times New Roman" w:cs="Times New Roman"/>
          <w:b/>
          <w:i/>
          <w:sz w:val="32"/>
          <w:szCs w:val="32"/>
          <w:lang w:eastAsia="ru-RU"/>
        </w:rPr>
      </w:pPr>
      <w:r w:rsidRPr="00755F50">
        <w:rPr>
          <w:rFonts w:ascii="Times New Roman" w:eastAsia="Times New Roman" w:hAnsi="Times New Roman" w:cs="Times New Roman"/>
          <w:b/>
          <w:i/>
          <w:sz w:val="32"/>
          <w:szCs w:val="32"/>
          <w:lang w:eastAsia="ru-RU"/>
        </w:rPr>
        <w:t xml:space="preserve">Муниципального дошкольного образовательного учреждения </w:t>
      </w:r>
    </w:p>
    <w:p w:rsidR="00755F50" w:rsidRPr="00755F50" w:rsidRDefault="00755F50" w:rsidP="00755F50">
      <w:pPr>
        <w:spacing w:after="0" w:line="240" w:lineRule="auto"/>
        <w:jc w:val="center"/>
        <w:rPr>
          <w:rFonts w:ascii="Times New Roman" w:eastAsia="Times New Roman" w:hAnsi="Times New Roman" w:cs="Times New Roman"/>
          <w:b/>
          <w:sz w:val="32"/>
          <w:szCs w:val="32"/>
          <w:lang w:eastAsia="ru-RU"/>
        </w:rPr>
      </w:pPr>
      <w:r w:rsidRPr="00755F50">
        <w:rPr>
          <w:rFonts w:ascii="Times New Roman" w:eastAsia="Times New Roman" w:hAnsi="Times New Roman" w:cs="Times New Roman"/>
          <w:b/>
          <w:i/>
          <w:sz w:val="32"/>
          <w:szCs w:val="32"/>
          <w:lang w:eastAsia="ru-RU"/>
        </w:rPr>
        <w:t>детский сад № 12 «Ромашка»</w:t>
      </w:r>
    </w:p>
    <w:p w:rsidR="00755F50" w:rsidRPr="00755F50" w:rsidRDefault="00755F50" w:rsidP="00755F50">
      <w:pPr>
        <w:spacing w:after="0" w:line="240" w:lineRule="auto"/>
        <w:jc w:val="center"/>
        <w:rPr>
          <w:rFonts w:ascii="Times New Roman" w:eastAsia="Times New Roman" w:hAnsi="Times New Roman" w:cs="Times New Roman"/>
          <w:b/>
          <w:i/>
          <w:sz w:val="32"/>
          <w:szCs w:val="32"/>
          <w:lang w:eastAsia="ru-RU"/>
        </w:rPr>
      </w:pPr>
      <w:r w:rsidRPr="00755F50">
        <w:rPr>
          <w:rFonts w:ascii="Times New Roman" w:eastAsia="Times New Roman" w:hAnsi="Times New Roman" w:cs="Times New Roman"/>
          <w:b/>
          <w:i/>
          <w:sz w:val="32"/>
          <w:szCs w:val="32"/>
          <w:lang w:eastAsia="ru-RU"/>
        </w:rPr>
        <w:t>(МДОУ д/с №12 «Ромашка»)</w:t>
      </w: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jc w:val="center"/>
        <w:rPr>
          <w:rFonts w:ascii="Times New Roman" w:eastAsia="Times New Roman" w:hAnsi="Times New Roman" w:cs="Times New Roman"/>
          <w:sz w:val="32"/>
          <w:szCs w:val="32"/>
          <w:highlight w:val="yellow"/>
          <w:lang w:eastAsia="ru-RU"/>
        </w:rPr>
      </w:pPr>
    </w:p>
    <w:p w:rsidR="00755F50" w:rsidRPr="00755F50" w:rsidRDefault="00755F50" w:rsidP="00755F50">
      <w:pPr>
        <w:spacing w:after="0" w:line="240" w:lineRule="auto"/>
        <w:rPr>
          <w:rFonts w:ascii="Times New Roman" w:eastAsia="Calibri" w:hAnsi="Times New Roman" w:cs="Times New Roman"/>
          <w:sz w:val="28"/>
          <w:szCs w:val="28"/>
        </w:rPr>
      </w:pPr>
      <w:r w:rsidRPr="00755F50">
        <w:rPr>
          <w:rFonts w:ascii="Times New Roman" w:eastAsia="Calibri" w:hAnsi="Times New Roman" w:cs="Times New Roman"/>
          <w:sz w:val="28"/>
          <w:szCs w:val="28"/>
        </w:rPr>
        <w:t>СОГЛАСОВАНО</w:t>
      </w:r>
    </w:p>
    <w:p w:rsidR="00755F50" w:rsidRPr="00755F50" w:rsidRDefault="00755F50" w:rsidP="00755F50">
      <w:pPr>
        <w:spacing w:after="0" w:line="240" w:lineRule="auto"/>
        <w:rPr>
          <w:rFonts w:ascii="Times New Roman" w:eastAsia="Calibri" w:hAnsi="Times New Roman" w:cs="Times New Roman"/>
          <w:sz w:val="28"/>
          <w:szCs w:val="28"/>
        </w:rPr>
      </w:pPr>
      <w:r w:rsidRPr="00755F50">
        <w:rPr>
          <w:rFonts w:ascii="Times New Roman" w:eastAsia="Calibri" w:hAnsi="Times New Roman" w:cs="Times New Roman"/>
          <w:sz w:val="28"/>
          <w:szCs w:val="28"/>
        </w:rPr>
        <w:t xml:space="preserve">Протокол </w:t>
      </w:r>
    </w:p>
    <w:p w:rsidR="00755F50" w:rsidRPr="00755F50" w:rsidRDefault="00755F50" w:rsidP="00755F50">
      <w:pPr>
        <w:spacing w:after="0" w:line="240" w:lineRule="auto"/>
        <w:rPr>
          <w:rFonts w:ascii="Times New Roman" w:eastAsia="Calibri" w:hAnsi="Times New Roman" w:cs="Times New Roman"/>
          <w:sz w:val="28"/>
          <w:szCs w:val="28"/>
        </w:rPr>
      </w:pPr>
      <w:r w:rsidRPr="00755F50">
        <w:rPr>
          <w:rFonts w:ascii="Times New Roman" w:eastAsia="Calibri" w:hAnsi="Times New Roman" w:cs="Times New Roman"/>
          <w:sz w:val="28"/>
          <w:szCs w:val="28"/>
        </w:rPr>
        <w:t>Собрания трудового коллектива</w:t>
      </w:r>
    </w:p>
    <w:p w:rsidR="00755F50" w:rsidRPr="00755F50" w:rsidRDefault="00D867AB" w:rsidP="00755F50">
      <w:pPr>
        <w:spacing w:after="0" w:line="240" w:lineRule="auto"/>
        <w:rPr>
          <w:rFonts w:ascii="Times New Roman" w:eastAsia="Times New Roman" w:hAnsi="Times New Roman" w:cs="Times New Roman"/>
          <w:sz w:val="32"/>
          <w:szCs w:val="32"/>
          <w:lang w:val="en-US" w:eastAsia="ru-RU"/>
        </w:rPr>
      </w:pPr>
      <w:r>
        <w:rPr>
          <w:rFonts w:ascii="Times New Roman" w:eastAsia="Calibri" w:hAnsi="Times New Roman" w:cs="Times New Roman"/>
          <w:sz w:val="28"/>
          <w:szCs w:val="28"/>
        </w:rPr>
        <w:t>От 27.03</w:t>
      </w:r>
      <w:r w:rsidR="005A2FD7">
        <w:rPr>
          <w:rFonts w:ascii="Times New Roman" w:eastAsia="Calibri" w:hAnsi="Times New Roman" w:cs="Times New Roman"/>
          <w:sz w:val="28"/>
          <w:szCs w:val="28"/>
        </w:rPr>
        <w:t>.2020</w:t>
      </w:r>
      <w:r w:rsidR="00171664">
        <w:rPr>
          <w:rFonts w:ascii="Times New Roman" w:eastAsia="Calibri" w:hAnsi="Times New Roman" w:cs="Times New Roman"/>
          <w:sz w:val="28"/>
          <w:szCs w:val="28"/>
        </w:rPr>
        <w:t xml:space="preserve"> </w:t>
      </w:r>
      <w:r w:rsidR="00755F50" w:rsidRPr="00755F50">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755F50" w:rsidRPr="00755F50">
        <w:rPr>
          <w:rFonts w:ascii="Times New Roman" w:eastAsia="Times New Roman" w:hAnsi="Times New Roman" w:cs="Times New Roman"/>
          <w:sz w:val="32"/>
          <w:szCs w:val="32"/>
          <w:highlight w:val="yellow"/>
          <w:lang w:eastAsia="ru-RU"/>
        </w:rPr>
        <w:br w:type="page"/>
      </w:r>
      <w:bookmarkStart w:id="0" w:name="_Toc430332835"/>
    </w:p>
    <w:p w:rsidR="00755F50" w:rsidRPr="00755F50" w:rsidRDefault="00755F50" w:rsidP="00755F50">
      <w:pPr>
        <w:numPr>
          <w:ilvl w:val="0"/>
          <w:numId w:val="12"/>
        </w:numPr>
        <w:spacing w:after="0" w:line="240" w:lineRule="auto"/>
        <w:jc w:val="center"/>
        <w:rPr>
          <w:rFonts w:ascii="Times New Roman" w:eastAsia="Calibri" w:hAnsi="Times New Roman" w:cs="Times New Roman"/>
          <w:b/>
          <w:sz w:val="24"/>
          <w:szCs w:val="24"/>
          <w:lang w:eastAsia="ru-RU"/>
        </w:rPr>
      </w:pPr>
      <w:r w:rsidRPr="00755F50">
        <w:rPr>
          <w:rFonts w:ascii="Times New Roman" w:eastAsia="Times New Roman" w:hAnsi="Times New Roman" w:cs="Times New Roman"/>
          <w:b/>
          <w:sz w:val="24"/>
          <w:szCs w:val="24"/>
          <w:lang w:eastAsia="ru-RU"/>
        </w:rPr>
        <w:t>Общие положения</w:t>
      </w:r>
      <w:bookmarkEnd w:id="0"/>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Настоящее Положение (далее – Положение) регламентирует вопросы оплаты труда работников Муниципального дошкольного образовательного учреждения детский сад №12 «Ромашка» (далее – учреждение).</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Помимо Положения оплата труда работников учреждения регламентируется Трудовым кодексом Российской Федерации, другими федеральными нормативными правовыми актами и нормативными правовыми актами Ярославской области, муниципальными правовыми актами </w:t>
      </w:r>
      <w:proofErr w:type="spellStart"/>
      <w:r w:rsidRPr="00755F50">
        <w:rPr>
          <w:rFonts w:ascii="Times New Roman" w:eastAsia="Times New Roman" w:hAnsi="Times New Roman" w:cs="Times New Roman"/>
          <w:sz w:val="24"/>
          <w:szCs w:val="24"/>
          <w:lang w:eastAsia="ru-RU"/>
        </w:rPr>
        <w:t>Угличского</w:t>
      </w:r>
      <w:proofErr w:type="spellEnd"/>
      <w:r w:rsidRPr="00755F50">
        <w:rPr>
          <w:rFonts w:ascii="Times New Roman" w:eastAsia="Times New Roman" w:hAnsi="Times New Roman" w:cs="Times New Roman"/>
          <w:sz w:val="24"/>
          <w:szCs w:val="24"/>
          <w:lang w:eastAsia="ru-RU"/>
        </w:rPr>
        <w:t xml:space="preserve"> муниципального района, коллективным договором, соглашениями, локальными нормативными актами учреждения.</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Положение не регламентирует вопросы оплаты труда </w:t>
      </w:r>
      <w:proofErr w:type="gramStart"/>
      <w:r w:rsidRPr="00755F50">
        <w:rPr>
          <w:rFonts w:ascii="Times New Roman" w:eastAsia="Times New Roman" w:hAnsi="Times New Roman" w:cs="Times New Roman"/>
          <w:sz w:val="24"/>
          <w:szCs w:val="24"/>
          <w:lang w:eastAsia="ru-RU"/>
        </w:rPr>
        <w:t>заведующего учреждения</w:t>
      </w:r>
      <w:proofErr w:type="gramEnd"/>
      <w:r w:rsidRPr="00755F50">
        <w:rPr>
          <w:rFonts w:ascii="Times New Roman" w:eastAsia="Times New Roman" w:hAnsi="Times New Roman" w:cs="Times New Roman"/>
          <w:sz w:val="24"/>
          <w:szCs w:val="24"/>
          <w:lang w:eastAsia="ru-RU"/>
        </w:rPr>
        <w:t>.</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Финансирование расходов, направляемых на оплату труда работников учреждения, осуществляется в пределах доведенных бюджетных ассигнований, лимитов бюджетных обязательств </w:t>
      </w:r>
      <w:proofErr w:type="spellStart"/>
      <w:r w:rsidRPr="00755F50">
        <w:rPr>
          <w:rFonts w:ascii="Times New Roman" w:eastAsia="Times New Roman" w:hAnsi="Times New Roman" w:cs="Times New Roman"/>
          <w:sz w:val="24"/>
          <w:szCs w:val="24"/>
          <w:lang w:eastAsia="ru-RU"/>
        </w:rPr>
        <w:t>Угличского</w:t>
      </w:r>
      <w:proofErr w:type="spellEnd"/>
      <w:r w:rsidRPr="00755F50">
        <w:rPr>
          <w:rFonts w:ascii="Times New Roman" w:eastAsia="Times New Roman" w:hAnsi="Times New Roman" w:cs="Times New Roman"/>
          <w:sz w:val="24"/>
          <w:szCs w:val="24"/>
          <w:lang w:eastAsia="ru-RU"/>
        </w:rPr>
        <w:t xml:space="preserve"> муниципального района и средств, поступающих от приносящей доход деятельности.</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Заработная плата работников состоит </w:t>
      </w:r>
      <w:proofErr w:type="gramStart"/>
      <w:r w:rsidRPr="00755F50">
        <w:rPr>
          <w:rFonts w:ascii="Times New Roman" w:eastAsia="Times New Roman" w:hAnsi="Times New Roman" w:cs="Times New Roman"/>
          <w:sz w:val="24"/>
          <w:szCs w:val="24"/>
          <w:lang w:eastAsia="ru-RU"/>
        </w:rPr>
        <w:t>из</w:t>
      </w:r>
      <w:proofErr w:type="gramEnd"/>
      <w:r w:rsidRPr="00755F50">
        <w:rPr>
          <w:rFonts w:ascii="Times New Roman" w:eastAsia="Times New Roman" w:hAnsi="Times New Roman" w:cs="Times New Roman"/>
          <w:sz w:val="24"/>
          <w:szCs w:val="24"/>
          <w:lang w:eastAsia="ru-RU"/>
        </w:rPr>
        <w:t>:</w:t>
      </w:r>
    </w:p>
    <w:p w:rsidR="00755F50" w:rsidRPr="00755F50" w:rsidRDefault="00755F50" w:rsidP="00755F50">
      <w:pPr>
        <w:numPr>
          <w:ilvl w:val="0"/>
          <w:numId w:val="14"/>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оклада (должностного оклада), ставки заработной платы;</w:t>
      </w:r>
    </w:p>
    <w:p w:rsidR="00755F50" w:rsidRPr="00755F50" w:rsidRDefault="00755F50" w:rsidP="00755F50">
      <w:pPr>
        <w:numPr>
          <w:ilvl w:val="0"/>
          <w:numId w:val="14"/>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выплат компенсационного характера;</w:t>
      </w:r>
    </w:p>
    <w:p w:rsidR="00755F50" w:rsidRPr="00755F50" w:rsidRDefault="00755F50" w:rsidP="00755F50">
      <w:pPr>
        <w:numPr>
          <w:ilvl w:val="0"/>
          <w:numId w:val="14"/>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выплат стимулирующего характера;</w:t>
      </w:r>
    </w:p>
    <w:p w:rsidR="00755F50" w:rsidRPr="00755F50" w:rsidRDefault="00755F50" w:rsidP="00755F50">
      <w:pPr>
        <w:numPr>
          <w:ilvl w:val="0"/>
          <w:numId w:val="14"/>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выплат социального характера.</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Размеры оклада (должностного оклада), ставки заработной платы, выплат компенсационного и стимулирующего характера, иные условия оплаты труда для конкретного работника утверждаются приказом </w:t>
      </w:r>
      <w:proofErr w:type="gramStart"/>
      <w:r w:rsidRPr="00755F50">
        <w:rPr>
          <w:rFonts w:ascii="Times New Roman" w:eastAsia="Times New Roman" w:hAnsi="Times New Roman" w:cs="Times New Roman"/>
          <w:sz w:val="24"/>
          <w:szCs w:val="24"/>
          <w:lang w:eastAsia="ru-RU"/>
        </w:rPr>
        <w:t>заведующего учреждения</w:t>
      </w:r>
      <w:proofErr w:type="gramEnd"/>
      <w:r w:rsidRPr="00755F50">
        <w:rPr>
          <w:rFonts w:ascii="Times New Roman" w:eastAsia="Times New Roman" w:hAnsi="Times New Roman" w:cs="Times New Roman"/>
          <w:sz w:val="24"/>
          <w:szCs w:val="24"/>
          <w:lang w:eastAsia="ru-RU"/>
        </w:rPr>
        <w:t xml:space="preserve"> в соответствии с Положением.</w:t>
      </w:r>
    </w:p>
    <w:p w:rsidR="00755F50" w:rsidRP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Выплаты стимулирующего характера за интенсивность и высокие результаты работы, за качество выполняемых работ, премиальные выплаты по итогам работы в структуре заработной платы являются переменной величиной. Установление данных выплат осуществляется после определения суммы средств, требуемых для выплаты окладов (должностных окладов), ставок заработной платы, выплат компенсационного характера, выплат за дополнительную работу, не входящую в круг основных обязанностей работника, выплат стимулирующего характера за государственные и ведомственные награды, ученую степень, особые условия работы.</w:t>
      </w:r>
    </w:p>
    <w:p w:rsidR="00755F50" w:rsidRDefault="00755F50" w:rsidP="00755F50">
      <w:pPr>
        <w:numPr>
          <w:ilvl w:val="1"/>
          <w:numId w:val="13"/>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Выплаты стимулирующего и социального характера не выплачиваются работникам учреждения в случае отсутствия денежных сре</w:t>
      </w:r>
      <w:proofErr w:type="gramStart"/>
      <w:r w:rsidRPr="00755F50">
        <w:rPr>
          <w:rFonts w:ascii="Times New Roman" w:eastAsia="Times New Roman" w:hAnsi="Times New Roman" w:cs="Times New Roman"/>
          <w:sz w:val="24"/>
          <w:szCs w:val="24"/>
          <w:lang w:eastAsia="ru-RU"/>
        </w:rPr>
        <w:t>дств</w:t>
      </w:r>
      <w:r w:rsidRPr="00755F50">
        <w:rPr>
          <w:rFonts w:ascii="Times New Roman" w:eastAsia="Times New Roman" w:hAnsi="Times New Roman" w:cs="Times New Roman"/>
          <w:sz w:val="24"/>
          <w:szCs w:val="24"/>
          <w:vertAlign w:val="superscript"/>
          <w:lang w:eastAsia="ru-RU"/>
        </w:rPr>
        <w:t xml:space="preserve"> </w:t>
      </w:r>
      <w:r w:rsidRPr="00755F50">
        <w:rPr>
          <w:rFonts w:ascii="Times New Roman" w:eastAsia="Times New Roman" w:hAnsi="Times New Roman" w:cs="Times New Roman"/>
          <w:sz w:val="24"/>
          <w:szCs w:val="24"/>
          <w:lang w:eastAsia="ru-RU"/>
        </w:rPr>
        <w:t>в ф</w:t>
      </w:r>
      <w:proofErr w:type="gramEnd"/>
      <w:r w:rsidRPr="00755F50">
        <w:rPr>
          <w:rFonts w:ascii="Times New Roman" w:eastAsia="Times New Roman" w:hAnsi="Times New Roman" w:cs="Times New Roman"/>
          <w:sz w:val="24"/>
          <w:szCs w:val="24"/>
          <w:lang w:eastAsia="ru-RU"/>
        </w:rPr>
        <w:t>онде оплате труда на текущий месяц.</w:t>
      </w:r>
      <w:bookmarkStart w:id="1" w:name="_Toc430332836"/>
    </w:p>
    <w:p w:rsidR="005A2FD7" w:rsidRPr="005A2FD7" w:rsidRDefault="005A2FD7" w:rsidP="005A2FD7">
      <w:pPr>
        <w:numPr>
          <w:ilvl w:val="1"/>
          <w:numId w:val="13"/>
        </w:numPr>
        <w:spacing w:after="0" w:line="240" w:lineRule="auto"/>
        <w:jc w:val="both"/>
        <w:rPr>
          <w:rFonts w:ascii="Times New Roman" w:eastAsia="Times New Roman" w:hAnsi="Times New Roman" w:cs="Times New Roman"/>
          <w:sz w:val="24"/>
          <w:szCs w:val="24"/>
          <w:lang w:eastAsia="ru-RU"/>
        </w:rPr>
      </w:pPr>
      <w:r w:rsidRPr="005A2FD7">
        <w:rPr>
          <w:rFonts w:ascii="Times New Roman" w:eastAsia="Times New Roman" w:hAnsi="Times New Roman" w:cs="Times New Roman"/>
          <w:sz w:val="24"/>
          <w:szCs w:val="24"/>
          <w:lang w:eastAsia="ru-RU"/>
        </w:rPr>
        <w:t>Размеры выплат стимулирующего характера в абсолютном денежном выражении могут меняться ежемесячно в зависимости от размера фонда оплаты труда.</w:t>
      </w:r>
    </w:p>
    <w:p w:rsidR="005A2FD7" w:rsidRPr="005A2FD7" w:rsidRDefault="005A2FD7" w:rsidP="005A2FD7">
      <w:pPr>
        <w:numPr>
          <w:ilvl w:val="1"/>
          <w:numId w:val="1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5A2FD7">
        <w:rPr>
          <w:rFonts w:ascii="Times New Roman" w:eastAsia="Times New Roman" w:hAnsi="Times New Roman" w:cs="Times New Roman"/>
          <w:sz w:val="24"/>
          <w:szCs w:val="24"/>
          <w:lang w:eastAsia="ru-RU"/>
        </w:rPr>
        <w:t>Экономия фонда оплаты труда работников учреждения, сложившаяся по итогам работы за определенный период (месяц, квартал, год) вследствие оптимизации штата работников учреждения, неполного замещения временно отсутствующих работников, отпусков без сохранения заработной платы, оплаты пособий по временной нетрудоспособности из средств социального страхования и по другим причинам, направляется на осуществление выплат компенсационного характера, выплат стимулирующего характера, а также на оказание материальной помощи работникам</w:t>
      </w:r>
      <w:proofErr w:type="gramEnd"/>
      <w:r w:rsidRPr="005A2FD7">
        <w:rPr>
          <w:rFonts w:ascii="Times New Roman" w:eastAsia="Times New Roman" w:hAnsi="Times New Roman" w:cs="Times New Roman"/>
          <w:sz w:val="24"/>
          <w:szCs w:val="24"/>
          <w:lang w:eastAsia="ru-RU"/>
        </w:rPr>
        <w:t xml:space="preserve"> учреждения в соотве</w:t>
      </w:r>
      <w:r w:rsidR="00D77916">
        <w:rPr>
          <w:rFonts w:ascii="Times New Roman" w:eastAsia="Times New Roman" w:hAnsi="Times New Roman" w:cs="Times New Roman"/>
          <w:sz w:val="24"/>
          <w:szCs w:val="24"/>
          <w:lang w:eastAsia="ru-RU"/>
        </w:rPr>
        <w:t>тствии с</w:t>
      </w:r>
      <w:r w:rsidRPr="005A2FD7">
        <w:rPr>
          <w:rFonts w:ascii="Times New Roman" w:eastAsia="Times New Roman" w:hAnsi="Times New Roman" w:cs="Times New Roman"/>
          <w:sz w:val="24"/>
          <w:szCs w:val="24"/>
          <w:lang w:eastAsia="ru-RU"/>
        </w:rPr>
        <w:t xml:space="preserve"> настоящим Положением и иными локальными нормативными актами учреждения.</w:t>
      </w:r>
    </w:p>
    <w:p w:rsidR="005A2FD7" w:rsidRPr="005A2FD7" w:rsidRDefault="005A2FD7" w:rsidP="005A2FD7">
      <w:pPr>
        <w:numPr>
          <w:ilvl w:val="1"/>
          <w:numId w:val="13"/>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 xml:space="preserve">Изменение </w:t>
      </w:r>
      <w:proofErr w:type="gramStart"/>
      <w:r w:rsidRPr="005A2FD7">
        <w:rPr>
          <w:rFonts w:ascii="Times New Roman" w:eastAsia="Times New Roman" w:hAnsi="Times New Roman" w:cs="Times New Roman"/>
          <w:sz w:val="24"/>
          <w:szCs w:val="24"/>
          <w:lang w:eastAsia="ru-RU"/>
        </w:rPr>
        <w:t>размера оплаты труда</w:t>
      </w:r>
      <w:proofErr w:type="gramEnd"/>
      <w:r w:rsidRPr="005A2FD7">
        <w:rPr>
          <w:rFonts w:ascii="Times New Roman" w:eastAsia="Times New Roman" w:hAnsi="Times New Roman" w:cs="Times New Roman"/>
          <w:sz w:val="24"/>
          <w:szCs w:val="24"/>
          <w:lang w:eastAsia="ru-RU"/>
        </w:rPr>
        <w:t xml:space="preserve"> работников производится в следующие сроки:</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 xml:space="preserve">при изменении величины окладов (должностных окладов), ставок заработной платы – </w:t>
      </w:r>
      <w:proofErr w:type="gramStart"/>
      <w:r w:rsidRPr="005A2FD7">
        <w:rPr>
          <w:rFonts w:ascii="Times New Roman" w:eastAsia="Times New Roman" w:hAnsi="Times New Roman" w:cs="Times New Roman"/>
          <w:sz w:val="24"/>
          <w:szCs w:val="24"/>
          <w:lang w:eastAsia="ru-RU"/>
        </w:rPr>
        <w:t>с даты введения</w:t>
      </w:r>
      <w:proofErr w:type="gramEnd"/>
      <w:r w:rsidRPr="005A2FD7">
        <w:rPr>
          <w:rFonts w:ascii="Times New Roman" w:eastAsia="Times New Roman" w:hAnsi="Times New Roman" w:cs="Times New Roman"/>
          <w:sz w:val="24"/>
          <w:szCs w:val="24"/>
          <w:lang w:eastAsia="ru-RU"/>
        </w:rPr>
        <w:t xml:space="preserve"> новых окладов (должностных окладов), ставок заработной платы;</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при получении образования или получении дубликатов документов об образовании и (или) о квалификации</w:t>
      </w:r>
      <w:r w:rsidR="00D77916">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 со дня представления соответствующего документа;</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при установлении или присвоении квалификационной категории – со дня вынесения решения аттестационной комиссией;</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при награждении государственными и ведомственными наградами – со дня присвоения, награждения;</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2FD7">
        <w:rPr>
          <w:rFonts w:ascii="Times New Roman" w:eastAsia="Times New Roman" w:hAnsi="Times New Roman" w:cs="Times New Roman"/>
          <w:sz w:val="24"/>
          <w:szCs w:val="24"/>
          <w:lang w:eastAsia="ru-RU"/>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5A2FD7" w:rsidRPr="005A2FD7" w:rsidRDefault="005A2FD7" w:rsidP="005A2FD7">
      <w:pPr>
        <w:spacing w:after="0" w:line="240" w:lineRule="auto"/>
        <w:ind w:left="7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5A2FD7">
        <w:rPr>
          <w:rFonts w:ascii="Times New Roman" w:eastAsia="Times New Roman" w:hAnsi="Times New Roman" w:cs="Times New Roman"/>
          <w:sz w:val="24"/>
          <w:szCs w:val="24"/>
          <w:lang w:eastAsia="ru-RU"/>
        </w:rPr>
        <w:t xml:space="preserve">ри наступлении у работника права на изменение </w:t>
      </w:r>
      <w:proofErr w:type="gramStart"/>
      <w:r w:rsidRPr="005A2FD7">
        <w:rPr>
          <w:rFonts w:ascii="Times New Roman" w:eastAsia="Times New Roman" w:hAnsi="Times New Roman" w:cs="Times New Roman"/>
          <w:sz w:val="24"/>
          <w:szCs w:val="24"/>
          <w:lang w:eastAsia="ru-RU"/>
        </w:rPr>
        <w:t>размера оплаты труда</w:t>
      </w:r>
      <w:proofErr w:type="gramEnd"/>
      <w:r w:rsidRPr="005A2FD7">
        <w:rPr>
          <w:rFonts w:ascii="Times New Roman" w:eastAsia="Times New Roman" w:hAnsi="Times New Roman" w:cs="Times New Roman"/>
          <w:sz w:val="24"/>
          <w:szCs w:val="24"/>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A2FD7" w:rsidRPr="005A2FD7" w:rsidRDefault="005A2FD7" w:rsidP="005A2FD7">
      <w:pPr>
        <w:numPr>
          <w:ilvl w:val="1"/>
          <w:numId w:val="13"/>
        </w:numPr>
        <w:spacing w:after="0" w:line="240" w:lineRule="auto"/>
        <w:jc w:val="both"/>
        <w:rPr>
          <w:rFonts w:ascii="Times New Roman" w:eastAsia="Times New Roman" w:hAnsi="Times New Roman" w:cs="Times New Roman"/>
          <w:sz w:val="24"/>
          <w:szCs w:val="24"/>
          <w:lang w:eastAsia="ru-RU"/>
        </w:rPr>
      </w:pPr>
      <w:r w:rsidRPr="005A2FD7">
        <w:rPr>
          <w:rFonts w:ascii="Times New Roman" w:eastAsia="Times New Roman" w:hAnsi="Times New Roman" w:cs="Times New Roman"/>
          <w:sz w:val="24"/>
          <w:szCs w:val="24"/>
          <w:lang w:eastAsia="ru-RU"/>
        </w:rPr>
        <w:t>До первой оценки деятельности вновь принятого работника ему могут засчитываться показатели работы в предыдущей организации, осуществляющей образовательную деятельность.</w:t>
      </w:r>
    </w:p>
    <w:p w:rsidR="005A2FD7" w:rsidRPr="005A2FD7" w:rsidRDefault="005A2FD7" w:rsidP="005A2FD7">
      <w:pPr>
        <w:numPr>
          <w:ilvl w:val="1"/>
          <w:numId w:val="13"/>
        </w:numPr>
        <w:spacing w:after="0" w:line="240" w:lineRule="auto"/>
        <w:jc w:val="both"/>
        <w:rPr>
          <w:rFonts w:ascii="Times New Roman" w:eastAsia="Times New Roman" w:hAnsi="Times New Roman" w:cs="Times New Roman"/>
          <w:sz w:val="24"/>
          <w:szCs w:val="24"/>
          <w:lang w:eastAsia="ru-RU"/>
        </w:rPr>
      </w:pPr>
      <w:r w:rsidRPr="005A2FD7">
        <w:rPr>
          <w:rFonts w:ascii="Times New Roman" w:eastAsia="Times New Roman" w:hAnsi="Times New Roman" w:cs="Times New Roman"/>
          <w:sz w:val="24"/>
          <w:szCs w:val="24"/>
          <w:lang w:eastAsia="ru-RU"/>
        </w:rPr>
        <w:t xml:space="preserve">Для рассмотрения вопросов оплаты труда в учреждении создается комиссия по оплате труда. Состав и порядок деятельности комиссии по оплате труда утверждаются приказом </w:t>
      </w:r>
      <w:proofErr w:type="gramStart"/>
      <w:r w:rsidRPr="005A2FD7">
        <w:rPr>
          <w:rFonts w:ascii="Times New Roman" w:eastAsia="Times New Roman" w:hAnsi="Times New Roman" w:cs="Times New Roman"/>
          <w:sz w:val="24"/>
          <w:szCs w:val="24"/>
          <w:lang w:eastAsia="ru-RU"/>
        </w:rPr>
        <w:t>заведующего учреждения</w:t>
      </w:r>
      <w:proofErr w:type="gramEnd"/>
      <w:r w:rsidRPr="005A2FD7">
        <w:rPr>
          <w:rFonts w:ascii="Times New Roman" w:eastAsia="Times New Roman" w:hAnsi="Times New Roman" w:cs="Times New Roman"/>
          <w:sz w:val="24"/>
          <w:szCs w:val="24"/>
          <w:lang w:eastAsia="ru-RU"/>
        </w:rPr>
        <w:t>.</w:t>
      </w:r>
    </w:p>
    <w:p w:rsidR="005A2FD7" w:rsidRPr="005A2FD7" w:rsidRDefault="005A2FD7" w:rsidP="005A2FD7">
      <w:pPr>
        <w:numPr>
          <w:ilvl w:val="1"/>
          <w:numId w:val="13"/>
        </w:numPr>
        <w:spacing w:after="0" w:line="240" w:lineRule="auto"/>
        <w:jc w:val="both"/>
        <w:rPr>
          <w:rFonts w:ascii="Times New Roman" w:eastAsia="Times New Roman" w:hAnsi="Times New Roman" w:cs="Times New Roman"/>
          <w:sz w:val="24"/>
          <w:szCs w:val="24"/>
          <w:lang w:eastAsia="ru-RU"/>
        </w:rPr>
      </w:pPr>
      <w:r w:rsidRPr="005A2FD7">
        <w:rPr>
          <w:rFonts w:ascii="Times New Roman" w:eastAsia="Times New Roman" w:hAnsi="Times New Roman" w:cs="Times New Roman"/>
          <w:sz w:val="24"/>
          <w:szCs w:val="24"/>
          <w:lang w:eastAsia="ru-RU"/>
        </w:rPr>
        <w:t>В случае</w:t>
      </w:r>
      <w:proofErr w:type="gramStart"/>
      <w:r w:rsidRPr="005A2FD7">
        <w:rPr>
          <w:rFonts w:ascii="Times New Roman" w:eastAsia="Times New Roman" w:hAnsi="Times New Roman" w:cs="Times New Roman"/>
          <w:sz w:val="24"/>
          <w:szCs w:val="24"/>
          <w:lang w:eastAsia="ru-RU"/>
        </w:rPr>
        <w:t>,</w:t>
      </w:r>
      <w:proofErr w:type="gramEnd"/>
      <w:r w:rsidRPr="005A2FD7">
        <w:rPr>
          <w:rFonts w:ascii="Times New Roman" w:eastAsia="Times New Roman" w:hAnsi="Times New Roman" w:cs="Times New Roman"/>
          <w:sz w:val="24"/>
          <w:szCs w:val="24"/>
          <w:lang w:eastAsia="ru-RU"/>
        </w:rPr>
        <w:t xml:space="preserve"> если трудовым договором установлены иные правила, чем те, которые предусмотрены Положением, применяются правила трудового договора, если это не ухудшает положение работника.</w:t>
      </w:r>
    </w:p>
    <w:p w:rsidR="005A2FD7" w:rsidRPr="00755F50" w:rsidRDefault="005A2FD7" w:rsidP="005A2FD7">
      <w:pPr>
        <w:spacing w:after="0" w:line="240" w:lineRule="auto"/>
        <w:ind w:left="792"/>
        <w:jc w:val="both"/>
        <w:rPr>
          <w:rFonts w:ascii="Times New Roman" w:eastAsia="Times New Roman" w:hAnsi="Times New Roman" w:cs="Times New Roman"/>
          <w:sz w:val="24"/>
          <w:szCs w:val="24"/>
          <w:lang w:eastAsia="ru-RU"/>
        </w:rPr>
      </w:pPr>
    </w:p>
    <w:p w:rsidR="00755F50" w:rsidRPr="00755F50" w:rsidRDefault="00755F50" w:rsidP="00755F50">
      <w:pPr>
        <w:spacing w:after="0" w:line="240" w:lineRule="auto"/>
        <w:ind w:left="792"/>
        <w:jc w:val="both"/>
        <w:rPr>
          <w:rFonts w:ascii="Times New Roman" w:eastAsia="Times New Roman" w:hAnsi="Times New Roman" w:cs="Times New Roman"/>
          <w:sz w:val="24"/>
          <w:szCs w:val="24"/>
          <w:lang w:eastAsia="ru-RU"/>
        </w:rPr>
      </w:pPr>
    </w:p>
    <w:p w:rsidR="00755F50" w:rsidRPr="00755F50" w:rsidRDefault="00755F50" w:rsidP="00755F50">
      <w:pPr>
        <w:spacing w:after="0" w:line="240" w:lineRule="auto"/>
        <w:ind w:left="792"/>
        <w:jc w:val="center"/>
        <w:rPr>
          <w:rFonts w:ascii="Times New Roman" w:eastAsia="Times New Roman" w:hAnsi="Times New Roman" w:cs="Times New Roman"/>
          <w:b/>
          <w:iCs/>
          <w:kern w:val="36"/>
          <w:sz w:val="24"/>
          <w:szCs w:val="24"/>
          <w:lang w:eastAsia="x-none"/>
        </w:rPr>
      </w:pPr>
      <w:r w:rsidRPr="00755F50">
        <w:rPr>
          <w:rFonts w:ascii="Times New Roman" w:eastAsia="Times New Roman" w:hAnsi="Times New Roman" w:cs="Times New Roman"/>
          <w:b/>
          <w:iCs/>
          <w:kern w:val="36"/>
          <w:sz w:val="24"/>
          <w:szCs w:val="24"/>
          <w:lang w:val="en-US" w:eastAsia="x-none"/>
        </w:rPr>
        <w:t>II</w:t>
      </w:r>
      <w:r w:rsidRPr="00755F50">
        <w:rPr>
          <w:rFonts w:ascii="Times New Roman" w:eastAsia="Times New Roman" w:hAnsi="Times New Roman" w:cs="Times New Roman"/>
          <w:b/>
          <w:iCs/>
          <w:kern w:val="36"/>
          <w:sz w:val="24"/>
          <w:szCs w:val="24"/>
          <w:lang w:eastAsia="x-none"/>
        </w:rPr>
        <w:t xml:space="preserve">. </w:t>
      </w:r>
      <w:r w:rsidRPr="00755F50">
        <w:rPr>
          <w:rFonts w:ascii="Times New Roman" w:eastAsia="Times New Roman" w:hAnsi="Times New Roman" w:cs="Times New Roman"/>
          <w:b/>
          <w:iCs/>
          <w:kern w:val="36"/>
          <w:sz w:val="24"/>
          <w:szCs w:val="24"/>
          <w:lang w:val="x-none" w:eastAsia="x-none"/>
        </w:rPr>
        <w:t>Оклады (должностные оклады), ставки заработной платы</w:t>
      </w:r>
      <w:bookmarkEnd w:id="1"/>
      <w:r w:rsidRPr="00755F50">
        <w:rPr>
          <w:rFonts w:ascii="Times New Roman" w:eastAsia="Times New Roman" w:hAnsi="Times New Roman" w:cs="Times New Roman"/>
          <w:b/>
          <w:iCs/>
          <w:kern w:val="36"/>
          <w:sz w:val="24"/>
          <w:szCs w:val="24"/>
          <w:lang w:eastAsia="x-none"/>
        </w:rPr>
        <w:t>.</w:t>
      </w:r>
    </w:p>
    <w:p w:rsidR="00755F50" w:rsidRDefault="00755F50" w:rsidP="00755F50">
      <w:pPr>
        <w:spacing w:after="0" w:line="240" w:lineRule="auto"/>
        <w:ind w:left="792"/>
        <w:jc w:val="center"/>
        <w:rPr>
          <w:rFonts w:ascii="Times New Roman" w:eastAsia="Times New Roman" w:hAnsi="Times New Roman" w:cs="Times New Roman"/>
          <w:sz w:val="24"/>
          <w:szCs w:val="24"/>
          <w:lang w:eastAsia="ru-RU"/>
        </w:rPr>
      </w:pPr>
    </w:p>
    <w:p w:rsidR="00755F50" w:rsidRDefault="00755F50" w:rsidP="00755F50">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Должностные оклады руководящих работников учреждения, за исключение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w:t>
      </w:r>
    </w:p>
    <w:tbl>
      <w:tblPr>
        <w:tblStyle w:val="ac"/>
        <w:tblW w:w="0" w:type="auto"/>
        <w:tblInd w:w="108" w:type="dxa"/>
        <w:tblLook w:val="04A0" w:firstRow="1" w:lastRow="0" w:firstColumn="1" w:lastColumn="0" w:noHBand="0" w:noVBand="1"/>
      </w:tblPr>
      <w:tblGrid>
        <w:gridCol w:w="2236"/>
        <w:gridCol w:w="1948"/>
        <w:gridCol w:w="1948"/>
        <w:gridCol w:w="1948"/>
        <w:gridCol w:w="1949"/>
      </w:tblGrid>
      <w:tr w:rsidR="00755F50" w:rsidTr="00755F50">
        <w:tc>
          <w:tcPr>
            <w:tcW w:w="2264" w:type="dxa"/>
            <w:vMerge w:val="restart"/>
          </w:tcPr>
          <w:p w:rsidR="00755F50" w:rsidRDefault="00755F50" w:rsidP="00755F50">
            <w:pPr>
              <w:rPr>
                <w:sz w:val="24"/>
                <w:szCs w:val="24"/>
              </w:rPr>
            </w:pPr>
            <w:r>
              <w:rPr>
                <w:sz w:val="24"/>
                <w:szCs w:val="24"/>
              </w:rPr>
              <w:t>Наименование должности работника</w:t>
            </w:r>
          </w:p>
        </w:tc>
        <w:tc>
          <w:tcPr>
            <w:tcW w:w="8049" w:type="dxa"/>
            <w:gridSpan w:val="4"/>
          </w:tcPr>
          <w:p w:rsidR="00755F50" w:rsidRDefault="00755F50" w:rsidP="00755F50">
            <w:pPr>
              <w:rPr>
                <w:sz w:val="24"/>
                <w:szCs w:val="24"/>
              </w:rPr>
            </w:pPr>
            <w:r>
              <w:rPr>
                <w:sz w:val="24"/>
                <w:szCs w:val="24"/>
              </w:rPr>
              <w:t>Месячные должностные оклады по группам оплаты труда, в рублях</w:t>
            </w:r>
          </w:p>
        </w:tc>
      </w:tr>
      <w:tr w:rsidR="00755F50" w:rsidTr="00755F50">
        <w:tc>
          <w:tcPr>
            <w:tcW w:w="2264" w:type="dxa"/>
            <w:vMerge/>
          </w:tcPr>
          <w:p w:rsidR="00755F50" w:rsidRDefault="00755F50" w:rsidP="00755F50">
            <w:pPr>
              <w:rPr>
                <w:sz w:val="24"/>
                <w:szCs w:val="24"/>
              </w:rPr>
            </w:pPr>
          </w:p>
        </w:tc>
        <w:tc>
          <w:tcPr>
            <w:tcW w:w="2012" w:type="dxa"/>
          </w:tcPr>
          <w:p w:rsidR="00755F50" w:rsidRDefault="00755F50" w:rsidP="00755F50">
            <w:pPr>
              <w:rPr>
                <w:sz w:val="24"/>
                <w:szCs w:val="24"/>
              </w:rPr>
            </w:pPr>
            <w:r>
              <w:rPr>
                <w:sz w:val="24"/>
                <w:szCs w:val="24"/>
              </w:rPr>
              <w:t>1</w:t>
            </w:r>
          </w:p>
        </w:tc>
        <w:tc>
          <w:tcPr>
            <w:tcW w:w="2012" w:type="dxa"/>
          </w:tcPr>
          <w:p w:rsidR="00755F50" w:rsidRDefault="00755F50" w:rsidP="00755F50">
            <w:pPr>
              <w:rPr>
                <w:sz w:val="24"/>
                <w:szCs w:val="24"/>
              </w:rPr>
            </w:pPr>
            <w:r>
              <w:rPr>
                <w:sz w:val="24"/>
                <w:szCs w:val="24"/>
              </w:rPr>
              <w:t>2</w:t>
            </w:r>
          </w:p>
        </w:tc>
        <w:tc>
          <w:tcPr>
            <w:tcW w:w="2012" w:type="dxa"/>
          </w:tcPr>
          <w:p w:rsidR="00755F50" w:rsidRDefault="00755F50" w:rsidP="00755F50">
            <w:pPr>
              <w:rPr>
                <w:sz w:val="24"/>
                <w:szCs w:val="24"/>
              </w:rPr>
            </w:pPr>
            <w:r>
              <w:rPr>
                <w:sz w:val="24"/>
                <w:szCs w:val="24"/>
              </w:rPr>
              <w:t>3</w:t>
            </w:r>
          </w:p>
        </w:tc>
        <w:tc>
          <w:tcPr>
            <w:tcW w:w="2013" w:type="dxa"/>
          </w:tcPr>
          <w:p w:rsidR="00755F50" w:rsidRDefault="00755F50" w:rsidP="00755F50">
            <w:pPr>
              <w:rPr>
                <w:sz w:val="24"/>
                <w:szCs w:val="24"/>
              </w:rPr>
            </w:pPr>
            <w:r>
              <w:rPr>
                <w:sz w:val="24"/>
                <w:szCs w:val="24"/>
              </w:rPr>
              <w:t>4</w:t>
            </w:r>
          </w:p>
        </w:tc>
      </w:tr>
      <w:tr w:rsidR="00755F50" w:rsidTr="00755F50">
        <w:tc>
          <w:tcPr>
            <w:tcW w:w="2264" w:type="dxa"/>
          </w:tcPr>
          <w:p w:rsidR="00755F50" w:rsidRDefault="00755F50" w:rsidP="00755F50">
            <w:pPr>
              <w:rPr>
                <w:sz w:val="24"/>
                <w:szCs w:val="24"/>
              </w:rPr>
            </w:pPr>
            <w:r>
              <w:rPr>
                <w:sz w:val="24"/>
                <w:szCs w:val="24"/>
              </w:rPr>
              <w:t>Главный бухгалтер, имеющий стаж руководящей работы:</w:t>
            </w:r>
          </w:p>
        </w:tc>
        <w:tc>
          <w:tcPr>
            <w:tcW w:w="2012" w:type="dxa"/>
          </w:tcPr>
          <w:p w:rsidR="00755F50" w:rsidRDefault="00755F50" w:rsidP="00755F50">
            <w:pPr>
              <w:rPr>
                <w:sz w:val="24"/>
                <w:szCs w:val="24"/>
              </w:rPr>
            </w:pPr>
          </w:p>
        </w:tc>
        <w:tc>
          <w:tcPr>
            <w:tcW w:w="2012" w:type="dxa"/>
          </w:tcPr>
          <w:p w:rsidR="00755F50" w:rsidRDefault="00755F50" w:rsidP="00755F50">
            <w:pPr>
              <w:rPr>
                <w:sz w:val="24"/>
                <w:szCs w:val="24"/>
              </w:rPr>
            </w:pPr>
          </w:p>
        </w:tc>
        <w:tc>
          <w:tcPr>
            <w:tcW w:w="2012" w:type="dxa"/>
          </w:tcPr>
          <w:p w:rsidR="00755F50" w:rsidRDefault="00755F50" w:rsidP="00755F50">
            <w:pPr>
              <w:rPr>
                <w:sz w:val="24"/>
                <w:szCs w:val="24"/>
              </w:rPr>
            </w:pPr>
          </w:p>
        </w:tc>
        <w:tc>
          <w:tcPr>
            <w:tcW w:w="2013" w:type="dxa"/>
          </w:tcPr>
          <w:p w:rsidR="00755F50" w:rsidRDefault="00755F50" w:rsidP="00755F50">
            <w:pPr>
              <w:rPr>
                <w:sz w:val="24"/>
                <w:szCs w:val="24"/>
              </w:rPr>
            </w:pPr>
          </w:p>
        </w:tc>
      </w:tr>
      <w:tr w:rsidR="00755F50" w:rsidTr="00755F50">
        <w:tc>
          <w:tcPr>
            <w:tcW w:w="2264" w:type="dxa"/>
          </w:tcPr>
          <w:p w:rsidR="00755F50" w:rsidRDefault="00755F50" w:rsidP="00755F50">
            <w:pPr>
              <w:rPr>
                <w:sz w:val="24"/>
                <w:szCs w:val="24"/>
              </w:rPr>
            </w:pPr>
            <w:r>
              <w:rPr>
                <w:sz w:val="24"/>
                <w:szCs w:val="24"/>
              </w:rPr>
              <w:t>От 0 до 5</w:t>
            </w:r>
          </w:p>
        </w:tc>
        <w:tc>
          <w:tcPr>
            <w:tcW w:w="2012" w:type="dxa"/>
          </w:tcPr>
          <w:p w:rsidR="00755F50" w:rsidRDefault="00825141" w:rsidP="00755F50">
            <w:pPr>
              <w:rPr>
                <w:sz w:val="24"/>
                <w:szCs w:val="24"/>
              </w:rPr>
            </w:pPr>
            <w:r>
              <w:rPr>
                <w:sz w:val="24"/>
                <w:szCs w:val="24"/>
              </w:rPr>
              <w:t>14229</w:t>
            </w:r>
          </w:p>
        </w:tc>
        <w:tc>
          <w:tcPr>
            <w:tcW w:w="2012" w:type="dxa"/>
          </w:tcPr>
          <w:p w:rsidR="00755F50" w:rsidRDefault="00825141" w:rsidP="00755F50">
            <w:pPr>
              <w:rPr>
                <w:sz w:val="24"/>
                <w:szCs w:val="24"/>
              </w:rPr>
            </w:pPr>
            <w:r>
              <w:rPr>
                <w:sz w:val="24"/>
                <w:szCs w:val="24"/>
              </w:rPr>
              <w:t>12053</w:t>
            </w:r>
          </w:p>
        </w:tc>
        <w:tc>
          <w:tcPr>
            <w:tcW w:w="2012" w:type="dxa"/>
          </w:tcPr>
          <w:p w:rsidR="00755F50" w:rsidRDefault="00825141" w:rsidP="00755F50">
            <w:pPr>
              <w:rPr>
                <w:sz w:val="24"/>
                <w:szCs w:val="24"/>
              </w:rPr>
            </w:pPr>
            <w:r>
              <w:rPr>
                <w:sz w:val="24"/>
                <w:szCs w:val="24"/>
              </w:rPr>
              <w:t>9877</w:t>
            </w:r>
          </w:p>
        </w:tc>
        <w:tc>
          <w:tcPr>
            <w:tcW w:w="2013" w:type="dxa"/>
          </w:tcPr>
          <w:p w:rsidR="00755F50" w:rsidRDefault="00825141" w:rsidP="00755F50">
            <w:pPr>
              <w:rPr>
                <w:sz w:val="24"/>
                <w:szCs w:val="24"/>
              </w:rPr>
            </w:pPr>
            <w:r>
              <w:rPr>
                <w:sz w:val="24"/>
                <w:szCs w:val="24"/>
              </w:rPr>
              <w:t>8493</w:t>
            </w:r>
          </w:p>
        </w:tc>
      </w:tr>
      <w:tr w:rsidR="00755F50" w:rsidTr="00755F50">
        <w:tc>
          <w:tcPr>
            <w:tcW w:w="2264" w:type="dxa"/>
          </w:tcPr>
          <w:p w:rsidR="00755F50" w:rsidRDefault="00755F50" w:rsidP="00755F50">
            <w:pPr>
              <w:rPr>
                <w:sz w:val="24"/>
                <w:szCs w:val="24"/>
              </w:rPr>
            </w:pPr>
            <w:r>
              <w:rPr>
                <w:sz w:val="24"/>
                <w:szCs w:val="24"/>
              </w:rPr>
              <w:t>От 5 и более</w:t>
            </w:r>
          </w:p>
        </w:tc>
        <w:tc>
          <w:tcPr>
            <w:tcW w:w="2012" w:type="dxa"/>
          </w:tcPr>
          <w:p w:rsidR="00755F50" w:rsidRDefault="00825141" w:rsidP="00755F50">
            <w:pPr>
              <w:rPr>
                <w:sz w:val="24"/>
                <w:szCs w:val="24"/>
              </w:rPr>
            </w:pPr>
            <w:r>
              <w:rPr>
                <w:sz w:val="24"/>
                <w:szCs w:val="24"/>
              </w:rPr>
              <w:t>17394</w:t>
            </w:r>
          </w:p>
        </w:tc>
        <w:tc>
          <w:tcPr>
            <w:tcW w:w="2012" w:type="dxa"/>
          </w:tcPr>
          <w:p w:rsidR="00755F50" w:rsidRDefault="00825141" w:rsidP="00755F50">
            <w:pPr>
              <w:rPr>
                <w:sz w:val="24"/>
                <w:szCs w:val="24"/>
              </w:rPr>
            </w:pPr>
            <w:r>
              <w:rPr>
                <w:sz w:val="24"/>
                <w:szCs w:val="24"/>
              </w:rPr>
              <w:t>15218</w:t>
            </w:r>
          </w:p>
        </w:tc>
        <w:tc>
          <w:tcPr>
            <w:tcW w:w="2012" w:type="dxa"/>
          </w:tcPr>
          <w:p w:rsidR="00755F50" w:rsidRDefault="00825141" w:rsidP="00755F50">
            <w:pPr>
              <w:rPr>
                <w:sz w:val="24"/>
                <w:szCs w:val="24"/>
              </w:rPr>
            </w:pPr>
            <w:r>
              <w:rPr>
                <w:sz w:val="24"/>
                <w:szCs w:val="24"/>
              </w:rPr>
              <w:t>13042</w:t>
            </w:r>
          </w:p>
        </w:tc>
        <w:tc>
          <w:tcPr>
            <w:tcW w:w="2013" w:type="dxa"/>
          </w:tcPr>
          <w:p w:rsidR="00755F50" w:rsidRDefault="00825141" w:rsidP="00755F50">
            <w:pPr>
              <w:rPr>
                <w:sz w:val="24"/>
                <w:szCs w:val="24"/>
              </w:rPr>
            </w:pPr>
            <w:r>
              <w:rPr>
                <w:sz w:val="24"/>
                <w:szCs w:val="24"/>
              </w:rPr>
              <w:t>11658</w:t>
            </w:r>
          </w:p>
        </w:tc>
      </w:tr>
    </w:tbl>
    <w:p w:rsidR="00755F50" w:rsidRPr="00755F50" w:rsidRDefault="00755F50" w:rsidP="00755F50">
      <w:pPr>
        <w:spacing w:after="0" w:line="240" w:lineRule="auto"/>
        <w:ind w:left="360"/>
        <w:rPr>
          <w:rFonts w:ascii="Times New Roman" w:eastAsia="Times New Roman" w:hAnsi="Times New Roman" w:cs="Times New Roman"/>
          <w:sz w:val="24"/>
          <w:szCs w:val="24"/>
          <w:lang w:eastAsia="ru-RU"/>
        </w:rPr>
      </w:pPr>
    </w:p>
    <w:p w:rsidR="00755F50" w:rsidRPr="00755F50" w:rsidRDefault="0000441D" w:rsidP="00755F5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5F50" w:rsidRPr="00755F50">
        <w:rPr>
          <w:rFonts w:ascii="Times New Roman" w:eastAsia="Times New Roman" w:hAnsi="Times New Roman" w:cs="Times New Roman"/>
          <w:sz w:val="24"/>
          <w:szCs w:val="24"/>
          <w:lang w:eastAsia="ru-RU"/>
        </w:rPr>
        <w:t>. Размеры окладов (должностных окладов), ставок заработной платы для работников учреждения, осуществляющих профессиональную деятельность по должностям служащих, входящим в ПКГ должностей педагогических работников, с учетом коэффициентов уровня образования, стажа работы, напряженности, квалификационной категории:</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907"/>
        <w:gridCol w:w="2206"/>
        <w:gridCol w:w="1191"/>
        <w:gridCol w:w="1148"/>
        <w:gridCol w:w="1077"/>
      </w:tblGrid>
      <w:tr w:rsidR="00755F50" w:rsidRPr="00755F50" w:rsidTr="00755F50">
        <w:trPr>
          <w:jc w:val="center"/>
        </w:trPr>
        <w:tc>
          <w:tcPr>
            <w:tcW w:w="624" w:type="dxa"/>
            <w:vMerge w:val="restart"/>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w:t>
            </w:r>
          </w:p>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roofErr w:type="gramStart"/>
            <w:r w:rsidRPr="00755F50">
              <w:rPr>
                <w:rFonts w:ascii="Times New Roman" w:eastAsia="Calibri" w:hAnsi="Times New Roman" w:cs="Times New Roman"/>
                <w:sz w:val="24"/>
                <w:szCs w:val="24"/>
              </w:rPr>
              <w:t>п</w:t>
            </w:r>
            <w:proofErr w:type="gramEnd"/>
            <w:r w:rsidRPr="00755F50">
              <w:rPr>
                <w:rFonts w:ascii="Times New Roman" w:eastAsia="Calibri" w:hAnsi="Times New Roman" w:cs="Times New Roman"/>
                <w:sz w:val="24"/>
                <w:szCs w:val="24"/>
              </w:rPr>
              <w:t>/п</w:t>
            </w:r>
          </w:p>
        </w:tc>
        <w:tc>
          <w:tcPr>
            <w:tcW w:w="3907" w:type="dxa"/>
            <w:vMerge w:val="restart"/>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r w:rsidRPr="00755F50">
              <w:rPr>
                <w:rFonts w:ascii="Times New Roman" w:eastAsia="Calibri" w:hAnsi="Times New Roman" w:cs="Times New Roman"/>
                <w:sz w:val="24"/>
                <w:szCs w:val="24"/>
                <w:vertAlign w:val="superscript"/>
              </w:rPr>
              <w:footnoteReference w:id="1"/>
            </w:r>
          </w:p>
        </w:tc>
        <w:tc>
          <w:tcPr>
            <w:tcW w:w="5622" w:type="dxa"/>
            <w:gridSpan w:val="4"/>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Оклады (должностные оклады), ставки заработной платы в месяц, в рублях</w:t>
            </w:r>
          </w:p>
        </w:tc>
      </w:tr>
      <w:tr w:rsidR="00755F50" w:rsidRPr="00755F50" w:rsidTr="00755F50">
        <w:trPr>
          <w:trHeight w:val="20"/>
          <w:jc w:val="center"/>
        </w:trPr>
        <w:tc>
          <w:tcPr>
            <w:tcW w:w="624" w:type="dxa"/>
            <w:vMerge/>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
        </w:tc>
        <w:tc>
          <w:tcPr>
            <w:tcW w:w="3907" w:type="dxa"/>
            <w:vMerge/>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
        </w:tc>
        <w:tc>
          <w:tcPr>
            <w:tcW w:w="2206"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Образование</w:t>
            </w:r>
          </w:p>
        </w:tc>
        <w:tc>
          <w:tcPr>
            <w:tcW w:w="3416" w:type="dxa"/>
            <w:gridSpan w:val="3"/>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стаж педагогической работы</w:t>
            </w:r>
          </w:p>
        </w:tc>
      </w:tr>
      <w:tr w:rsidR="00755F50" w:rsidRPr="00755F50" w:rsidTr="00755F50">
        <w:trPr>
          <w:trHeight w:val="34"/>
          <w:jc w:val="center"/>
        </w:trPr>
        <w:tc>
          <w:tcPr>
            <w:tcW w:w="624"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от 0 до 10 лет</w:t>
            </w:r>
          </w:p>
        </w:tc>
        <w:tc>
          <w:tcPr>
            <w:tcW w:w="1148"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от 10 до 15 лет</w:t>
            </w:r>
          </w:p>
        </w:tc>
        <w:tc>
          <w:tcPr>
            <w:tcW w:w="1077"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от 15 и более лет</w:t>
            </w:r>
          </w:p>
        </w:tc>
      </w:tr>
      <w:tr w:rsidR="00755F50" w:rsidRPr="00755F50" w:rsidTr="00755F50">
        <w:trPr>
          <w:jc w:val="center"/>
        </w:trPr>
        <w:tc>
          <w:tcPr>
            <w:tcW w:w="624"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w:t>
            </w:r>
          </w:p>
        </w:tc>
        <w:tc>
          <w:tcPr>
            <w:tcW w:w="3907"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2</w:t>
            </w:r>
          </w:p>
        </w:tc>
        <w:tc>
          <w:tcPr>
            <w:tcW w:w="2206"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3</w:t>
            </w:r>
          </w:p>
        </w:tc>
        <w:tc>
          <w:tcPr>
            <w:tcW w:w="1191"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4</w:t>
            </w:r>
          </w:p>
        </w:tc>
        <w:tc>
          <w:tcPr>
            <w:tcW w:w="1148"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5</w:t>
            </w:r>
          </w:p>
        </w:tc>
        <w:tc>
          <w:tcPr>
            <w:tcW w:w="1077" w:type="dxa"/>
            <w:vAlign w:val="center"/>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6</w:t>
            </w:r>
          </w:p>
        </w:tc>
      </w:tr>
      <w:tr w:rsidR="00755F50" w:rsidRPr="00755F50" w:rsidTr="00755F50">
        <w:trPr>
          <w:jc w:val="center"/>
        </w:trPr>
        <w:tc>
          <w:tcPr>
            <w:tcW w:w="624"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i/>
                <w:sz w:val="24"/>
                <w:szCs w:val="24"/>
              </w:rPr>
            </w:pPr>
            <w:r w:rsidRPr="00755F50">
              <w:rPr>
                <w:rFonts w:ascii="Times New Roman" w:eastAsia="Calibri" w:hAnsi="Times New Roman" w:cs="Times New Roman"/>
                <w:i/>
                <w:sz w:val="24"/>
                <w:szCs w:val="24"/>
              </w:rPr>
              <w:t xml:space="preserve">Педагогические работники, работающие в ДОУ, </w:t>
            </w:r>
            <w:proofErr w:type="gramStart"/>
            <w:r w:rsidRPr="00755F50">
              <w:rPr>
                <w:rFonts w:ascii="Times New Roman" w:eastAsia="Calibri" w:hAnsi="Times New Roman" w:cs="Times New Roman"/>
                <w:i/>
                <w:sz w:val="24"/>
                <w:szCs w:val="24"/>
              </w:rPr>
              <w:t>реализующем</w:t>
            </w:r>
            <w:proofErr w:type="gramEnd"/>
            <w:r w:rsidRPr="00755F50">
              <w:rPr>
                <w:rFonts w:ascii="Times New Roman" w:eastAsia="Calibri" w:hAnsi="Times New Roman" w:cs="Times New Roman"/>
                <w:i/>
                <w:sz w:val="24"/>
                <w:szCs w:val="24"/>
              </w:rPr>
              <w:t xml:space="preserve"> ООП ДО</w:t>
            </w:r>
          </w:p>
        </w:tc>
        <w:tc>
          <w:tcPr>
            <w:tcW w:w="2206" w:type="dxa"/>
            <w:tcBorders>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p>
        </w:tc>
      </w:tr>
      <w:tr w:rsidR="00755F50" w:rsidRPr="00755F50" w:rsidTr="00755F50">
        <w:trPr>
          <w:jc w:val="center"/>
        </w:trPr>
        <w:tc>
          <w:tcPr>
            <w:tcW w:w="624" w:type="dxa"/>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Старший воспитатель, воспитатель, имеющий:</w:t>
            </w: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высшее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11454</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12170</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12886</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14318</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15034</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15750</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17182</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17898</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18613</w:t>
            </w:r>
          </w:p>
        </w:tc>
      </w:tr>
      <w:tr w:rsidR="00755F50" w:rsidRPr="00755F50" w:rsidTr="00755F50">
        <w:trPr>
          <w:jc w:val="center"/>
        </w:trPr>
        <w:tc>
          <w:tcPr>
            <w:tcW w:w="624"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среднее профессиональное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10739</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11454</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12170</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13602</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14318</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15034</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16466</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17182</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17898</w:t>
            </w:r>
          </w:p>
        </w:tc>
      </w:tr>
      <w:tr w:rsidR="00755F50" w:rsidRPr="00755F50" w:rsidTr="00755F50">
        <w:trPr>
          <w:jc w:val="center"/>
        </w:trPr>
        <w:tc>
          <w:tcPr>
            <w:tcW w:w="624" w:type="dxa"/>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Учитель, учитель-дефектолог, учитель-логопед, имеющий:</w:t>
            </w: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высшее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10381</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11096</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11812</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13244</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13960</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14676</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16108</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16824</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17540</w:t>
            </w:r>
          </w:p>
        </w:tc>
      </w:tr>
      <w:tr w:rsidR="00755F50" w:rsidRPr="00755F50" w:rsidTr="00755F50">
        <w:trPr>
          <w:jc w:val="center"/>
        </w:trPr>
        <w:tc>
          <w:tcPr>
            <w:tcW w:w="624"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среднее профессиональное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9665</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10381</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11096</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12528</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13244</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13960</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15392</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16108</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16824</w:t>
            </w:r>
          </w:p>
        </w:tc>
      </w:tr>
      <w:tr w:rsidR="00755F50" w:rsidRPr="00755F50" w:rsidTr="00755F50">
        <w:trPr>
          <w:jc w:val="center"/>
        </w:trPr>
        <w:tc>
          <w:tcPr>
            <w:tcW w:w="624" w:type="dxa"/>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Педагог-психолог, музыкальный руководитель, педагог дополнительного образования, инструктор по физкультуре, имеющий:</w:t>
            </w: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высшее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8949</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9665</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10381</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11812</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12528</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13244</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bottom w:val="single" w:sz="4" w:space="0" w:color="auto"/>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14676</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15392</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16108</w:t>
            </w:r>
          </w:p>
        </w:tc>
      </w:tr>
      <w:tr w:rsidR="00755F50" w:rsidRPr="00755F50" w:rsidTr="00755F50">
        <w:trPr>
          <w:jc w:val="center"/>
        </w:trPr>
        <w:tc>
          <w:tcPr>
            <w:tcW w:w="624"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среднее профессиональное</w:t>
            </w:r>
          </w:p>
        </w:tc>
        <w:tc>
          <w:tcPr>
            <w:tcW w:w="1191"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8233</w:t>
            </w:r>
          </w:p>
        </w:tc>
        <w:tc>
          <w:tcPr>
            <w:tcW w:w="1148"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8949</w:t>
            </w:r>
          </w:p>
        </w:tc>
        <w:tc>
          <w:tcPr>
            <w:tcW w:w="1077" w:type="dxa"/>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9665</w:t>
            </w:r>
          </w:p>
        </w:tc>
      </w:tr>
      <w:tr w:rsidR="00755F50" w:rsidRPr="00755F50" w:rsidTr="00755F50">
        <w:trPr>
          <w:jc w:val="center"/>
        </w:trPr>
        <w:tc>
          <w:tcPr>
            <w:tcW w:w="624" w:type="dxa"/>
            <w:vMerge w:val="restart"/>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3907" w:type="dxa"/>
            <w:tcBorders>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48"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077" w:type="dxa"/>
            <w:tcBorders>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bottom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I квалификационную категорию</w:t>
            </w:r>
          </w:p>
        </w:tc>
        <w:tc>
          <w:tcPr>
            <w:tcW w:w="2206" w:type="dxa"/>
            <w:tcBorders>
              <w:top w:val="nil"/>
              <w:bottom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11096</w:t>
            </w:r>
          </w:p>
        </w:tc>
        <w:tc>
          <w:tcPr>
            <w:tcW w:w="1148"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11812</w:t>
            </w:r>
          </w:p>
        </w:tc>
        <w:tc>
          <w:tcPr>
            <w:tcW w:w="1077" w:type="dxa"/>
            <w:tcBorders>
              <w:top w:val="nil"/>
              <w:bottom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12528</w:t>
            </w:r>
          </w:p>
        </w:tc>
      </w:tr>
      <w:tr w:rsidR="00755F50" w:rsidRPr="00755F50" w:rsidTr="00755F50">
        <w:trPr>
          <w:jc w:val="center"/>
        </w:trPr>
        <w:tc>
          <w:tcPr>
            <w:tcW w:w="624" w:type="dxa"/>
            <w:vMerge/>
          </w:tcPr>
          <w:p w:rsidR="00755F50" w:rsidRPr="00755F50" w:rsidRDefault="00755F50" w:rsidP="00755F50">
            <w:pPr>
              <w:widowControl w:val="0"/>
              <w:numPr>
                <w:ilvl w:val="0"/>
                <w:numId w:val="4"/>
              </w:numPr>
              <w:spacing w:after="0" w:line="240" w:lineRule="exact"/>
              <w:ind w:left="284"/>
              <w:rPr>
                <w:rFonts w:ascii="Times New Roman" w:eastAsia="Calibri" w:hAnsi="Times New Roman" w:cs="Times New Roman"/>
                <w:sz w:val="24"/>
                <w:szCs w:val="24"/>
              </w:rPr>
            </w:pPr>
          </w:p>
        </w:tc>
        <w:tc>
          <w:tcPr>
            <w:tcW w:w="3907" w:type="dxa"/>
            <w:tcBorders>
              <w:top w:val="nil"/>
            </w:tcBorders>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высшую квалификационную категорию</w:t>
            </w:r>
          </w:p>
        </w:tc>
        <w:tc>
          <w:tcPr>
            <w:tcW w:w="2206" w:type="dxa"/>
            <w:tcBorders>
              <w:top w:val="nil"/>
            </w:tcBorders>
            <w:vAlign w:val="bottom"/>
          </w:tcPr>
          <w:p w:rsidR="00755F50" w:rsidRPr="00755F50" w:rsidRDefault="00755F50" w:rsidP="00755F50">
            <w:pPr>
              <w:widowControl w:val="0"/>
              <w:spacing w:after="0" w:line="240" w:lineRule="exact"/>
              <w:ind w:left="284"/>
              <w:rPr>
                <w:rFonts w:ascii="Times New Roman" w:eastAsia="Calibri" w:hAnsi="Times New Roman" w:cs="Times New Roman"/>
                <w:sz w:val="24"/>
                <w:szCs w:val="24"/>
              </w:rPr>
            </w:pPr>
          </w:p>
        </w:tc>
        <w:tc>
          <w:tcPr>
            <w:tcW w:w="1191"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13960</w:t>
            </w:r>
          </w:p>
        </w:tc>
        <w:tc>
          <w:tcPr>
            <w:tcW w:w="1148"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14676</w:t>
            </w:r>
          </w:p>
        </w:tc>
        <w:tc>
          <w:tcPr>
            <w:tcW w:w="1077" w:type="dxa"/>
            <w:tcBorders>
              <w:top w:val="nil"/>
            </w:tcBorders>
            <w:vAlign w:val="bottom"/>
          </w:tcPr>
          <w:p w:rsidR="00755F50" w:rsidRPr="00755F50" w:rsidRDefault="00755F50" w:rsidP="00755F50">
            <w:pPr>
              <w:widowControl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15392</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00441D"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55F50" w:rsidRPr="00755F50">
        <w:rPr>
          <w:rFonts w:ascii="Times New Roman" w:eastAsia="Times New Roman" w:hAnsi="Times New Roman" w:cs="Times New Roman"/>
          <w:sz w:val="24"/>
          <w:szCs w:val="24"/>
          <w:lang w:eastAsia="ru-RU"/>
        </w:rPr>
        <w:t>. Размеры окладов работников учреждения, осуществляющих профессиональную деятельность по профессиям рабочих, входящим в ПКГ общеотраслевых профессий рабочих:</w:t>
      </w:r>
    </w:p>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Профессии рабочих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2759"/>
      </w:tblGrid>
      <w:tr w:rsidR="00755F50" w:rsidRPr="00755F50" w:rsidTr="00755F50">
        <w:trPr>
          <w:trHeight w:val="474"/>
        </w:trPr>
        <w:tc>
          <w:tcPr>
            <w:tcW w:w="1276" w:type="dxa"/>
            <w:vAlign w:val="center"/>
          </w:tcPr>
          <w:p w:rsidR="00755F50" w:rsidRPr="00755F50" w:rsidRDefault="00755F50" w:rsidP="00755F50">
            <w:pPr>
              <w:autoSpaceDE w:val="0"/>
              <w:autoSpaceDN w:val="0"/>
              <w:adjustRightInd w:val="0"/>
              <w:spacing w:after="0" w:line="240" w:lineRule="exact"/>
              <w:jc w:val="center"/>
              <w:rPr>
                <w:rFonts w:ascii="Times New Roman" w:eastAsia="Calibri" w:hAnsi="Times New Roman" w:cs="Times New Roman"/>
                <w:sz w:val="24"/>
                <w:szCs w:val="24"/>
              </w:rPr>
            </w:pPr>
            <w:proofErr w:type="spellStart"/>
            <w:proofErr w:type="gramStart"/>
            <w:r w:rsidRPr="00755F50">
              <w:rPr>
                <w:rFonts w:ascii="Times New Roman" w:eastAsia="Calibri" w:hAnsi="Times New Roman" w:cs="Times New Roman"/>
                <w:sz w:val="24"/>
                <w:szCs w:val="24"/>
              </w:rPr>
              <w:t>Квалифика-ционный</w:t>
            </w:r>
            <w:proofErr w:type="spellEnd"/>
            <w:proofErr w:type="gramEnd"/>
            <w:r w:rsidRPr="00755F50">
              <w:rPr>
                <w:rFonts w:ascii="Times New Roman" w:eastAsia="Calibri" w:hAnsi="Times New Roman" w:cs="Times New Roman"/>
                <w:sz w:val="24"/>
                <w:szCs w:val="24"/>
              </w:rPr>
              <w:t xml:space="preserve"> уровень</w:t>
            </w:r>
          </w:p>
        </w:tc>
        <w:tc>
          <w:tcPr>
            <w:tcW w:w="6237"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p>
        </w:tc>
        <w:tc>
          <w:tcPr>
            <w:tcW w:w="2759"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Оклады</w:t>
            </w:r>
          </w:p>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в месяц, в рублях</w:t>
            </w:r>
          </w:p>
        </w:tc>
      </w:tr>
      <w:tr w:rsidR="00755F50" w:rsidRPr="00755F50" w:rsidTr="00755F50">
        <w:trPr>
          <w:trHeight w:val="315"/>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w:t>
            </w:r>
          </w:p>
        </w:tc>
        <w:tc>
          <w:tcPr>
            <w:tcW w:w="6237" w:type="dxa"/>
          </w:tcPr>
          <w:p w:rsidR="00755F50" w:rsidRPr="00755F50" w:rsidRDefault="00755F50" w:rsidP="00755F50">
            <w:pPr>
              <w:autoSpaceDE w:val="0"/>
              <w:autoSpaceDN w:val="0"/>
              <w:adjustRightInd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 xml:space="preserve"> дворник, уборщик служебных помещений</w:t>
            </w:r>
          </w:p>
        </w:tc>
        <w:tc>
          <w:tcPr>
            <w:tcW w:w="2759" w:type="dxa"/>
            <w:vAlign w:val="bottom"/>
          </w:tcPr>
          <w:p w:rsidR="00755F50" w:rsidRPr="00755F50" w:rsidRDefault="00171664" w:rsidP="00755F50">
            <w:pPr>
              <w:autoSpaceDE w:val="0"/>
              <w:autoSpaceDN w:val="0"/>
              <w:adjustRightInd w:val="0"/>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5322</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Профессии рабочих второго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2764"/>
      </w:tblGrid>
      <w:tr w:rsidR="00755F50" w:rsidRPr="00755F50" w:rsidTr="00755F50">
        <w:trPr>
          <w:trHeight w:val="483"/>
        </w:trPr>
        <w:tc>
          <w:tcPr>
            <w:tcW w:w="1276" w:type="dxa"/>
            <w:vAlign w:val="center"/>
          </w:tcPr>
          <w:p w:rsidR="00755F50" w:rsidRPr="00755F50" w:rsidRDefault="00755F50" w:rsidP="00755F50">
            <w:pPr>
              <w:autoSpaceDE w:val="0"/>
              <w:autoSpaceDN w:val="0"/>
              <w:adjustRightInd w:val="0"/>
              <w:spacing w:after="0" w:line="240" w:lineRule="exact"/>
              <w:jc w:val="center"/>
              <w:rPr>
                <w:rFonts w:ascii="Times New Roman" w:eastAsia="Calibri" w:hAnsi="Times New Roman" w:cs="Times New Roman"/>
                <w:sz w:val="24"/>
                <w:szCs w:val="24"/>
              </w:rPr>
            </w:pPr>
            <w:proofErr w:type="spellStart"/>
            <w:proofErr w:type="gramStart"/>
            <w:r w:rsidRPr="00755F50">
              <w:rPr>
                <w:rFonts w:ascii="Times New Roman" w:eastAsia="Calibri" w:hAnsi="Times New Roman" w:cs="Times New Roman"/>
                <w:sz w:val="24"/>
                <w:szCs w:val="24"/>
              </w:rPr>
              <w:t>Квалифика-ционный</w:t>
            </w:r>
            <w:proofErr w:type="spellEnd"/>
            <w:proofErr w:type="gramEnd"/>
            <w:r w:rsidRPr="00755F50">
              <w:rPr>
                <w:rFonts w:ascii="Times New Roman" w:eastAsia="Calibri" w:hAnsi="Times New Roman" w:cs="Times New Roman"/>
                <w:sz w:val="24"/>
                <w:szCs w:val="24"/>
              </w:rPr>
              <w:t xml:space="preserve"> уровень</w:t>
            </w:r>
          </w:p>
        </w:tc>
        <w:tc>
          <w:tcPr>
            <w:tcW w:w="6237"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p>
        </w:tc>
        <w:tc>
          <w:tcPr>
            <w:tcW w:w="2764"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Оклады</w:t>
            </w:r>
          </w:p>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в месяц, в рублях</w:t>
            </w:r>
          </w:p>
        </w:tc>
      </w:tr>
      <w:tr w:rsidR="00755F50" w:rsidRPr="00755F50" w:rsidTr="00755F50">
        <w:trPr>
          <w:trHeight w:val="1575"/>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2</w:t>
            </w:r>
          </w:p>
        </w:tc>
        <w:tc>
          <w:tcPr>
            <w:tcW w:w="6237" w:type="dxa"/>
          </w:tcPr>
          <w:p w:rsidR="00755F50" w:rsidRPr="00755F50" w:rsidRDefault="00755F50" w:rsidP="00755F50">
            <w:pPr>
              <w:autoSpaceDE w:val="0"/>
              <w:autoSpaceDN w:val="0"/>
              <w:adjustRightInd w:val="0"/>
              <w:spacing w:after="0" w:line="240" w:lineRule="exact"/>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кастелянша, кладовщик, сторож (вахтер)</w:t>
            </w:r>
          </w:p>
        </w:tc>
        <w:tc>
          <w:tcPr>
            <w:tcW w:w="2764" w:type="dxa"/>
            <w:vAlign w:val="bottom"/>
          </w:tcPr>
          <w:p w:rsidR="00755F50" w:rsidRPr="00755F50" w:rsidRDefault="00171664" w:rsidP="0017166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6857</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00441D"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55F50" w:rsidRPr="00755F50">
        <w:rPr>
          <w:rFonts w:ascii="Times New Roman" w:eastAsia="Times New Roman" w:hAnsi="Times New Roman" w:cs="Times New Roman"/>
          <w:sz w:val="24"/>
          <w:szCs w:val="24"/>
          <w:lang w:eastAsia="ru-RU"/>
        </w:rPr>
        <w:t>. Размеры должностных окладов работников учреждения, осуществляющих профессиональную деятельность по должностям служащих, входящим в ПКГ должностей работников учебно-вспомогательного персонала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2759"/>
      </w:tblGrid>
      <w:tr w:rsidR="00755F50" w:rsidRPr="00755F50" w:rsidTr="00755F50">
        <w:trPr>
          <w:trHeight w:val="510"/>
        </w:trPr>
        <w:tc>
          <w:tcPr>
            <w:tcW w:w="1276"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Квалификационный уровень</w:t>
            </w:r>
          </w:p>
        </w:tc>
        <w:tc>
          <w:tcPr>
            <w:tcW w:w="6237"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p>
        </w:tc>
        <w:tc>
          <w:tcPr>
            <w:tcW w:w="2759"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Должностные оклады</w:t>
            </w:r>
          </w:p>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в месяц, в рублях</w:t>
            </w:r>
          </w:p>
        </w:tc>
      </w:tr>
      <w:tr w:rsidR="00755F50" w:rsidRPr="00755F50" w:rsidTr="00755F50">
        <w:trPr>
          <w:trHeight w:val="255"/>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p>
        </w:tc>
        <w:tc>
          <w:tcPr>
            <w:tcW w:w="6237" w:type="dxa"/>
          </w:tcPr>
          <w:p w:rsidR="00755F50" w:rsidRPr="00755F50" w:rsidRDefault="00755F50" w:rsidP="00755F50">
            <w:pPr>
              <w:autoSpaceDE w:val="0"/>
              <w:autoSpaceDN w:val="0"/>
              <w:adjustRightInd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Помощник воспитателя</w:t>
            </w:r>
          </w:p>
        </w:tc>
        <w:tc>
          <w:tcPr>
            <w:tcW w:w="2759" w:type="dxa"/>
          </w:tcPr>
          <w:p w:rsidR="00755F50" w:rsidRPr="00755F50" w:rsidRDefault="00171664" w:rsidP="00755F50">
            <w:pPr>
              <w:autoSpaceDE w:val="0"/>
              <w:autoSpaceDN w:val="0"/>
              <w:adjustRightInd w:val="0"/>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6473</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00441D"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55F50" w:rsidRPr="00755F50">
        <w:rPr>
          <w:rFonts w:ascii="Times New Roman" w:eastAsia="Times New Roman" w:hAnsi="Times New Roman" w:cs="Times New Roman"/>
          <w:sz w:val="24"/>
          <w:szCs w:val="24"/>
          <w:lang w:eastAsia="ru-RU"/>
        </w:rPr>
        <w:t>. Размеры должностных окладов работников учреждения, осуществляющих профессиональную деятельность по должностям служащих, входящим в ПКГ должностей работников учебно-вспомогательного персонала второго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2764"/>
      </w:tblGrid>
      <w:tr w:rsidR="00755F50" w:rsidRPr="00755F50" w:rsidTr="00755F50">
        <w:trPr>
          <w:trHeight w:val="465"/>
        </w:trPr>
        <w:tc>
          <w:tcPr>
            <w:tcW w:w="1276"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Квалификационный уровень</w:t>
            </w:r>
          </w:p>
        </w:tc>
        <w:tc>
          <w:tcPr>
            <w:tcW w:w="6237"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p>
        </w:tc>
        <w:tc>
          <w:tcPr>
            <w:tcW w:w="2764" w:type="dxa"/>
            <w:vAlign w:val="center"/>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Должностные оклады</w:t>
            </w:r>
          </w:p>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в месяц, в рублях</w:t>
            </w:r>
          </w:p>
        </w:tc>
      </w:tr>
      <w:tr w:rsidR="00755F50" w:rsidRPr="00755F50" w:rsidTr="00755F50">
        <w:trPr>
          <w:trHeight w:val="255"/>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w:t>
            </w:r>
          </w:p>
        </w:tc>
        <w:tc>
          <w:tcPr>
            <w:tcW w:w="6237" w:type="dxa"/>
          </w:tcPr>
          <w:p w:rsidR="00755F50" w:rsidRPr="00755F50" w:rsidRDefault="00755F50" w:rsidP="00755F50">
            <w:pPr>
              <w:autoSpaceDE w:val="0"/>
              <w:autoSpaceDN w:val="0"/>
              <w:adjustRightInd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Младший воспитатель</w:t>
            </w:r>
          </w:p>
        </w:tc>
        <w:tc>
          <w:tcPr>
            <w:tcW w:w="2764" w:type="dxa"/>
          </w:tcPr>
          <w:p w:rsidR="00755F50" w:rsidRPr="00755F50" w:rsidRDefault="00171664"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7240</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Должности служащих второго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7"/>
        <w:gridCol w:w="2764"/>
      </w:tblGrid>
      <w:tr w:rsidR="00755F50" w:rsidRPr="00755F50" w:rsidTr="00E532DB">
        <w:trPr>
          <w:trHeight w:val="490"/>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Квалификационный уровень</w:t>
            </w:r>
          </w:p>
        </w:tc>
        <w:tc>
          <w:tcPr>
            <w:tcW w:w="6237"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Наименование должности</w:t>
            </w:r>
          </w:p>
        </w:tc>
        <w:tc>
          <w:tcPr>
            <w:tcW w:w="2764"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Должностные оклады</w:t>
            </w:r>
          </w:p>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в месяц, в рублях</w:t>
            </w:r>
          </w:p>
        </w:tc>
      </w:tr>
      <w:tr w:rsidR="00755F50" w:rsidRPr="00755F50" w:rsidTr="00E532DB">
        <w:trPr>
          <w:trHeight w:val="245"/>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1</w:t>
            </w:r>
          </w:p>
        </w:tc>
        <w:tc>
          <w:tcPr>
            <w:tcW w:w="6237" w:type="dxa"/>
          </w:tcPr>
          <w:p w:rsidR="00755F50" w:rsidRPr="00755F50" w:rsidRDefault="00755F50" w:rsidP="00755F50">
            <w:pPr>
              <w:autoSpaceDE w:val="0"/>
              <w:autoSpaceDN w:val="0"/>
              <w:adjustRightInd w:val="0"/>
              <w:spacing w:after="0" w:line="240" w:lineRule="exact"/>
              <w:ind w:left="284"/>
              <w:rPr>
                <w:rFonts w:ascii="Times New Roman" w:eastAsia="Calibri" w:hAnsi="Times New Roman" w:cs="Times New Roman"/>
                <w:sz w:val="24"/>
                <w:szCs w:val="24"/>
              </w:rPr>
            </w:pPr>
            <w:r w:rsidRPr="00755F50">
              <w:rPr>
                <w:rFonts w:ascii="Times New Roman" w:eastAsia="Calibri" w:hAnsi="Times New Roman" w:cs="Times New Roman"/>
                <w:sz w:val="24"/>
                <w:szCs w:val="24"/>
              </w:rPr>
              <w:t>Повар</w:t>
            </w:r>
          </w:p>
        </w:tc>
        <w:tc>
          <w:tcPr>
            <w:tcW w:w="2764" w:type="dxa"/>
            <w:vAlign w:val="bottom"/>
          </w:tcPr>
          <w:p w:rsidR="00755F50" w:rsidRPr="00755F50" w:rsidRDefault="00171664"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7624</w:t>
            </w:r>
          </w:p>
        </w:tc>
      </w:tr>
      <w:tr w:rsidR="00755F50" w:rsidRPr="00755F50" w:rsidTr="00E532DB">
        <w:trPr>
          <w:trHeight w:val="943"/>
        </w:trPr>
        <w:tc>
          <w:tcPr>
            <w:tcW w:w="1276" w:type="dxa"/>
          </w:tcPr>
          <w:p w:rsidR="00755F50" w:rsidRPr="00755F50" w:rsidRDefault="00755F50"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sidRPr="00755F50">
              <w:rPr>
                <w:rFonts w:ascii="Times New Roman" w:eastAsia="Calibri" w:hAnsi="Times New Roman" w:cs="Times New Roman"/>
                <w:sz w:val="24"/>
                <w:szCs w:val="24"/>
              </w:rPr>
              <w:t>2</w:t>
            </w:r>
          </w:p>
        </w:tc>
        <w:tc>
          <w:tcPr>
            <w:tcW w:w="6237" w:type="dxa"/>
          </w:tcPr>
          <w:p w:rsidR="00755F50" w:rsidRPr="00755F50" w:rsidRDefault="00755F50" w:rsidP="00755F50">
            <w:pPr>
              <w:autoSpaceDE w:val="0"/>
              <w:autoSpaceDN w:val="0"/>
              <w:adjustRightInd w:val="0"/>
              <w:spacing w:after="0" w:line="240" w:lineRule="exact"/>
              <w:rPr>
                <w:rFonts w:ascii="Times New Roman" w:eastAsia="Calibri" w:hAnsi="Times New Roman" w:cs="Times New Roman"/>
                <w:sz w:val="24"/>
                <w:szCs w:val="24"/>
              </w:rPr>
            </w:pPr>
            <w:r w:rsidRPr="00755F50">
              <w:rPr>
                <w:rFonts w:ascii="Times New Roman" w:eastAsia="Calibri" w:hAnsi="Times New Roman" w:cs="Times New Roman"/>
                <w:sz w:val="24"/>
                <w:szCs w:val="24"/>
              </w:rPr>
              <w:t>Заведующий хозяйством. Должности служащих первого квалификационного уровня, по которым устанавливается должностное наименование «старший».</w:t>
            </w:r>
          </w:p>
        </w:tc>
        <w:tc>
          <w:tcPr>
            <w:tcW w:w="2764" w:type="dxa"/>
            <w:vAlign w:val="bottom"/>
          </w:tcPr>
          <w:p w:rsidR="00755F50" w:rsidRPr="00755F50" w:rsidRDefault="00171664" w:rsidP="00755F50">
            <w:pPr>
              <w:autoSpaceDE w:val="0"/>
              <w:autoSpaceDN w:val="0"/>
              <w:adjustRightInd w:val="0"/>
              <w:spacing w:after="0" w:line="240" w:lineRule="exact"/>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7816</w:t>
            </w:r>
          </w:p>
        </w:tc>
      </w:tr>
    </w:tbl>
    <w:p w:rsidR="00755F50" w:rsidRPr="00755F50" w:rsidRDefault="00755F50"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5A2FD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Toc430332837"/>
    </w:p>
    <w:p w:rsidR="00755F50" w:rsidRPr="00755F50" w:rsidRDefault="0000441D" w:rsidP="00755F5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55F50" w:rsidRPr="00755F50">
        <w:rPr>
          <w:rFonts w:ascii="Times New Roman" w:eastAsia="Times New Roman" w:hAnsi="Times New Roman" w:cs="Times New Roman"/>
          <w:sz w:val="24"/>
          <w:szCs w:val="24"/>
          <w:lang w:eastAsia="ru-RU"/>
        </w:rPr>
        <w:t>. К окладам (должностным окладам), ставкам заработной платы, определенным с учетом коэффициентов уровня образования, стажа работы, напряженности, квалификационной категории, устанавливается коэффициент специфики работы учреждения:</w:t>
      </w:r>
    </w:p>
    <w:tbl>
      <w:tblPr>
        <w:tblW w:w="0" w:type="auto"/>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896"/>
        <w:gridCol w:w="1699"/>
      </w:tblGrid>
      <w:tr w:rsidR="00755F50" w:rsidRPr="00755F50" w:rsidTr="00755F50">
        <w:trPr>
          <w:jc w:val="center"/>
        </w:trPr>
        <w:tc>
          <w:tcPr>
            <w:tcW w:w="833" w:type="dxa"/>
            <w:vAlign w:val="center"/>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 </w:t>
            </w:r>
            <w:proofErr w:type="gramStart"/>
            <w:r w:rsidRPr="00755F50">
              <w:rPr>
                <w:rFonts w:ascii="Times New Roman" w:eastAsia="Times New Roman" w:hAnsi="Times New Roman" w:cs="Times New Roman"/>
                <w:sz w:val="24"/>
                <w:szCs w:val="24"/>
                <w:lang w:eastAsia="ru-RU"/>
              </w:rPr>
              <w:t>п</w:t>
            </w:r>
            <w:proofErr w:type="gramEnd"/>
            <w:r w:rsidRPr="00755F50">
              <w:rPr>
                <w:rFonts w:ascii="Times New Roman" w:eastAsia="Times New Roman" w:hAnsi="Times New Roman" w:cs="Times New Roman"/>
                <w:sz w:val="24"/>
                <w:szCs w:val="24"/>
                <w:lang w:eastAsia="ru-RU"/>
              </w:rPr>
              <w:t>/п</w:t>
            </w:r>
          </w:p>
        </w:tc>
        <w:tc>
          <w:tcPr>
            <w:tcW w:w="7896" w:type="dxa"/>
            <w:vAlign w:val="center"/>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bookmarkStart w:id="3" w:name="sub_611"/>
            <w:r w:rsidRPr="00755F50">
              <w:rPr>
                <w:rFonts w:ascii="Times New Roman" w:eastAsia="Times New Roman" w:hAnsi="Times New Roman" w:cs="Times New Roman"/>
                <w:sz w:val="24"/>
                <w:szCs w:val="24"/>
                <w:lang w:eastAsia="ru-RU"/>
              </w:rPr>
              <w:t xml:space="preserve">Перечень условий для </w:t>
            </w:r>
            <w:bookmarkEnd w:id="3"/>
            <w:r w:rsidRPr="00755F50">
              <w:rPr>
                <w:rFonts w:ascii="Times New Roman" w:eastAsia="Times New Roman" w:hAnsi="Times New Roman" w:cs="Times New Roman"/>
                <w:sz w:val="24"/>
                <w:szCs w:val="24"/>
                <w:lang w:eastAsia="ru-RU"/>
              </w:rPr>
              <w:t>определения</w:t>
            </w:r>
          </w:p>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коэффициента специфики работы учреждения</w:t>
            </w:r>
          </w:p>
        </w:tc>
        <w:tc>
          <w:tcPr>
            <w:tcW w:w="1524" w:type="dxa"/>
            <w:vAlign w:val="center"/>
          </w:tcPr>
          <w:p w:rsidR="00755F50" w:rsidRPr="00755F50" w:rsidRDefault="00755F50" w:rsidP="00755F50">
            <w:pPr>
              <w:spacing w:after="0" w:line="240" w:lineRule="exact"/>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Значение коэффициента специфики К</w:t>
            </w:r>
            <w:r w:rsidRPr="00755F50">
              <w:rPr>
                <w:rFonts w:ascii="Times New Roman" w:eastAsia="Times New Roman" w:hAnsi="Times New Roman" w:cs="Times New Roman"/>
                <w:sz w:val="24"/>
                <w:szCs w:val="24"/>
                <w:vertAlign w:val="subscript"/>
                <w:lang w:eastAsia="ru-RU"/>
              </w:rPr>
              <w:t>С</w:t>
            </w:r>
            <w:r w:rsidRPr="00755F50">
              <w:rPr>
                <w:rFonts w:ascii="Times New Roman" w:eastAsia="Times New Roman" w:hAnsi="Times New Roman" w:cs="Times New Roman"/>
                <w:i/>
                <w:sz w:val="24"/>
                <w:szCs w:val="24"/>
                <w:lang w:eastAsia="ru-RU"/>
              </w:rPr>
              <w:t xml:space="preserve"> </w:t>
            </w:r>
          </w:p>
        </w:tc>
      </w:tr>
      <w:tr w:rsidR="00755F50" w:rsidRPr="00755F50" w:rsidTr="00755F50">
        <w:trPr>
          <w:jc w:val="center"/>
        </w:trPr>
        <w:tc>
          <w:tcPr>
            <w:tcW w:w="833" w:type="dxa"/>
          </w:tcPr>
          <w:p w:rsidR="00755F50" w:rsidRPr="00755F50" w:rsidRDefault="00755F50" w:rsidP="00755F50">
            <w:pPr>
              <w:numPr>
                <w:ilvl w:val="0"/>
                <w:numId w:val="2"/>
              </w:numPr>
              <w:spacing w:after="0" w:line="240" w:lineRule="exact"/>
              <w:ind w:left="284"/>
              <w:rPr>
                <w:rFonts w:ascii="Times New Roman" w:eastAsia="Times New Roman" w:hAnsi="Times New Roman" w:cs="Times New Roman"/>
                <w:sz w:val="24"/>
                <w:szCs w:val="24"/>
                <w:lang w:eastAsia="ru-RU"/>
              </w:rPr>
            </w:pPr>
          </w:p>
        </w:tc>
        <w:tc>
          <w:tcPr>
            <w:tcW w:w="7896" w:type="dxa"/>
          </w:tcPr>
          <w:p w:rsidR="00755F50" w:rsidRPr="00755F50" w:rsidRDefault="00755F50" w:rsidP="00755F50">
            <w:pPr>
              <w:spacing w:after="0" w:line="240" w:lineRule="exact"/>
              <w:ind w:left="-51"/>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За работу в группах для детей с нарушением зрения и санаторной противотуберкулезной группы для детей с туберкулезной интоксикацией</w:t>
            </w:r>
          </w:p>
        </w:tc>
        <w:tc>
          <w:tcPr>
            <w:tcW w:w="1524" w:type="dxa"/>
            <w:vAlign w:val="bottom"/>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0,2</w:t>
            </w:r>
          </w:p>
        </w:tc>
      </w:tr>
      <w:tr w:rsidR="00755F50" w:rsidRPr="00755F50" w:rsidTr="00755F50">
        <w:trPr>
          <w:jc w:val="center"/>
        </w:trPr>
        <w:tc>
          <w:tcPr>
            <w:tcW w:w="833" w:type="dxa"/>
          </w:tcPr>
          <w:p w:rsidR="00755F50" w:rsidRPr="00755F50" w:rsidRDefault="00755F50" w:rsidP="00755F50">
            <w:pPr>
              <w:numPr>
                <w:ilvl w:val="0"/>
                <w:numId w:val="2"/>
              </w:numPr>
              <w:spacing w:after="0" w:line="240" w:lineRule="exact"/>
              <w:ind w:left="284"/>
              <w:rPr>
                <w:rFonts w:ascii="Times New Roman" w:eastAsia="Times New Roman" w:hAnsi="Times New Roman" w:cs="Times New Roman"/>
                <w:sz w:val="24"/>
                <w:szCs w:val="24"/>
                <w:lang w:eastAsia="ru-RU"/>
              </w:rPr>
            </w:pPr>
          </w:p>
        </w:tc>
        <w:tc>
          <w:tcPr>
            <w:tcW w:w="7896" w:type="dxa"/>
          </w:tcPr>
          <w:p w:rsidR="00755F50" w:rsidRPr="00755F50" w:rsidRDefault="00755F50" w:rsidP="00755F50">
            <w:pPr>
              <w:spacing w:after="0" w:line="240" w:lineRule="exact"/>
              <w:ind w:left="-51"/>
              <w:rPr>
                <w:rFonts w:ascii="Times New Roman" w:eastAsia="Times New Roman" w:hAnsi="Times New Roman" w:cs="Times New Roman"/>
                <w:sz w:val="24"/>
                <w:szCs w:val="24"/>
                <w:highlight w:val="yellow"/>
                <w:lang w:eastAsia="ru-RU"/>
              </w:rPr>
            </w:pPr>
            <w:r w:rsidRPr="00755F50">
              <w:rPr>
                <w:rFonts w:ascii="Times New Roman" w:eastAsia="Times New Roman" w:hAnsi="Times New Roman" w:cs="Times New Roman"/>
                <w:sz w:val="24"/>
                <w:szCs w:val="24"/>
                <w:lang w:eastAsia="ru-RU"/>
              </w:rPr>
              <w:t>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1524" w:type="dxa"/>
            <w:vAlign w:val="bottom"/>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0,2</w:t>
            </w:r>
          </w:p>
        </w:tc>
      </w:tr>
      <w:tr w:rsidR="00755F50" w:rsidRPr="00755F50" w:rsidTr="00755F50">
        <w:trPr>
          <w:jc w:val="center"/>
        </w:trPr>
        <w:tc>
          <w:tcPr>
            <w:tcW w:w="833" w:type="dxa"/>
          </w:tcPr>
          <w:p w:rsidR="00755F50" w:rsidRPr="00755F50" w:rsidRDefault="00755F50" w:rsidP="00755F50">
            <w:pPr>
              <w:numPr>
                <w:ilvl w:val="0"/>
                <w:numId w:val="2"/>
              </w:numPr>
              <w:spacing w:after="0" w:line="240" w:lineRule="exact"/>
              <w:ind w:left="284"/>
              <w:rPr>
                <w:rFonts w:ascii="Times New Roman" w:eastAsia="Times New Roman" w:hAnsi="Times New Roman" w:cs="Times New Roman"/>
                <w:sz w:val="24"/>
                <w:szCs w:val="24"/>
                <w:lang w:eastAsia="ru-RU"/>
              </w:rPr>
            </w:pPr>
          </w:p>
        </w:tc>
        <w:tc>
          <w:tcPr>
            <w:tcW w:w="7896" w:type="dxa"/>
          </w:tcPr>
          <w:p w:rsidR="00755F50" w:rsidRPr="00755F50" w:rsidRDefault="00755F50" w:rsidP="00755F50">
            <w:pPr>
              <w:spacing w:after="0" w:line="240" w:lineRule="exact"/>
              <w:ind w:left="-51"/>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Педагогическим работникам, впервые поступающим на работу или имеющим стаж работы менее 5 лет,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образования</w:t>
            </w:r>
          </w:p>
        </w:tc>
        <w:tc>
          <w:tcPr>
            <w:tcW w:w="1524" w:type="dxa"/>
            <w:vAlign w:val="bottom"/>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0,3</w:t>
            </w:r>
          </w:p>
        </w:tc>
      </w:tr>
      <w:tr w:rsidR="00755F50" w:rsidRPr="00755F50" w:rsidTr="00755F50">
        <w:trPr>
          <w:jc w:val="center"/>
        </w:trPr>
        <w:tc>
          <w:tcPr>
            <w:tcW w:w="833" w:type="dxa"/>
          </w:tcPr>
          <w:p w:rsidR="00755F50" w:rsidRPr="00755F50" w:rsidRDefault="00755F50" w:rsidP="00755F50">
            <w:pPr>
              <w:numPr>
                <w:ilvl w:val="0"/>
                <w:numId w:val="2"/>
              </w:numPr>
              <w:spacing w:after="0" w:line="240" w:lineRule="exact"/>
              <w:ind w:left="284"/>
              <w:rPr>
                <w:rFonts w:ascii="Times New Roman" w:eastAsia="Times New Roman" w:hAnsi="Times New Roman" w:cs="Times New Roman"/>
                <w:sz w:val="24"/>
                <w:szCs w:val="24"/>
                <w:lang w:eastAsia="ru-RU"/>
              </w:rPr>
            </w:pPr>
          </w:p>
        </w:tc>
        <w:tc>
          <w:tcPr>
            <w:tcW w:w="7896" w:type="dxa"/>
          </w:tcPr>
          <w:p w:rsidR="00755F50" w:rsidRPr="00755F50" w:rsidRDefault="00755F50" w:rsidP="00755F50">
            <w:pPr>
              <w:spacing w:after="0" w:line="240" w:lineRule="exact"/>
              <w:ind w:left="-51"/>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Педагогическим работникам, имеющим среднее и высшее педагогическое образование, в возрасте до 28 лет при приеме на работу в течение двух лет либо до получения квалификационной категории.</w:t>
            </w:r>
          </w:p>
        </w:tc>
        <w:tc>
          <w:tcPr>
            <w:tcW w:w="1524" w:type="dxa"/>
            <w:vAlign w:val="bottom"/>
          </w:tcPr>
          <w:p w:rsidR="00755F50" w:rsidRPr="00755F50" w:rsidRDefault="00755F50" w:rsidP="00755F50">
            <w:pPr>
              <w:spacing w:after="0" w:line="240" w:lineRule="exact"/>
              <w:ind w:left="284"/>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0,2</w:t>
            </w:r>
          </w:p>
        </w:tc>
      </w:tr>
    </w:tbl>
    <w:p w:rsidR="00755F50" w:rsidRPr="00755F50" w:rsidRDefault="00755F50" w:rsidP="00755F50">
      <w:pPr>
        <w:spacing w:before="240" w:after="240" w:line="240" w:lineRule="auto"/>
        <w:ind w:left="720"/>
        <w:jc w:val="center"/>
        <w:outlineLvl w:val="0"/>
        <w:rPr>
          <w:rFonts w:ascii="Times New Roman" w:eastAsia="Times New Roman" w:hAnsi="Times New Roman" w:cs="Times New Roman"/>
          <w:b/>
          <w:iCs/>
          <w:kern w:val="36"/>
          <w:sz w:val="24"/>
          <w:szCs w:val="24"/>
          <w:lang w:val="x-none" w:eastAsia="x-none"/>
        </w:rPr>
      </w:pPr>
      <w:r w:rsidRPr="00755F50">
        <w:rPr>
          <w:rFonts w:ascii="Times New Roman" w:eastAsia="Times New Roman" w:hAnsi="Times New Roman" w:cs="Times New Roman"/>
          <w:b/>
          <w:iCs/>
          <w:kern w:val="36"/>
          <w:sz w:val="24"/>
          <w:szCs w:val="24"/>
          <w:lang w:val="en-US" w:eastAsia="x-none"/>
        </w:rPr>
        <w:t>III</w:t>
      </w:r>
      <w:r w:rsidRPr="00755F50">
        <w:rPr>
          <w:rFonts w:ascii="Times New Roman" w:eastAsia="Times New Roman" w:hAnsi="Times New Roman" w:cs="Times New Roman"/>
          <w:b/>
          <w:iCs/>
          <w:kern w:val="36"/>
          <w:sz w:val="24"/>
          <w:szCs w:val="24"/>
          <w:lang w:eastAsia="x-none"/>
        </w:rPr>
        <w:t xml:space="preserve">. </w:t>
      </w:r>
      <w:r w:rsidRPr="00755F50">
        <w:rPr>
          <w:rFonts w:ascii="Times New Roman" w:eastAsia="Times New Roman" w:hAnsi="Times New Roman" w:cs="Times New Roman"/>
          <w:b/>
          <w:iCs/>
          <w:kern w:val="36"/>
          <w:sz w:val="24"/>
          <w:szCs w:val="24"/>
          <w:lang w:val="x-none" w:eastAsia="x-none"/>
        </w:rPr>
        <w:t>Выплаты компенсационного характера</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Работникам учреждения устанавливаются следующие виды выплат компенсационного характера:</w:t>
      </w:r>
    </w:p>
    <w:p w:rsidR="00755F50" w:rsidRPr="00755F50" w:rsidRDefault="00755F50" w:rsidP="00755F50">
      <w:pPr>
        <w:spacing w:after="0" w:line="240" w:lineRule="auto"/>
        <w:ind w:left="1134"/>
        <w:rPr>
          <w:rFonts w:ascii="Times New Roman" w:eastAsia="Times New Roman" w:hAnsi="Times New Roman" w:cs="Times New Roman"/>
          <w:b/>
          <w:sz w:val="24"/>
          <w:szCs w:val="24"/>
          <w:lang w:eastAsia="ru-RU"/>
        </w:rPr>
      </w:pPr>
    </w:p>
    <w:p w:rsidR="00755F50" w:rsidRPr="00755F50" w:rsidRDefault="00755F50" w:rsidP="00755F50">
      <w:pPr>
        <w:spacing w:after="0" w:line="240" w:lineRule="auto"/>
        <w:ind w:left="1134"/>
        <w:rPr>
          <w:rFonts w:ascii="Times New Roman" w:eastAsia="Times New Roman" w:hAnsi="Times New Roman" w:cs="Times New Roman"/>
          <w:b/>
          <w:sz w:val="24"/>
          <w:szCs w:val="24"/>
          <w:lang w:eastAsia="ru-RU"/>
        </w:rPr>
      </w:pPr>
      <w:r w:rsidRPr="00755F50">
        <w:rPr>
          <w:rFonts w:ascii="Times New Roman" w:eastAsia="Times New Roman" w:hAnsi="Times New Roman" w:cs="Times New Roman"/>
          <w:b/>
          <w:sz w:val="24"/>
          <w:szCs w:val="24"/>
          <w:lang w:eastAsia="ru-RU"/>
        </w:rPr>
        <w:t>3.1. Выплаты работникам, занятым на работах с вредными условиями труда;</w:t>
      </w:r>
    </w:p>
    <w:p w:rsidR="00755F50" w:rsidRPr="00755F50" w:rsidRDefault="00755F50" w:rsidP="00755F50">
      <w:pPr>
        <w:spacing w:after="0" w:line="240" w:lineRule="auto"/>
        <w:ind w:left="1134"/>
        <w:rPr>
          <w:rFonts w:ascii="Times New Roman" w:eastAsia="Times New Roman" w:hAnsi="Times New Roman" w:cs="Times New Roman"/>
          <w:b/>
          <w:sz w:val="24"/>
          <w:szCs w:val="24"/>
          <w:lang w:eastAsia="ru-RU"/>
        </w:rPr>
      </w:pPr>
    </w:p>
    <w:tbl>
      <w:tblPr>
        <w:tblStyle w:val="ac"/>
        <w:tblW w:w="0" w:type="auto"/>
        <w:tblInd w:w="-34" w:type="dxa"/>
        <w:tblLook w:val="04A0" w:firstRow="1" w:lastRow="0" w:firstColumn="1" w:lastColumn="0" w:noHBand="0" w:noVBand="1"/>
      </w:tblPr>
      <w:tblGrid>
        <w:gridCol w:w="847"/>
        <w:gridCol w:w="6271"/>
        <w:gridCol w:w="3053"/>
      </w:tblGrid>
      <w:tr w:rsidR="00755F50" w:rsidRPr="00755F50" w:rsidTr="00755F50">
        <w:tc>
          <w:tcPr>
            <w:tcW w:w="851" w:type="dxa"/>
          </w:tcPr>
          <w:p w:rsidR="00755F50" w:rsidRPr="00755F50" w:rsidRDefault="00755F50" w:rsidP="00755F50">
            <w:pPr>
              <w:rPr>
                <w:sz w:val="24"/>
                <w:szCs w:val="24"/>
              </w:rPr>
            </w:pPr>
            <w:r w:rsidRPr="00755F50">
              <w:rPr>
                <w:sz w:val="24"/>
                <w:szCs w:val="24"/>
              </w:rPr>
              <w:t>№</w:t>
            </w:r>
            <w:proofErr w:type="gramStart"/>
            <w:r w:rsidRPr="00755F50">
              <w:rPr>
                <w:sz w:val="24"/>
                <w:szCs w:val="24"/>
              </w:rPr>
              <w:t>п</w:t>
            </w:r>
            <w:proofErr w:type="gramEnd"/>
            <w:r w:rsidRPr="00755F50">
              <w:rPr>
                <w:sz w:val="24"/>
                <w:szCs w:val="24"/>
              </w:rPr>
              <w:t>/п</w:t>
            </w:r>
          </w:p>
        </w:tc>
        <w:tc>
          <w:tcPr>
            <w:tcW w:w="6490" w:type="dxa"/>
          </w:tcPr>
          <w:p w:rsidR="00755F50" w:rsidRPr="00755F50" w:rsidRDefault="00755F50" w:rsidP="00755F50">
            <w:pPr>
              <w:jc w:val="center"/>
              <w:rPr>
                <w:sz w:val="24"/>
                <w:szCs w:val="24"/>
              </w:rPr>
            </w:pPr>
            <w:r w:rsidRPr="00755F50">
              <w:rPr>
                <w:sz w:val="24"/>
                <w:szCs w:val="24"/>
              </w:rPr>
              <w:t>Категория работников</w:t>
            </w:r>
          </w:p>
        </w:tc>
        <w:tc>
          <w:tcPr>
            <w:tcW w:w="3114" w:type="dxa"/>
          </w:tcPr>
          <w:p w:rsidR="00755F50" w:rsidRPr="00755F50" w:rsidRDefault="00755F50" w:rsidP="00755F50">
            <w:pPr>
              <w:rPr>
                <w:sz w:val="24"/>
                <w:szCs w:val="24"/>
              </w:rPr>
            </w:pPr>
            <w:r w:rsidRPr="00755F50">
              <w:rPr>
                <w:sz w:val="24"/>
                <w:szCs w:val="24"/>
              </w:rPr>
              <w:t>Размер выплат</w:t>
            </w:r>
          </w:p>
        </w:tc>
      </w:tr>
      <w:tr w:rsidR="00755F50" w:rsidRPr="00755F50" w:rsidTr="00755F50">
        <w:tc>
          <w:tcPr>
            <w:tcW w:w="851" w:type="dxa"/>
          </w:tcPr>
          <w:p w:rsidR="00755F50" w:rsidRPr="00755F50" w:rsidRDefault="00755F50" w:rsidP="00755F50">
            <w:pPr>
              <w:rPr>
                <w:sz w:val="24"/>
                <w:szCs w:val="24"/>
              </w:rPr>
            </w:pPr>
            <w:r w:rsidRPr="00755F50">
              <w:rPr>
                <w:sz w:val="24"/>
                <w:szCs w:val="24"/>
              </w:rPr>
              <w:t>1.</w:t>
            </w:r>
          </w:p>
        </w:tc>
        <w:tc>
          <w:tcPr>
            <w:tcW w:w="6490" w:type="dxa"/>
          </w:tcPr>
          <w:p w:rsidR="00755F50" w:rsidRPr="00755F50" w:rsidRDefault="00755F50" w:rsidP="00755F50">
            <w:pPr>
              <w:rPr>
                <w:sz w:val="24"/>
                <w:szCs w:val="24"/>
              </w:rPr>
            </w:pPr>
            <w:r w:rsidRPr="00755F50">
              <w:rPr>
                <w:sz w:val="24"/>
                <w:szCs w:val="24"/>
              </w:rPr>
              <w:t>работникам (помощникам воспитателя, поварам, рабочей по стирке и ремонту спецодежды), занятым на работах с вредными условиями труда 3 класса</w:t>
            </w:r>
          </w:p>
        </w:tc>
        <w:tc>
          <w:tcPr>
            <w:tcW w:w="3114" w:type="dxa"/>
          </w:tcPr>
          <w:p w:rsidR="00755F50" w:rsidRPr="00755F50" w:rsidRDefault="00755F50" w:rsidP="00755F50">
            <w:pPr>
              <w:rPr>
                <w:sz w:val="24"/>
                <w:szCs w:val="24"/>
              </w:rPr>
            </w:pPr>
            <w:r w:rsidRPr="00755F50">
              <w:rPr>
                <w:sz w:val="24"/>
                <w:szCs w:val="24"/>
              </w:rPr>
              <w:t>не менее 12 % оклада (должностного оклада) ставки заработной платы</w:t>
            </w:r>
          </w:p>
        </w:tc>
      </w:tr>
    </w:tbl>
    <w:p w:rsidR="00755F50" w:rsidRPr="00755F50" w:rsidRDefault="00755F50" w:rsidP="00755F50">
      <w:pPr>
        <w:spacing w:after="0" w:line="240" w:lineRule="auto"/>
        <w:ind w:left="1134"/>
        <w:jc w:val="both"/>
        <w:rPr>
          <w:rFonts w:ascii="Times New Roman" w:eastAsia="Times New Roman" w:hAnsi="Times New Roman" w:cs="Times New Roman"/>
          <w:b/>
          <w:sz w:val="24"/>
          <w:szCs w:val="24"/>
          <w:lang w:eastAsia="ru-RU"/>
        </w:rPr>
      </w:pPr>
    </w:p>
    <w:p w:rsidR="00755F50" w:rsidRPr="00755F50" w:rsidRDefault="00755F50" w:rsidP="00755F50">
      <w:pPr>
        <w:spacing w:after="0" w:line="240" w:lineRule="auto"/>
        <w:ind w:left="1134"/>
        <w:jc w:val="both"/>
        <w:rPr>
          <w:rFonts w:ascii="Times New Roman" w:eastAsia="Times New Roman" w:hAnsi="Times New Roman" w:cs="Times New Roman"/>
          <w:b/>
          <w:sz w:val="24"/>
          <w:szCs w:val="24"/>
          <w:lang w:eastAsia="ru-RU"/>
        </w:rPr>
      </w:pPr>
      <w:r w:rsidRPr="00755F50">
        <w:rPr>
          <w:rFonts w:ascii="Times New Roman" w:eastAsia="Times New Roman" w:hAnsi="Times New Roman" w:cs="Times New Roman"/>
          <w:b/>
          <w:sz w:val="24"/>
          <w:szCs w:val="24"/>
          <w:lang w:eastAsia="ru-RU"/>
        </w:rPr>
        <w:t>3.2. Выплаты в других случаях выполнения работ в условиях, отклоняющихся от нормальных (при выполнении работ различной квалификации, сверхурочной работе, работе в ночное время и при выполнении работ в других условиях, отклоняющихся от нормальных).</w:t>
      </w:r>
    </w:p>
    <w:p w:rsidR="00755F50" w:rsidRPr="00755F50" w:rsidRDefault="00755F50" w:rsidP="00755F50">
      <w:pPr>
        <w:spacing w:after="0" w:line="240" w:lineRule="auto"/>
        <w:ind w:left="1134"/>
        <w:jc w:val="both"/>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815"/>
        <w:gridCol w:w="5077"/>
        <w:gridCol w:w="4245"/>
      </w:tblGrid>
      <w:tr w:rsidR="00755F50" w:rsidRPr="00755F50" w:rsidTr="00B806B2">
        <w:tc>
          <w:tcPr>
            <w:tcW w:w="815" w:type="dxa"/>
          </w:tcPr>
          <w:p w:rsidR="00755F50" w:rsidRPr="00755F50" w:rsidRDefault="00755F50" w:rsidP="00755F50">
            <w:pPr>
              <w:rPr>
                <w:sz w:val="24"/>
                <w:szCs w:val="24"/>
              </w:rPr>
            </w:pPr>
            <w:r w:rsidRPr="00755F50">
              <w:rPr>
                <w:sz w:val="24"/>
                <w:szCs w:val="24"/>
              </w:rPr>
              <w:t>№</w:t>
            </w:r>
            <w:proofErr w:type="gramStart"/>
            <w:r w:rsidRPr="00755F50">
              <w:rPr>
                <w:sz w:val="24"/>
                <w:szCs w:val="24"/>
              </w:rPr>
              <w:t>п</w:t>
            </w:r>
            <w:proofErr w:type="gramEnd"/>
            <w:r w:rsidRPr="00755F50">
              <w:rPr>
                <w:sz w:val="24"/>
                <w:szCs w:val="24"/>
              </w:rPr>
              <w:t>/п</w:t>
            </w:r>
          </w:p>
        </w:tc>
        <w:tc>
          <w:tcPr>
            <w:tcW w:w="5077" w:type="dxa"/>
          </w:tcPr>
          <w:p w:rsidR="00755F50" w:rsidRPr="00755F50" w:rsidRDefault="00755F50" w:rsidP="00755F50">
            <w:pPr>
              <w:jc w:val="center"/>
              <w:rPr>
                <w:sz w:val="24"/>
                <w:szCs w:val="24"/>
              </w:rPr>
            </w:pPr>
            <w:r w:rsidRPr="00755F50">
              <w:rPr>
                <w:sz w:val="24"/>
                <w:szCs w:val="24"/>
              </w:rPr>
              <w:t>Категория работников</w:t>
            </w:r>
          </w:p>
        </w:tc>
        <w:tc>
          <w:tcPr>
            <w:tcW w:w="4245" w:type="dxa"/>
          </w:tcPr>
          <w:p w:rsidR="00755F50" w:rsidRPr="00755F50" w:rsidRDefault="00755F50" w:rsidP="00755F50">
            <w:pPr>
              <w:rPr>
                <w:sz w:val="24"/>
                <w:szCs w:val="24"/>
              </w:rPr>
            </w:pPr>
            <w:r w:rsidRPr="00755F50">
              <w:rPr>
                <w:sz w:val="24"/>
                <w:szCs w:val="24"/>
              </w:rPr>
              <w:t>Размер выплат</w:t>
            </w:r>
          </w:p>
        </w:tc>
      </w:tr>
      <w:tr w:rsidR="00755F50" w:rsidRPr="00755F50" w:rsidTr="00B806B2">
        <w:tc>
          <w:tcPr>
            <w:tcW w:w="815" w:type="dxa"/>
          </w:tcPr>
          <w:p w:rsidR="00755F50" w:rsidRPr="00755F50" w:rsidRDefault="00755F50" w:rsidP="00755F50">
            <w:pPr>
              <w:jc w:val="both"/>
              <w:rPr>
                <w:sz w:val="24"/>
                <w:szCs w:val="24"/>
              </w:rPr>
            </w:pPr>
            <w:r w:rsidRPr="00755F50">
              <w:rPr>
                <w:sz w:val="24"/>
                <w:szCs w:val="24"/>
              </w:rPr>
              <w:t xml:space="preserve">1. </w:t>
            </w:r>
          </w:p>
        </w:tc>
        <w:tc>
          <w:tcPr>
            <w:tcW w:w="5077" w:type="dxa"/>
          </w:tcPr>
          <w:p w:rsidR="00755F50" w:rsidRPr="00755F50" w:rsidRDefault="00755F50" w:rsidP="00755F50">
            <w:pPr>
              <w:jc w:val="both"/>
              <w:rPr>
                <w:sz w:val="24"/>
                <w:szCs w:val="24"/>
              </w:rPr>
            </w:pPr>
            <w:r w:rsidRPr="00755F50">
              <w:rPr>
                <w:sz w:val="24"/>
                <w:szCs w:val="24"/>
              </w:rPr>
              <w:t>сторожа</w:t>
            </w:r>
          </w:p>
        </w:tc>
        <w:tc>
          <w:tcPr>
            <w:tcW w:w="4245" w:type="dxa"/>
          </w:tcPr>
          <w:p w:rsidR="00755F50" w:rsidRPr="00755F50" w:rsidRDefault="00755F50" w:rsidP="00755F50">
            <w:pPr>
              <w:jc w:val="both"/>
              <w:rPr>
                <w:sz w:val="24"/>
                <w:szCs w:val="24"/>
              </w:rPr>
            </w:pPr>
            <w:r w:rsidRPr="00755F50">
              <w:rPr>
                <w:sz w:val="24"/>
                <w:szCs w:val="24"/>
              </w:rPr>
              <w:t>оплаты труда за работу в ночное время составляет 35 % оклада (должностного оклада), рассчитанного за час работы, за каждый час работы в ночное время.</w:t>
            </w:r>
          </w:p>
        </w:tc>
      </w:tr>
    </w:tbl>
    <w:p w:rsidR="00B806B2" w:rsidRDefault="00B806B2" w:rsidP="00B806B2">
      <w:pPr>
        <w:spacing w:before="240" w:after="240" w:line="240" w:lineRule="auto"/>
        <w:ind w:left="1134"/>
        <w:outlineLvl w:val="0"/>
        <w:rPr>
          <w:rFonts w:ascii="Times New Roman" w:eastAsia="Times New Roman" w:hAnsi="Times New Roman" w:cs="Times New Roman"/>
          <w:b/>
          <w:iCs/>
          <w:kern w:val="36"/>
          <w:sz w:val="24"/>
          <w:szCs w:val="24"/>
          <w:lang w:eastAsia="x-none"/>
        </w:rPr>
      </w:pPr>
      <w:r>
        <w:rPr>
          <w:rFonts w:ascii="Times New Roman" w:eastAsia="Times New Roman" w:hAnsi="Times New Roman" w:cs="Times New Roman"/>
          <w:b/>
          <w:iCs/>
          <w:kern w:val="36"/>
          <w:sz w:val="24"/>
          <w:szCs w:val="24"/>
          <w:lang w:eastAsia="x-none"/>
        </w:rPr>
        <w:t>3.3. И</w:t>
      </w:r>
      <w:r w:rsidRPr="00B806B2">
        <w:rPr>
          <w:rFonts w:ascii="Times New Roman" w:eastAsia="Times New Roman" w:hAnsi="Times New Roman" w:cs="Times New Roman"/>
          <w:b/>
          <w:iCs/>
          <w:kern w:val="36"/>
          <w:sz w:val="24"/>
          <w:szCs w:val="24"/>
          <w:lang w:eastAsia="x-none"/>
        </w:rPr>
        <w:t xml:space="preserve">ные выплаты и надбавки компенсационного характера (в том числе </w:t>
      </w:r>
      <w:r>
        <w:rPr>
          <w:rFonts w:ascii="Times New Roman" w:eastAsia="Times New Roman" w:hAnsi="Times New Roman" w:cs="Times New Roman"/>
          <w:b/>
          <w:iCs/>
          <w:kern w:val="36"/>
          <w:sz w:val="24"/>
          <w:szCs w:val="24"/>
          <w:lang w:eastAsia="x-none"/>
        </w:rPr>
        <w:t xml:space="preserve"> </w:t>
      </w:r>
      <w:r w:rsidRPr="00B806B2">
        <w:rPr>
          <w:rFonts w:ascii="Times New Roman" w:eastAsia="Times New Roman" w:hAnsi="Times New Roman" w:cs="Times New Roman"/>
          <w:b/>
          <w:iCs/>
          <w:kern w:val="36"/>
          <w:sz w:val="24"/>
          <w:szCs w:val="24"/>
          <w:lang w:eastAsia="x-none"/>
        </w:rPr>
        <w:t xml:space="preserve">доплата </w:t>
      </w:r>
      <w:proofErr w:type="gramStart"/>
      <w:r w:rsidRPr="00B806B2">
        <w:rPr>
          <w:rFonts w:ascii="Times New Roman" w:eastAsia="Times New Roman" w:hAnsi="Times New Roman" w:cs="Times New Roman"/>
          <w:b/>
          <w:iCs/>
          <w:kern w:val="36"/>
          <w:sz w:val="24"/>
          <w:szCs w:val="24"/>
          <w:lang w:eastAsia="x-none"/>
        </w:rPr>
        <w:t>до</w:t>
      </w:r>
      <w:proofErr w:type="gramEnd"/>
      <w:r w:rsidRPr="00B806B2">
        <w:rPr>
          <w:rFonts w:ascii="Times New Roman" w:eastAsia="Times New Roman" w:hAnsi="Times New Roman" w:cs="Times New Roman"/>
          <w:b/>
          <w:iCs/>
          <w:kern w:val="36"/>
          <w:sz w:val="24"/>
          <w:szCs w:val="24"/>
          <w:lang w:eastAsia="x-none"/>
        </w:rPr>
        <w:t xml:space="preserve"> МРОТ).</w:t>
      </w:r>
    </w:p>
    <w:p w:rsidR="00B806B2" w:rsidRDefault="00B806B2" w:rsidP="00B806B2">
      <w:pPr>
        <w:spacing w:after="0" w:line="240" w:lineRule="auto"/>
        <w:ind w:left="720"/>
        <w:outlineLvl w:val="0"/>
        <w:rPr>
          <w:rFonts w:ascii="Times New Roman" w:eastAsia="Times New Roman" w:hAnsi="Times New Roman" w:cs="Times New Roman"/>
          <w:b/>
          <w:iCs/>
          <w:kern w:val="36"/>
          <w:sz w:val="24"/>
          <w:szCs w:val="24"/>
          <w:lang w:eastAsia="x-none"/>
        </w:rPr>
      </w:pPr>
      <w:r>
        <w:rPr>
          <w:rFonts w:ascii="Times New Roman" w:eastAsia="Times New Roman" w:hAnsi="Times New Roman" w:cs="Times New Roman"/>
          <w:b/>
          <w:iCs/>
          <w:kern w:val="36"/>
          <w:sz w:val="24"/>
          <w:szCs w:val="24"/>
          <w:lang w:eastAsia="x-none"/>
        </w:rPr>
        <w:t xml:space="preserve">       3.4</w:t>
      </w:r>
      <w:r w:rsidR="00755F50" w:rsidRPr="00755F50">
        <w:rPr>
          <w:rFonts w:ascii="Times New Roman" w:eastAsia="Times New Roman" w:hAnsi="Times New Roman" w:cs="Times New Roman"/>
          <w:b/>
          <w:iCs/>
          <w:kern w:val="36"/>
          <w:sz w:val="24"/>
          <w:szCs w:val="24"/>
          <w:lang w:eastAsia="x-none"/>
        </w:rPr>
        <w:t xml:space="preserve">. </w:t>
      </w:r>
      <w:r w:rsidR="00755F50" w:rsidRPr="00755F50">
        <w:rPr>
          <w:rFonts w:ascii="Times New Roman" w:eastAsia="Times New Roman" w:hAnsi="Times New Roman" w:cs="Times New Roman"/>
          <w:b/>
          <w:iCs/>
          <w:kern w:val="36"/>
          <w:sz w:val="24"/>
          <w:szCs w:val="24"/>
          <w:lang w:val="x-none" w:eastAsia="x-none"/>
        </w:rPr>
        <w:t xml:space="preserve">Выплаты за дополнительную работу, не входящую в круг основных </w:t>
      </w:r>
    </w:p>
    <w:p w:rsidR="00755F50" w:rsidRPr="00755F50" w:rsidRDefault="00B806B2" w:rsidP="00B806B2">
      <w:pPr>
        <w:spacing w:after="0" w:line="240" w:lineRule="auto"/>
        <w:outlineLvl w:val="0"/>
        <w:rPr>
          <w:rFonts w:ascii="Times New Roman" w:eastAsia="Times New Roman" w:hAnsi="Times New Roman" w:cs="Times New Roman"/>
          <w:b/>
          <w:iCs/>
          <w:kern w:val="36"/>
          <w:sz w:val="24"/>
          <w:szCs w:val="24"/>
          <w:lang w:val="x-none" w:eastAsia="x-none"/>
        </w:rPr>
      </w:pPr>
      <w:r>
        <w:rPr>
          <w:rFonts w:ascii="Times New Roman" w:eastAsia="Times New Roman" w:hAnsi="Times New Roman" w:cs="Times New Roman"/>
          <w:b/>
          <w:iCs/>
          <w:kern w:val="36"/>
          <w:sz w:val="24"/>
          <w:szCs w:val="24"/>
          <w:lang w:eastAsia="x-none"/>
        </w:rPr>
        <w:t xml:space="preserve">                   </w:t>
      </w:r>
      <w:r w:rsidR="00755F50" w:rsidRPr="00755F50">
        <w:rPr>
          <w:rFonts w:ascii="Times New Roman" w:eastAsia="Times New Roman" w:hAnsi="Times New Roman" w:cs="Times New Roman"/>
          <w:b/>
          <w:iCs/>
          <w:kern w:val="36"/>
          <w:sz w:val="24"/>
          <w:szCs w:val="24"/>
          <w:lang w:val="x-none" w:eastAsia="x-none"/>
        </w:rPr>
        <w:t>обязанностей работника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691"/>
        <w:gridCol w:w="2381"/>
      </w:tblGrid>
      <w:tr w:rsidR="00755F50" w:rsidRPr="00755F50" w:rsidTr="002E223E">
        <w:tc>
          <w:tcPr>
            <w:tcW w:w="1135" w:type="dxa"/>
            <w:vAlign w:val="center"/>
          </w:tcPr>
          <w:p w:rsidR="00755F50" w:rsidRPr="00755F50" w:rsidRDefault="00755F50" w:rsidP="00755F50">
            <w:pPr>
              <w:widowControl w:val="0"/>
              <w:autoSpaceDE w:val="0"/>
              <w:autoSpaceDN w:val="0"/>
              <w:adjustRightInd w:val="0"/>
              <w:spacing w:after="0" w:line="240" w:lineRule="exact"/>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 xml:space="preserve">№ </w:t>
            </w:r>
            <w:proofErr w:type="gramStart"/>
            <w:r w:rsidRPr="00755F50">
              <w:rPr>
                <w:rFonts w:ascii="Times New Roman" w:eastAsia="Times New Roman" w:hAnsi="Times New Roman" w:cs="Times New Roman"/>
                <w:sz w:val="24"/>
                <w:szCs w:val="24"/>
              </w:rPr>
              <w:t>п</w:t>
            </w:r>
            <w:proofErr w:type="gramEnd"/>
            <w:r w:rsidRPr="00755F50">
              <w:rPr>
                <w:rFonts w:ascii="Times New Roman" w:eastAsia="Times New Roman" w:hAnsi="Times New Roman" w:cs="Times New Roman"/>
                <w:sz w:val="24"/>
                <w:szCs w:val="24"/>
              </w:rPr>
              <w:t>/п</w:t>
            </w:r>
          </w:p>
        </w:tc>
        <w:tc>
          <w:tcPr>
            <w:tcW w:w="6691" w:type="dxa"/>
            <w:vAlign w:val="center"/>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Перечень выплат</w:t>
            </w:r>
          </w:p>
        </w:tc>
        <w:tc>
          <w:tcPr>
            <w:tcW w:w="2381" w:type="dxa"/>
            <w:vAlign w:val="center"/>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Размер выплат (процент к окладу (должностному окладу), ставке заработной платы)</w:t>
            </w:r>
          </w:p>
        </w:tc>
      </w:tr>
      <w:tr w:rsidR="00755F50" w:rsidRPr="00755F50" w:rsidTr="002E223E">
        <w:tc>
          <w:tcPr>
            <w:tcW w:w="1135"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1</w:t>
            </w:r>
          </w:p>
        </w:tc>
        <w:tc>
          <w:tcPr>
            <w:tcW w:w="6691"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2</w:t>
            </w:r>
          </w:p>
        </w:tc>
        <w:tc>
          <w:tcPr>
            <w:tcW w:w="2381"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3</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 организацию работы по предоставлению дополнительных образовательных услуг, связанных с деятельностью консультационного пункта</w:t>
            </w:r>
          </w:p>
        </w:tc>
        <w:tc>
          <w:tcPr>
            <w:tcW w:w="2381"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До 20%</w:t>
            </w:r>
          </w:p>
        </w:tc>
      </w:tr>
      <w:tr w:rsidR="00C70B81" w:rsidRPr="00755F50" w:rsidTr="002E223E">
        <w:tc>
          <w:tcPr>
            <w:tcW w:w="1135" w:type="dxa"/>
          </w:tcPr>
          <w:p w:rsidR="00C70B81" w:rsidRPr="00755F50" w:rsidRDefault="00C70B81"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C70B81" w:rsidRPr="00C70B81" w:rsidRDefault="00C70B81" w:rsidP="00755F50">
            <w:pPr>
              <w:widowControl w:val="0"/>
              <w:tabs>
                <w:tab w:val="left" w:pos="4733"/>
              </w:tabs>
              <w:autoSpaceDE w:val="0"/>
              <w:autoSpaceDN w:val="0"/>
              <w:adjustRightInd w:val="0"/>
              <w:spacing w:after="0" w:line="240" w:lineRule="exact"/>
              <w:jc w:val="both"/>
              <w:rPr>
                <w:rFonts w:ascii="Times New Roman" w:eastAsia="Calibri" w:hAnsi="Times New Roman" w:cs="Times New Roman"/>
                <w:color w:val="000000"/>
                <w:sz w:val="24"/>
                <w:szCs w:val="24"/>
              </w:rPr>
            </w:pPr>
            <w:r w:rsidRPr="00C70B81">
              <w:rPr>
                <w:rFonts w:ascii="Times New Roman" w:eastAsia="Calibri" w:hAnsi="Times New Roman" w:cs="Times New Roman"/>
                <w:color w:val="000000"/>
              </w:rPr>
              <w:t xml:space="preserve">Выплаты за </w:t>
            </w:r>
            <w:r w:rsidRPr="00C70B81">
              <w:rPr>
                <w:rFonts w:ascii="Times New Roman" w:eastAsia="Symbol" w:hAnsi="Times New Roman" w:cs="Times New Roman"/>
              </w:rPr>
              <w:t>организацию</w:t>
            </w:r>
            <w:r w:rsidRPr="00C70B81">
              <w:rPr>
                <w:rFonts w:ascii="Times New Roman" w:eastAsia="Calibri" w:hAnsi="Times New Roman" w:cs="Times New Roman"/>
                <w:color w:val="000000"/>
              </w:rPr>
              <w:t xml:space="preserve"> работы </w:t>
            </w:r>
            <w:r w:rsidR="00282C35">
              <w:rPr>
                <w:rFonts w:ascii="Times New Roman" w:eastAsia="Calibri" w:hAnsi="Times New Roman" w:cs="Times New Roman"/>
                <w:color w:val="000000"/>
              </w:rPr>
              <w:t xml:space="preserve">по изучению и внедрению </w:t>
            </w:r>
            <w:r w:rsidRPr="00C70B81">
              <w:rPr>
                <w:rFonts w:ascii="Times New Roman" w:eastAsia="Calibri" w:hAnsi="Times New Roman" w:cs="Times New Roman"/>
                <w:color w:val="000000"/>
              </w:rPr>
              <w:t xml:space="preserve"> инновационной деятельности,</w:t>
            </w:r>
            <w:r w:rsidR="00282C35">
              <w:rPr>
                <w:rFonts w:ascii="Times New Roman" w:eastAsia="Calibri" w:hAnsi="Times New Roman" w:cs="Times New Roman"/>
                <w:color w:val="000000"/>
              </w:rPr>
              <w:t xml:space="preserve"> а также деятельность в рамках</w:t>
            </w:r>
            <w:r w:rsidRPr="00C70B81">
              <w:rPr>
                <w:rFonts w:ascii="Times New Roman" w:eastAsia="Calibri" w:hAnsi="Times New Roman" w:cs="Times New Roman"/>
                <w:color w:val="000000"/>
              </w:rPr>
              <w:t xml:space="preserve"> базовой, пилотной площадки различного уровня</w:t>
            </w:r>
          </w:p>
        </w:tc>
        <w:tc>
          <w:tcPr>
            <w:tcW w:w="2381" w:type="dxa"/>
          </w:tcPr>
          <w:p w:rsidR="00C70B81" w:rsidRPr="00755F50" w:rsidRDefault="00C70B81"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50%</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 организацию работы по предоставлению дополнительных образовательных услуг связанных с деятельностью кружков или факультативов</w:t>
            </w:r>
          </w:p>
        </w:tc>
        <w:tc>
          <w:tcPr>
            <w:tcW w:w="2381"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До 20%</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 организацию работы связанной с обновлением, руководством и подготовкой материалов для сайта МДОУ</w:t>
            </w:r>
          </w:p>
        </w:tc>
        <w:tc>
          <w:tcPr>
            <w:tcW w:w="2381" w:type="dxa"/>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До 50%</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spacing w:after="0" w:line="240" w:lineRule="auto"/>
              <w:jc w:val="both"/>
              <w:rPr>
                <w:rFonts w:ascii="Times New Roman" w:eastAsia="Times New Roman" w:hAnsi="Times New Roman" w:cs="Times New Roman"/>
                <w:sz w:val="24"/>
                <w:szCs w:val="24"/>
                <w:lang w:eastAsia="ru-RU"/>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w:t>
            </w:r>
            <w:r w:rsidRPr="00755F50">
              <w:rPr>
                <w:rFonts w:ascii="Times New Roman" w:eastAsia="Times New Roman" w:hAnsi="Times New Roman" w:cs="Times New Roman"/>
                <w:bCs/>
                <w:sz w:val="24"/>
                <w:szCs w:val="24"/>
                <w:lang w:eastAsia="ru-RU"/>
              </w:rPr>
              <w:t xml:space="preserve"> организацию работы по внедрение и обслуживание программы АСИОУ</w:t>
            </w:r>
          </w:p>
        </w:tc>
        <w:tc>
          <w:tcPr>
            <w:tcW w:w="2381" w:type="dxa"/>
          </w:tcPr>
          <w:p w:rsidR="00755F50" w:rsidRPr="00755F50" w:rsidRDefault="0072742B"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r w:rsidR="00755F50" w:rsidRPr="00755F50">
              <w:rPr>
                <w:rFonts w:ascii="Times New Roman" w:eastAsia="Times New Roman" w:hAnsi="Times New Roman" w:cs="Times New Roman"/>
                <w:sz w:val="24"/>
                <w:szCs w:val="24"/>
              </w:rPr>
              <w:t>0%</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55F50" w:rsidRDefault="00727E96" w:rsidP="00755F50">
            <w:pPr>
              <w:spacing w:after="0" w:line="240" w:lineRule="auto"/>
              <w:jc w:val="both"/>
              <w:rPr>
                <w:rFonts w:ascii="Times New Roman" w:eastAsia="Calibri" w:hAnsi="Times New Roman" w:cs="Times New Roman"/>
                <w:color w:val="000000"/>
                <w:sz w:val="24"/>
                <w:szCs w:val="24"/>
              </w:rPr>
            </w:pPr>
            <w:r w:rsidRPr="00727E96">
              <w:rPr>
                <w:rFonts w:ascii="Times New Roman" w:eastAsia="Calibri" w:hAnsi="Times New Roman" w:cs="Times New Roman"/>
                <w:color w:val="000000"/>
                <w:sz w:val="24"/>
                <w:szCs w:val="24"/>
              </w:rPr>
              <w:t>Выплаты за осуществление воспитательных функций в процессе проведения с детьми оздоровительных мероприятий, приобщения к здоровому питанию, привитию им культурно-гигиенических навыков и правил безопасного поведения</w:t>
            </w:r>
          </w:p>
        </w:tc>
        <w:tc>
          <w:tcPr>
            <w:tcW w:w="2381" w:type="dxa"/>
          </w:tcPr>
          <w:p w:rsidR="00727E96" w:rsidRDefault="00727E96"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sz w:val="24"/>
                <w:szCs w:val="24"/>
              </w:rPr>
              <w:t>До 30%</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27E96" w:rsidRDefault="00727E96" w:rsidP="00755F50">
            <w:pPr>
              <w:spacing w:after="0" w:line="240" w:lineRule="auto"/>
              <w:jc w:val="both"/>
              <w:rPr>
                <w:rFonts w:ascii="Times New Roman" w:eastAsia="Calibri" w:hAnsi="Times New Roman" w:cs="Times New Roman"/>
                <w:color w:val="000000"/>
                <w:sz w:val="24"/>
                <w:szCs w:val="24"/>
              </w:rPr>
            </w:pPr>
            <w:r w:rsidRPr="00727E96">
              <w:rPr>
                <w:rFonts w:ascii="Times New Roman" w:eastAsia="Calibri" w:hAnsi="Times New Roman" w:cs="Times New Roman"/>
                <w:color w:val="000000"/>
                <w:sz w:val="24"/>
                <w:szCs w:val="24"/>
              </w:rPr>
              <w:t>Выплаты за осуществление анализа питания и разработку необходимых рекомендаций педагогам и родителям по формированию здорового образа жизни</w:t>
            </w:r>
          </w:p>
        </w:tc>
        <w:tc>
          <w:tcPr>
            <w:tcW w:w="2381" w:type="dxa"/>
          </w:tcPr>
          <w:p w:rsidR="00727E96" w:rsidRPr="00727E96" w:rsidRDefault="00727E96"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 xml:space="preserve">До </w:t>
            </w:r>
            <w:r w:rsidRPr="00727E96">
              <w:rPr>
                <w:rFonts w:ascii="Times New Roman" w:hAnsi="Times New Roman" w:cs="Times New Roman"/>
                <w:sz w:val="24"/>
                <w:szCs w:val="24"/>
              </w:rPr>
              <w:t>20%</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27E96" w:rsidRDefault="00727E96" w:rsidP="00755F50">
            <w:pPr>
              <w:spacing w:after="0" w:line="240" w:lineRule="auto"/>
              <w:jc w:val="both"/>
              <w:rPr>
                <w:rFonts w:ascii="Times New Roman" w:eastAsia="Calibri" w:hAnsi="Times New Roman" w:cs="Times New Roman"/>
                <w:color w:val="000000"/>
                <w:sz w:val="24"/>
                <w:szCs w:val="24"/>
              </w:rPr>
            </w:pPr>
            <w:r w:rsidRPr="00727E96">
              <w:rPr>
                <w:rFonts w:ascii="Times New Roman" w:eastAsia="Calibri" w:hAnsi="Times New Roman" w:cs="Times New Roman"/>
                <w:color w:val="000000"/>
                <w:sz w:val="24"/>
                <w:szCs w:val="24"/>
              </w:rPr>
              <w:t>Выплаты за расширение зоны обслуживания, связанного с присмотром и уходом детей с ОВЗ и детей-инвалидов</w:t>
            </w:r>
          </w:p>
        </w:tc>
        <w:tc>
          <w:tcPr>
            <w:tcW w:w="2381" w:type="dxa"/>
          </w:tcPr>
          <w:p w:rsidR="00727E96" w:rsidRPr="00727E96" w:rsidRDefault="00727E96"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 xml:space="preserve">До </w:t>
            </w:r>
            <w:r w:rsidRPr="00727E96">
              <w:rPr>
                <w:rFonts w:ascii="Times New Roman" w:hAnsi="Times New Roman" w:cs="Times New Roman"/>
                <w:sz w:val="24"/>
                <w:szCs w:val="24"/>
              </w:rPr>
              <w:t>15%</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27E96" w:rsidRDefault="00727E96" w:rsidP="00755F50">
            <w:pPr>
              <w:spacing w:after="0" w:line="240" w:lineRule="auto"/>
              <w:jc w:val="both"/>
              <w:rPr>
                <w:rFonts w:ascii="Times New Roman" w:eastAsia="Calibri" w:hAnsi="Times New Roman" w:cs="Times New Roman"/>
                <w:color w:val="000000"/>
                <w:sz w:val="24"/>
                <w:szCs w:val="24"/>
              </w:rPr>
            </w:pPr>
            <w:r w:rsidRPr="00727E96">
              <w:rPr>
                <w:rFonts w:ascii="Times New Roman" w:eastAsia="Calibri" w:hAnsi="Times New Roman" w:cs="Times New Roman"/>
                <w:color w:val="000000"/>
                <w:sz w:val="24"/>
                <w:szCs w:val="24"/>
              </w:rPr>
              <w:t>Выплаты за организацию работы за ведение документации по работе с обслуживающими организациями</w:t>
            </w:r>
          </w:p>
        </w:tc>
        <w:tc>
          <w:tcPr>
            <w:tcW w:w="2381" w:type="dxa"/>
          </w:tcPr>
          <w:p w:rsidR="00727E96" w:rsidRPr="00727E96" w:rsidRDefault="00727E96"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 xml:space="preserve">До </w:t>
            </w:r>
            <w:r w:rsidRPr="00727E96">
              <w:rPr>
                <w:rFonts w:ascii="Times New Roman" w:hAnsi="Times New Roman" w:cs="Times New Roman"/>
                <w:sz w:val="24"/>
                <w:szCs w:val="24"/>
              </w:rPr>
              <w:t>50%</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CF017E" w:rsidRDefault="00CF017E" w:rsidP="00755F50">
            <w:pPr>
              <w:spacing w:after="0" w:line="240" w:lineRule="auto"/>
              <w:jc w:val="both"/>
              <w:rPr>
                <w:rFonts w:ascii="Times New Roman" w:eastAsia="Calibri" w:hAnsi="Times New Roman" w:cs="Times New Roman"/>
                <w:color w:val="000000"/>
                <w:sz w:val="24"/>
                <w:szCs w:val="24"/>
              </w:rPr>
            </w:pPr>
            <w:r w:rsidRPr="00CF017E">
              <w:rPr>
                <w:rFonts w:ascii="Times New Roman" w:eastAsia="Calibri" w:hAnsi="Times New Roman" w:cs="Times New Roman"/>
                <w:color w:val="000000"/>
              </w:rPr>
              <w:t>Выплаты</w:t>
            </w:r>
            <w:r w:rsidRPr="00CF017E">
              <w:rPr>
                <w:rFonts w:ascii="Times New Roman" w:hAnsi="Times New Roman" w:cs="Times New Roman"/>
              </w:rPr>
              <w:t xml:space="preserve"> за организацию работы с детьми раннего возраста</w:t>
            </w:r>
          </w:p>
        </w:tc>
        <w:tc>
          <w:tcPr>
            <w:tcW w:w="2381" w:type="dxa"/>
          </w:tcPr>
          <w:p w:rsidR="00727E96" w:rsidRDefault="00CF017E"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До 25%</w:t>
            </w:r>
          </w:p>
        </w:tc>
      </w:tr>
      <w:tr w:rsidR="00847575" w:rsidRPr="00755F50" w:rsidTr="002E223E">
        <w:tc>
          <w:tcPr>
            <w:tcW w:w="1135" w:type="dxa"/>
          </w:tcPr>
          <w:p w:rsidR="00847575" w:rsidRPr="00755F50" w:rsidRDefault="00847575"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847575" w:rsidRPr="00CF017E" w:rsidRDefault="00847575" w:rsidP="00755F50">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Выплаты за напряженность и сложность работы с детьми раннего возраста в период адаптации к МДОУ</w:t>
            </w:r>
          </w:p>
        </w:tc>
        <w:tc>
          <w:tcPr>
            <w:tcW w:w="2381" w:type="dxa"/>
          </w:tcPr>
          <w:p w:rsidR="00847575" w:rsidRDefault="00847575"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До 15%</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27E96" w:rsidRDefault="00990909" w:rsidP="00755F5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Выплаты за выполнение функций контрактного управляющего в соответствии с</w:t>
            </w:r>
            <w:r w:rsidR="00CF017E" w:rsidRPr="00CF017E">
              <w:rPr>
                <w:rFonts w:ascii="Times New Roman" w:eastAsia="Calibri" w:hAnsi="Times New Roman" w:cs="Times New Roman"/>
                <w:color w:val="000000"/>
                <w:sz w:val="24"/>
                <w:szCs w:val="24"/>
              </w:rPr>
              <w:t xml:space="preserve"> ФЗ №44</w:t>
            </w:r>
          </w:p>
        </w:tc>
        <w:tc>
          <w:tcPr>
            <w:tcW w:w="2381" w:type="dxa"/>
          </w:tcPr>
          <w:p w:rsidR="00727E96" w:rsidRDefault="00CF017E"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До 50%</w:t>
            </w:r>
          </w:p>
        </w:tc>
      </w:tr>
      <w:tr w:rsidR="00D867AB" w:rsidRPr="00755F50" w:rsidTr="002E223E">
        <w:tc>
          <w:tcPr>
            <w:tcW w:w="1135" w:type="dxa"/>
          </w:tcPr>
          <w:p w:rsidR="00D867AB" w:rsidRPr="00755F50" w:rsidRDefault="00D867AB"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D867AB" w:rsidRPr="00D867AB" w:rsidRDefault="00D867AB" w:rsidP="00755F50">
            <w:pPr>
              <w:spacing w:after="0" w:line="240" w:lineRule="auto"/>
              <w:jc w:val="both"/>
              <w:rPr>
                <w:rFonts w:ascii="Times New Roman" w:eastAsia="Calibri" w:hAnsi="Times New Roman" w:cs="Times New Roman"/>
                <w:color w:val="000000"/>
                <w:sz w:val="24"/>
                <w:szCs w:val="24"/>
              </w:rPr>
            </w:pPr>
            <w:r w:rsidRPr="00D867AB">
              <w:rPr>
                <w:rFonts w:ascii="Times New Roman" w:eastAsia="Calibri" w:hAnsi="Times New Roman" w:cs="Times New Roman"/>
                <w:color w:val="000000" w:themeColor="text1"/>
              </w:rPr>
              <w:t>Выплаты</w:t>
            </w:r>
            <w:r w:rsidRPr="00D867AB">
              <w:rPr>
                <w:rFonts w:ascii="Times New Roman" w:hAnsi="Times New Roman" w:cs="Times New Roman"/>
                <w:color w:val="000000" w:themeColor="text1"/>
              </w:rPr>
              <w:t xml:space="preserve"> за увеличение объема работ, связанного с корректировкой совместно с программистом программ по начислению заработной платы, за увеличение объема разовой незапланированной работы (составлением справок по требованию вышестоящих организаций)</w:t>
            </w:r>
          </w:p>
        </w:tc>
        <w:tc>
          <w:tcPr>
            <w:tcW w:w="2381" w:type="dxa"/>
          </w:tcPr>
          <w:p w:rsidR="00D867AB" w:rsidRDefault="00D867AB"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До 35 %</w:t>
            </w:r>
          </w:p>
        </w:tc>
      </w:tr>
      <w:tr w:rsidR="00727E96" w:rsidRPr="00755F50" w:rsidTr="002E223E">
        <w:tc>
          <w:tcPr>
            <w:tcW w:w="1135" w:type="dxa"/>
          </w:tcPr>
          <w:p w:rsidR="00727E96" w:rsidRPr="00755F50" w:rsidRDefault="00727E96"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27E96" w:rsidRPr="00727E96" w:rsidRDefault="00990909" w:rsidP="00755F5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Выплаты за работы связанные с тарификацией, ведением трудовых книжек, личных дел сотрудников, документации связанной с закупочной деятельностью</w:t>
            </w:r>
          </w:p>
        </w:tc>
        <w:tc>
          <w:tcPr>
            <w:tcW w:w="2381" w:type="dxa"/>
          </w:tcPr>
          <w:p w:rsidR="00727E96" w:rsidRDefault="00990909" w:rsidP="00755F50">
            <w:pPr>
              <w:widowControl w:val="0"/>
              <w:autoSpaceDE w:val="0"/>
              <w:autoSpaceDN w:val="0"/>
              <w:adjustRightInd w:val="0"/>
              <w:spacing w:after="0" w:line="240" w:lineRule="exact"/>
              <w:ind w:left="284"/>
              <w:jc w:val="center"/>
              <w:rPr>
                <w:rFonts w:ascii="Times New Roman" w:hAnsi="Times New Roman" w:cs="Times New Roman"/>
                <w:sz w:val="24"/>
                <w:szCs w:val="24"/>
              </w:rPr>
            </w:pPr>
            <w:r>
              <w:rPr>
                <w:rFonts w:ascii="Times New Roman" w:hAnsi="Times New Roman" w:cs="Times New Roman"/>
                <w:sz w:val="24"/>
                <w:szCs w:val="24"/>
              </w:rPr>
              <w:t>До 50%</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3D4ACB" w:rsidP="00755F50">
            <w:pPr>
              <w:spacing w:after="0" w:line="240" w:lineRule="auto"/>
              <w:jc w:val="both"/>
              <w:rPr>
                <w:rFonts w:ascii="Times New Roman" w:eastAsia="Times New Roman" w:hAnsi="Times New Roman" w:cs="Times New Roman"/>
                <w:sz w:val="24"/>
                <w:szCs w:val="24"/>
                <w:lang w:eastAsia="ru-RU"/>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w:t>
            </w:r>
            <w:r w:rsidRPr="00755F50">
              <w:rPr>
                <w:rFonts w:ascii="Times New Roman" w:eastAsia="Times New Roman" w:hAnsi="Times New Roman" w:cs="Times New Roman"/>
                <w:bCs/>
                <w:sz w:val="24"/>
                <w:szCs w:val="24"/>
                <w:lang w:eastAsia="ru-RU"/>
              </w:rPr>
              <w:t xml:space="preserve"> организацию работы по</w:t>
            </w:r>
            <w:r>
              <w:rPr>
                <w:rFonts w:ascii="Times New Roman" w:eastAsia="Times New Roman" w:hAnsi="Times New Roman" w:cs="Times New Roman"/>
                <w:bCs/>
                <w:sz w:val="24"/>
                <w:szCs w:val="24"/>
                <w:lang w:eastAsia="ru-RU"/>
              </w:rPr>
              <w:t xml:space="preserve"> ЕГИССО</w:t>
            </w:r>
          </w:p>
        </w:tc>
        <w:tc>
          <w:tcPr>
            <w:tcW w:w="2381" w:type="dxa"/>
          </w:tcPr>
          <w:p w:rsidR="00755F50" w:rsidRPr="00755F50" w:rsidRDefault="003D4ACB"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w:t>
            </w:r>
          </w:p>
        </w:tc>
      </w:tr>
      <w:tr w:rsidR="00C70B81" w:rsidRPr="00755F50" w:rsidTr="002E223E">
        <w:tc>
          <w:tcPr>
            <w:tcW w:w="1135" w:type="dxa"/>
          </w:tcPr>
          <w:p w:rsidR="00C70B81" w:rsidRPr="00755F50" w:rsidRDefault="00C70B81"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C70B81" w:rsidRPr="00755F50" w:rsidRDefault="00C70B81" w:rsidP="00755F5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Выплаты за организацию работы в системе «Меркурий»</w:t>
            </w:r>
          </w:p>
        </w:tc>
        <w:tc>
          <w:tcPr>
            <w:tcW w:w="2381" w:type="dxa"/>
          </w:tcPr>
          <w:p w:rsidR="00C70B81" w:rsidRDefault="00C70B81"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spacing w:after="0" w:line="240" w:lineRule="auto"/>
              <w:jc w:val="both"/>
              <w:rPr>
                <w:rFonts w:ascii="Times New Roman" w:eastAsia="Times New Roman" w:hAnsi="Times New Roman" w:cs="Times New Roman"/>
                <w:sz w:val="24"/>
                <w:szCs w:val="24"/>
                <w:lang w:eastAsia="ru-RU"/>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 ведение документации по возмещению компенсации в части родительской платы за содержание детей в МДОУ</w:t>
            </w:r>
          </w:p>
        </w:tc>
        <w:tc>
          <w:tcPr>
            <w:tcW w:w="2381" w:type="dxa"/>
          </w:tcPr>
          <w:p w:rsidR="00755F50" w:rsidRPr="00755F50" w:rsidRDefault="00990909"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4</w:t>
            </w:r>
            <w:r w:rsidR="00755F50" w:rsidRPr="00755F50">
              <w:rPr>
                <w:rFonts w:ascii="Times New Roman" w:eastAsia="Times New Roman" w:hAnsi="Times New Roman" w:cs="Times New Roman"/>
                <w:sz w:val="24"/>
                <w:szCs w:val="24"/>
              </w:rPr>
              <w:t>0%</w:t>
            </w: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55F50" w:rsidRPr="00755F50" w:rsidRDefault="00755F50" w:rsidP="00755F50">
            <w:pPr>
              <w:spacing w:after="0" w:line="240" w:lineRule="auto"/>
              <w:jc w:val="both"/>
              <w:rPr>
                <w:rFonts w:ascii="Times New Roman" w:eastAsia="Times New Roman" w:hAnsi="Times New Roman" w:cs="Times New Roman"/>
                <w:sz w:val="24"/>
                <w:szCs w:val="24"/>
                <w:lang w:eastAsia="ru-RU"/>
              </w:rPr>
            </w:pPr>
            <w:r w:rsidRPr="00755F50">
              <w:rPr>
                <w:rFonts w:ascii="Times New Roman" w:eastAsia="Calibri" w:hAnsi="Times New Roman" w:cs="Times New Roman"/>
                <w:color w:val="000000"/>
                <w:sz w:val="24"/>
                <w:szCs w:val="24"/>
              </w:rPr>
              <w:t>Выплаты</w:t>
            </w:r>
            <w:r w:rsidRPr="00755F50">
              <w:rPr>
                <w:rFonts w:ascii="Times New Roman" w:eastAsia="Times New Roman" w:hAnsi="Times New Roman" w:cs="Times New Roman"/>
                <w:sz w:val="24"/>
                <w:szCs w:val="24"/>
                <w:lang w:eastAsia="ru-RU"/>
              </w:rPr>
              <w:t xml:space="preserve"> за выполнение обязанностей общественного инспектора по охране прав детства и работу с семьёй</w:t>
            </w:r>
          </w:p>
        </w:tc>
        <w:tc>
          <w:tcPr>
            <w:tcW w:w="2381" w:type="dxa"/>
          </w:tcPr>
          <w:p w:rsidR="00755F50" w:rsidRPr="00755F50" w:rsidRDefault="00755F50" w:rsidP="0000441D">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До 20%</w:t>
            </w:r>
          </w:p>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p>
        </w:tc>
      </w:tr>
      <w:tr w:rsidR="00755F50" w:rsidRPr="00755F50" w:rsidTr="002E223E">
        <w:tc>
          <w:tcPr>
            <w:tcW w:w="1135" w:type="dxa"/>
          </w:tcPr>
          <w:p w:rsidR="00755F50" w:rsidRPr="00755F50" w:rsidRDefault="00755F50"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2E223E" w:rsidRPr="00D77916" w:rsidRDefault="00990909"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работу с повышенной материальной ответственностью</w:t>
            </w:r>
          </w:p>
        </w:tc>
        <w:tc>
          <w:tcPr>
            <w:tcW w:w="2381" w:type="dxa"/>
          </w:tcPr>
          <w:p w:rsidR="00755F50" w:rsidRPr="00755F50" w:rsidRDefault="009A7CEB"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990909">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rPr>
              <w:t xml:space="preserve"> </w:t>
            </w:r>
            <w:r w:rsidR="00755F50" w:rsidRPr="00755F50">
              <w:rPr>
                <w:rFonts w:ascii="Times New Roman" w:eastAsia="Times New Roman" w:hAnsi="Times New Roman" w:cs="Times New Roman"/>
                <w:sz w:val="24"/>
                <w:szCs w:val="24"/>
              </w:rPr>
              <w:t>%</w:t>
            </w:r>
          </w:p>
        </w:tc>
      </w:tr>
      <w:tr w:rsidR="00990909" w:rsidRPr="00755F50" w:rsidTr="002E223E">
        <w:tc>
          <w:tcPr>
            <w:tcW w:w="1135" w:type="dxa"/>
          </w:tcPr>
          <w:p w:rsidR="00990909" w:rsidRPr="00755F50" w:rsidRDefault="00990909"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990909" w:rsidRDefault="00990909"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работу по созданию и обновлению информационных систем и баз данных</w:t>
            </w:r>
          </w:p>
        </w:tc>
        <w:tc>
          <w:tcPr>
            <w:tcW w:w="2381" w:type="dxa"/>
          </w:tcPr>
          <w:p w:rsidR="00990909" w:rsidRDefault="00842569"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50%</w:t>
            </w:r>
          </w:p>
        </w:tc>
      </w:tr>
      <w:tr w:rsidR="00990909" w:rsidRPr="00755F50" w:rsidTr="002E223E">
        <w:tc>
          <w:tcPr>
            <w:tcW w:w="1135" w:type="dxa"/>
          </w:tcPr>
          <w:p w:rsidR="00990909" w:rsidRPr="00755F50" w:rsidRDefault="00990909"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990909" w:rsidRDefault="00842569"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выполнение общественной работы (организация работы общего собрания трудового коллектива (председательство), взаимодействие с ветеранами труда, выполнение социальных и общественно значимых поручений)</w:t>
            </w:r>
          </w:p>
        </w:tc>
        <w:tc>
          <w:tcPr>
            <w:tcW w:w="2381" w:type="dxa"/>
          </w:tcPr>
          <w:p w:rsidR="00990909" w:rsidRDefault="00842569"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w:t>
            </w:r>
          </w:p>
        </w:tc>
      </w:tr>
      <w:tr w:rsidR="00990909" w:rsidRPr="00755F50" w:rsidTr="002E223E">
        <w:tc>
          <w:tcPr>
            <w:tcW w:w="1135" w:type="dxa"/>
          </w:tcPr>
          <w:p w:rsidR="00990909" w:rsidRPr="00755F50" w:rsidRDefault="00990909"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990909" w:rsidRDefault="00842569"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оформление</w:t>
            </w:r>
            <w:r w:rsidR="007F458E">
              <w:rPr>
                <w:rFonts w:ascii="Times New Roman" w:eastAsia="Times New Roman" w:hAnsi="Times New Roman" w:cs="Times New Roman"/>
                <w:sz w:val="24"/>
                <w:szCs w:val="24"/>
              </w:rPr>
              <w:t xml:space="preserve"> выставки творческих работ воспитанников</w:t>
            </w:r>
            <w:r>
              <w:rPr>
                <w:rFonts w:ascii="Times New Roman" w:eastAsia="Times New Roman" w:hAnsi="Times New Roman" w:cs="Times New Roman"/>
                <w:sz w:val="24"/>
                <w:szCs w:val="24"/>
              </w:rPr>
              <w:t xml:space="preserve">, </w:t>
            </w:r>
            <w:r w:rsidR="00A53783">
              <w:rPr>
                <w:rFonts w:ascii="Times New Roman" w:eastAsia="Times New Roman" w:hAnsi="Times New Roman" w:cs="Times New Roman"/>
                <w:sz w:val="24"/>
                <w:szCs w:val="24"/>
              </w:rPr>
              <w:t xml:space="preserve"> за ведение календаря знаменательных дат и событий, </w:t>
            </w:r>
            <w:r>
              <w:rPr>
                <w:rFonts w:ascii="Times New Roman" w:eastAsia="Times New Roman" w:hAnsi="Times New Roman" w:cs="Times New Roman"/>
                <w:sz w:val="24"/>
                <w:szCs w:val="24"/>
              </w:rPr>
              <w:t>создание интерьера, за оформление кабинетов и групповых помещений в образовательном учреждении в соответствии с реализуемой программой и к праздничным мероприятиям</w:t>
            </w:r>
          </w:p>
        </w:tc>
        <w:tc>
          <w:tcPr>
            <w:tcW w:w="2381" w:type="dxa"/>
          </w:tcPr>
          <w:p w:rsidR="00990909" w:rsidRDefault="00842569"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990909" w:rsidRPr="00755F50" w:rsidTr="002E223E">
        <w:tc>
          <w:tcPr>
            <w:tcW w:w="1135" w:type="dxa"/>
          </w:tcPr>
          <w:p w:rsidR="00990909" w:rsidRPr="00755F50" w:rsidRDefault="00990909"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990909" w:rsidRDefault="00545FE2"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ведение Антикоррупционной политики МДОУ</w:t>
            </w:r>
          </w:p>
        </w:tc>
        <w:tc>
          <w:tcPr>
            <w:tcW w:w="2381" w:type="dxa"/>
          </w:tcPr>
          <w:p w:rsidR="00990909" w:rsidRDefault="00545FE2"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545FE2" w:rsidRPr="00755F50" w:rsidTr="002E223E">
        <w:tc>
          <w:tcPr>
            <w:tcW w:w="1135" w:type="dxa"/>
          </w:tcPr>
          <w:p w:rsidR="00545FE2" w:rsidRPr="00755F50" w:rsidRDefault="00545FE2"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545FE2" w:rsidRDefault="00545FE2"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организацию деятельности, связанной с профилактикой детского дорожн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транспортного травматизма среди воспитанников, педагогов и родителей МДОУ</w:t>
            </w:r>
          </w:p>
        </w:tc>
        <w:tc>
          <w:tcPr>
            <w:tcW w:w="2381" w:type="dxa"/>
          </w:tcPr>
          <w:p w:rsidR="00545FE2" w:rsidRDefault="00545FE2"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545FE2" w:rsidRPr="00755F50" w:rsidTr="002E223E">
        <w:tc>
          <w:tcPr>
            <w:tcW w:w="1135" w:type="dxa"/>
          </w:tcPr>
          <w:p w:rsidR="00545FE2" w:rsidRPr="00755F50" w:rsidRDefault="00545FE2"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545FE2" w:rsidRDefault="00545FE2"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организацию работы по профилактике пожарной безопасности среди воспитанников, педагогов и родителей МДОУ</w:t>
            </w:r>
          </w:p>
        </w:tc>
        <w:tc>
          <w:tcPr>
            <w:tcW w:w="2381" w:type="dxa"/>
          </w:tcPr>
          <w:p w:rsidR="00545FE2" w:rsidRDefault="00545FE2"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C70B81" w:rsidRPr="00755F50" w:rsidTr="002E223E">
        <w:tc>
          <w:tcPr>
            <w:tcW w:w="1135" w:type="dxa"/>
          </w:tcPr>
          <w:p w:rsidR="00C70B81" w:rsidRPr="00755F50" w:rsidRDefault="00C70B81"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C70B81" w:rsidRDefault="00C70B81"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ведение документации по питанию</w:t>
            </w:r>
            <w:r w:rsidR="00282C35">
              <w:rPr>
                <w:rFonts w:ascii="Times New Roman" w:eastAsia="Times New Roman" w:hAnsi="Times New Roman" w:cs="Times New Roman"/>
                <w:sz w:val="24"/>
                <w:szCs w:val="24"/>
              </w:rPr>
              <w:t xml:space="preserve"> воспитанников и </w:t>
            </w:r>
            <w:r>
              <w:rPr>
                <w:rFonts w:ascii="Times New Roman" w:eastAsia="Times New Roman" w:hAnsi="Times New Roman" w:cs="Times New Roman"/>
                <w:sz w:val="24"/>
                <w:szCs w:val="24"/>
              </w:rPr>
              <w:t xml:space="preserve"> сотрудников</w:t>
            </w:r>
            <w:r w:rsidR="00282C35">
              <w:rPr>
                <w:rFonts w:ascii="Times New Roman" w:eastAsia="Times New Roman" w:hAnsi="Times New Roman" w:cs="Times New Roman"/>
                <w:sz w:val="24"/>
                <w:szCs w:val="24"/>
              </w:rPr>
              <w:t xml:space="preserve"> МДОУ (калькуляция меню-требования, журналы)</w:t>
            </w:r>
          </w:p>
        </w:tc>
        <w:tc>
          <w:tcPr>
            <w:tcW w:w="2381" w:type="dxa"/>
          </w:tcPr>
          <w:p w:rsidR="00C70B81" w:rsidRDefault="00282C35"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7000= рублей</w:t>
            </w:r>
          </w:p>
        </w:tc>
      </w:tr>
      <w:tr w:rsidR="00282C35" w:rsidRPr="00755F50" w:rsidTr="002E223E">
        <w:tc>
          <w:tcPr>
            <w:tcW w:w="1135" w:type="dxa"/>
          </w:tcPr>
          <w:p w:rsidR="00282C35" w:rsidRPr="00755F50" w:rsidRDefault="00282C35"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282C35" w:rsidRDefault="005946BC"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ведение учета оплаты питания сотрудников МДОУ</w:t>
            </w:r>
          </w:p>
        </w:tc>
        <w:tc>
          <w:tcPr>
            <w:tcW w:w="2381" w:type="dxa"/>
          </w:tcPr>
          <w:p w:rsidR="00282C35" w:rsidRDefault="005946BC"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r>
      <w:tr w:rsidR="00282C35" w:rsidRPr="00755F50" w:rsidTr="002E223E">
        <w:tc>
          <w:tcPr>
            <w:tcW w:w="1135" w:type="dxa"/>
          </w:tcPr>
          <w:p w:rsidR="00282C35" w:rsidRPr="00755F50" w:rsidRDefault="00282C35"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282C35" w:rsidRPr="005946BC" w:rsidRDefault="005946BC"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5946BC">
              <w:rPr>
                <w:rFonts w:ascii="Times New Roman" w:eastAsia="Calibri" w:hAnsi="Times New Roman" w:cs="Times New Roman"/>
                <w:color w:val="000000"/>
              </w:rPr>
              <w:t>Выплаты</w:t>
            </w:r>
            <w:r w:rsidRPr="005946BC">
              <w:rPr>
                <w:rFonts w:ascii="Times New Roman" w:eastAsia="Calibri" w:hAnsi="Times New Roman" w:cs="Times New Roman"/>
              </w:rPr>
              <w:t xml:space="preserve"> за обеспечение защиты систем обработки персональных данных в соответствии с 152-ФЗ от 27.07.2006 г.</w:t>
            </w:r>
          </w:p>
        </w:tc>
        <w:tc>
          <w:tcPr>
            <w:tcW w:w="2381" w:type="dxa"/>
          </w:tcPr>
          <w:p w:rsidR="00282C35" w:rsidRDefault="005946BC"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p>
        </w:tc>
      </w:tr>
      <w:tr w:rsidR="00545FE2" w:rsidRPr="00755F50" w:rsidTr="002E223E">
        <w:tc>
          <w:tcPr>
            <w:tcW w:w="1135" w:type="dxa"/>
          </w:tcPr>
          <w:p w:rsidR="00545FE2" w:rsidRPr="00755F50" w:rsidRDefault="00545FE2"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545FE2" w:rsidRDefault="00545FE2"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Выплаты за напряженность и сложность в работе, связанной с общественной нагрузкой председателя </w:t>
            </w:r>
            <w:r w:rsidR="007F458E">
              <w:rPr>
                <w:rFonts w:ascii="Times New Roman" w:eastAsia="Times New Roman" w:hAnsi="Times New Roman" w:cs="Times New Roman"/>
                <w:sz w:val="24"/>
                <w:szCs w:val="24"/>
              </w:rPr>
              <w:t>добровольной пожарной дружины МДОУ</w:t>
            </w:r>
          </w:p>
        </w:tc>
        <w:tc>
          <w:tcPr>
            <w:tcW w:w="2381" w:type="dxa"/>
          </w:tcPr>
          <w:p w:rsidR="00545FE2" w:rsidRDefault="007F458E"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7F458E" w:rsidRPr="00755F50" w:rsidTr="002E223E">
        <w:tc>
          <w:tcPr>
            <w:tcW w:w="1135" w:type="dxa"/>
          </w:tcPr>
          <w:p w:rsidR="007F458E" w:rsidRPr="00755F50" w:rsidRDefault="007F458E"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F458E" w:rsidRDefault="007F458E"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организацию физкультурн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оздоровительной работы</w:t>
            </w:r>
            <w:r w:rsidR="00847575">
              <w:rPr>
                <w:rFonts w:ascii="Times New Roman" w:eastAsia="Times New Roman" w:hAnsi="Times New Roman" w:cs="Times New Roman"/>
                <w:sz w:val="24"/>
                <w:szCs w:val="24"/>
              </w:rPr>
              <w:t xml:space="preserve"> с воспитанниками МДОУ</w:t>
            </w:r>
            <w:r>
              <w:rPr>
                <w:rFonts w:ascii="Times New Roman" w:eastAsia="Times New Roman" w:hAnsi="Times New Roman" w:cs="Times New Roman"/>
                <w:sz w:val="24"/>
                <w:szCs w:val="24"/>
              </w:rPr>
              <w:t xml:space="preserve"> </w:t>
            </w:r>
          </w:p>
        </w:tc>
        <w:tc>
          <w:tcPr>
            <w:tcW w:w="2381" w:type="dxa"/>
          </w:tcPr>
          <w:p w:rsidR="007F458E" w:rsidRDefault="00847575"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50%</w:t>
            </w:r>
          </w:p>
        </w:tc>
      </w:tr>
      <w:tr w:rsidR="0081180A" w:rsidRPr="00755F50" w:rsidTr="002E223E">
        <w:tc>
          <w:tcPr>
            <w:tcW w:w="1135" w:type="dxa"/>
          </w:tcPr>
          <w:p w:rsidR="0081180A" w:rsidRPr="00755F50" w:rsidRDefault="0081180A"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81180A" w:rsidRPr="0081180A" w:rsidRDefault="0081180A"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81180A">
              <w:rPr>
                <w:rFonts w:ascii="Times New Roman" w:eastAsia="Calibri" w:hAnsi="Times New Roman" w:cs="Times New Roman"/>
                <w:color w:val="000000"/>
              </w:rPr>
              <w:t>Выплаты</w:t>
            </w:r>
            <w:r w:rsidRPr="0081180A">
              <w:rPr>
                <w:rFonts w:ascii="Times New Roman" w:eastAsia="Calibri" w:hAnsi="Times New Roman" w:cs="Times New Roman"/>
              </w:rPr>
              <w:t xml:space="preserve"> за повышенную ответственность по соблюдению санитарно-гигиенического режима в группе, требования ПЭЭУ и ППБ.</w:t>
            </w:r>
          </w:p>
        </w:tc>
        <w:tc>
          <w:tcPr>
            <w:tcW w:w="2381" w:type="dxa"/>
          </w:tcPr>
          <w:p w:rsidR="0081180A" w:rsidRDefault="0081180A"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7F458E" w:rsidRPr="00755F50" w:rsidTr="002E223E">
        <w:tc>
          <w:tcPr>
            <w:tcW w:w="1135" w:type="dxa"/>
          </w:tcPr>
          <w:p w:rsidR="007F458E" w:rsidRPr="00755F50" w:rsidRDefault="007F458E"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F458E" w:rsidRDefault="00A53783"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за круглогодичное (сезонное) облагораживание территории МДОУ (уборка участков от снега, сухих листьев, мусора, озеленение, покраска заборов)</w:t>
            </w:r>
          </w:p>
        </w:tc>
        <w:tc>
          <w:tcPr>
            <w:tcW w:w="2381" w:type="dxa"/>
          </w:tcPr>
          <w:p w:rsidR="007F458E" w:rsidRDefault="00A53783"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r>
      <w:tr w:rsidR="007F458E" w:rsidRPr="00755F50" w:rsidTr="002E223E">
        <w:tc>
          <w:tcPr>
            <w:tcW w:w="1135" w:type="dxa"/>
          </w:tcPr>
          <w:p w:rsidR="007F458E" w:rsidRPr="00755F50" w:rsidRDefault="007F458E"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7F458E" w:rsidRPr="00A53783" w:rsidRDefault="00A53783" w:rsidP="009A7CEB">
            <w:pPr>
              <w:widowControl w:val="0"/>
              <w:tabs>
                <w:tab w:val="left" w:pos="4733"/>
              </w:tabs>
              <w:autoSpaceDE w:val="0"/>
              <w:autoSpaceDN w:val="0"/>
              <w:adjustRightInd w:val="0"/>
              <w:spacing w:after="0" w:line="240" w:lineRule="exact"/>
              <w:jc w:val="both"/>
              <w:rPr>
                <w:rFonts w:ascii="Times New Roman" w:eastAsia="Times New Roman" w:hAnsi="Times New Roman" w:cs="Times New Roman"/>
                <w:sz w:val="24"/>
                <w:szCs w:val="24"/>
              </w:rPr>
            </w:pPr>
            <w:r w:rsidRPr="00A53783">
              <w:rPr>
                <w:rFonts w:ascii="Times New Roman" w:hAnsi="Times New Roman" w:cs="Times New Roman"/>
              </w:rPr>
              <w:t>За увеличение объема работ связанного с участием и победой в профессиональных конкурсах «Педагог-профессионал», «Воспитатель года», «Педагогическая весна»</w:t>
            </w:r>
            <w:r>
              <w:rPr>
                <w:rFonts w:ascii="Times New Roman" w:hAnsi="Times New Roman" w:cs="Times New Roman"/>
              </w:rPr>
              <w:t>, «Педагогический дебют»</w:t>
            </w:r>
          </w:p>
        </w:tc>
        <w:tc>
          <w:tcPr>
            <w:tcW w:w="2381" w:type="dxa"/>
          </w:tcPr>
          <w:p w:rsidR="007F458E" w:rsidRDefault="00A53783"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r>
      <w:tr w:rsidR="00C70B81" w:rsidRPr="00755F50" w:rsidTr="002E223E">
        <w:tc>
          <w:tcPr>
            <w:tcW w:w="1135" w:type="dxa"/>
          </w:tcPr>
          <w:p w:rsidR="00C70B81" w:rsidRPr="00755F50" w:rsidRDefault="00C70B81"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C70B81" w:rsidRPr="00A76373" w:rsidRDefault="00A76373" w:rsidP="009A7CEB">
            <w:pPr>
              <w:widowControl w:val="0"/>
              <w:tabs>
                <w:tab w:val="left" w:pos="4733"/>
              </w:tabs>
              <w:autoSpaceDE w:val="0"/>
              <w:autoSpaceDN w:val="0"/>
              <w:adjustRightInd w:val="0"/>
              <w:spacing w:after="0" w:line="240" w:lineRule="exact"/>
              <w:jc w:val="both"/>
              <w:rPr>
                <w:rFonts w:ascii="Times New Roman" w:hAnsi="Times New Roman" w:cs="Times New Roman"/>
              </w:rPr>
            </w:pPr>
            <w:r w:rsidRPr="00A76373">
              <w:rPr>
                <w:rFonts w:ascii="Times New Roman" w:eastAsia="Calibri" w:hAnsi="Times New Roman" w:cs="Times New Roman"/>
                <w:color w:val="000000"/>
              </w:rPr>
              <w:t>Выплаты за выполнение особо важных и срочных заданий</w:t>
            </w:r>
          </w:p>
        </w:tc>
        <w:tc>
          <w:tcPr>
            <w:tcW w:w="2381" w:type="dxa"/>
          </w:tcPr>
          <w:p w:rsidR="00C70B81" w:rsidRDefault="00A76373"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100%</w:t>
            </w:r>
          </w:p>
        </w:tc>
      </w:tr>
      <w:tr w:rsidR="00C70B81" w:rsidRPr="00755F50" w:rsidTr="002E223E">
        <w:tc>
          <w:tcPr>
            <w:tcW w:w="1135" w:type="dxa"/>
          </w:tcPr>
          <w:p w:rsidR="00C70B81" w:rsidRPr="00755F50" w:rsidRDefault="00C70B81" w:rsidP="00755F50">
            <w:pPr>
              <w:numPr>
                <w:ilvl w:val="0"/>
                <w:numId w:val="8"/>
              </w:numPr>
              <w:spacing w:before="240" w:after="240" w:line="240" w:lineRule="auto"/>
              <w:jc w:val="center"/>
              <w:outlineLvl w:val="0"/>
              <w:rPr>
                <w:rFonts w:ascii="Times New Roman" w:eastAsia="Times New Roman" w:hAnsi="Times New Roman" w:cs="Times New Roman"/>
                <w:b/>
                <w:iCs/>
                <w:color w:val="000000"/>
                <w:kern w:val="36"/>
                <w:sz w:val="24"/>
                <w:szCs w:val="24"/>
                <w:lang w:val="x-none" w:eastAsia="x-none"/>
              </w:rPr>
            </w:pPr>
          </w:p>
        </w:tc>
        <w:tc>
          <w:tcPr>
            <w:tcW w:w="6691" w:type="dxa"/>
          </w:tcPr>
          <w:p w:rsidR="00C70B81" w:rsidRPr="00A76373" w:rsidRDefault="005946BC" w:rsidP="009A7CEB">
            <w:pPr>
              <w:widowControl w:val="0"/>
              <w:tabs>
                <w:tab w:val="left" w:pos="4733"/>
              </w:tabs>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rPr>
              <w:t>Выплаты з</w:t>
            </w:r>
            <w:r w:rsidR="00A76373" w:rsidRPr="00A76373">
              <w:rPr>
                <w:rFonts w:ascii="Times New Roman" w:hAnsi="Times New Roman" w:cs="Times New Roman"/>
              </w:rPr>
              <w:t>а выполнение работниками дополнительных видов работ, не входящих в круг основных обязанностей по поручению руководителя.</w:t>
            </w:r>
          </w:p>
        </w:tc>
        <w:tc>
          <w:tcPr>
            <w:tcW w:w="2381" w:type="dxa"/>
          </w:tcPr>
          <w:p w:rsidR="00C70B81" w:rsidRPr="00A76373" w:rsidRDefault="00A76373" w:rsidP="00755F50">
            <w:pPr>
              <w:widowControl w:val="0"/>
              <w:autoSpaceDE w:val="0"/>
              <w:autoSpaceDN w:val="0"/>
              <w:adjustRightInd w:val="0"/>
              <w:spacing w:after="0" w:line="240" w:lineRule="exact"/>
              <w:ind w:left="284"/>
              <w:jc w:val="center"/>
              <w:rPr>
                <w:rFonts w:ascii="Times New Roman" w:eastAsia="Times New Roman" w:hAnsi="Times New Roman" w:cs="Times New Roman"/>
              </w:rPr>
            </w:pPr>
            <w:r w:rsidRPr="00A76373">
              <w:rPr>
                <w:rFonts w:ascii="Times New Roman" w:hAnsi="Times New Roman" w:cs="Times New Roman"/>
              </w:rPr>
              <w:t>размер доплаты устанавливается руководителем по согласованию с работником с учётом объёма дополнительной работы</w:t>
            </w:r>
          </w:p>
        </w:tc>
      </w:tr>
      <w:tr w:rsidR="00755F50" w:rsidRPr="00755F50" w:rsidTr="00727E96">
        <w:tc>
          <w:tcPr>
            <w:tcW w:w="1135" w:type="dxa"/>
          </w:tcPr>
          <w:p w:rsidR="00755F50" w:rsidRPr="00755F50" w:rsidRDefault="005946BC" w:rsidP="00727E96">
            <w:pPr>
              <w:spacing w:before="240" w:after="240" w:line="240" w:lineRule="auto"/>
              <w:ind w:left="360"/>
              <w:outlineLvl w:val="0"/>
              <w:rPr>
                <w:rFonts w:ascii="Times New Roman" w:eastAsia="Times New Roman" w:hAnsi="Times New Roman" w:cs="Times New Roman"/>
                <w:b/>
                <w:iCs/>
                <w:color w:val="000000"/>
                <w:kern w:val="36"/>
                <w:sz w:val="24"/>
                <w:szCs w:val="24"/>
                <w:lang w:val="x-none" w:eastAsia="x-none"/>
              </w:rPr>
            </w:pPr>
            <w:r>
              <w:rPr>
                <w:rFonts w:ascii="Times New Roman" w:eastAsia="Times New Roman" w:hAnsi="Times New Roman" w:cs="Times New Roman"/>
                <w:b/>
                <w:iCs/>
                <w:color w:val="000000"/>
                <w:kern w:val="36"/>
                <w:sz w:val="24"/>
                <w:szCs w:val="24"/>
                <w:lang w:eastAsia="x-none"/>
              </w:rPr>
              <w:t>34</w:t>
            </w:r>
            <w:r w:rsidR="00727E96">
              <w:rPr>
                <w:rFonts w:ascii="Times New Roman" w:eastAsia="Times New Roman" w:hAnsi="Times New Roman" w:cs="Times New Roman"/>
                <w:b/>
                <w:iCs/>
                <w:color w:val="000000"/>
                <w:kern w:val="36"/>
                <w:sz w:val="24"/>
                <w:szCs w:val="24"/>
                <w:lang w:eastAsia="x-none"/>
              </w:rPr>
              <w:t>.</w:t>
            </w:r>
          </w:p>
        </w:tc>
        <w:tc>
          <w:tcPr>
            <w:tcW w:w="6691" w:type="dxa"/>
          </w:tcPr>
          <w:p w:rsidR="00755F50" w:rsidRPr="00755F50" w:rsidRDefault="00755F50" w:rsidP="00755F50">
            <w:pPr>
              <w:spacing w:after="0" w:line="240" w:lineRule="auto"/>
              <w:jc w:val="both"/>
              <w:rPr>
                <w:rFonts w:ascii="Times New Roman" w:eastAsia="Calibri" w:hAnsi="Times New Roman" w:cs="Times New Roman"/>
                <w:color w:val="000000"/>
                <w:sz w:val="24"/>
                <w:szCs w:val="24"/>
              </w:rPr>
            </w:pPr>
            <w:r w:rsidRPr="00755F50">
              <w:rPr>
                <w:rFonts w:ascii="Times New Roman" w:eastAsia="Calibri" w:hAnsi="Times New Roman" w:cs="Times New Roman"/>
                <w:color w:val="000000"/>
                <w:sz w:val="24"/>
                <w:szCs w:val="24"/>
              </w:rP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2381" w:type="dxa"/>
          </w:tcPr>
          <w:p w:rsidR="00755F50" w:rsidRPr="00755F50" w:rsidRDefault="00755F50" w:rsidP="00755F50">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в процентном отношении в пределах штатного расписания и фонда оплаты труда, предусмотренного по совмещаемым должностям, конкретный размер доплаты устанавливается руководителем по согласованию с работником с учётом объёма дополнительной работы </w:t>
            </w:r>
          </w:p>
          <w:p w:rsidR="00755F50" w:rsidRPr="00755F50" w:rsidRDefault="00755F50" w:rsidP="00755F50">
            <w:pPr>
              <w:spacing w:after="0" w:line="240" w:lineRule="auto"/>
              <w:ind w:left="284"/>
              <w:rPr>
                <w:rFonts w:ascii="Times New Roman" w:eastAsia="Calibri" w:hAnsi="Times New Roman" w:cs="Times New Roman"/>
                <w:color w:val="000000"/>
                <w:sz w:val="24"/>
                <w:szCs w:val="24"/>
              </w:rPr>
            </w:pPr>
            <w:r w:rsidRPr="00755F50">
              <w:rPr>
                <w:rFonts w:ascii="Times New Roman" w:eastAsia="Times New Roman" w:hAnsi="Times New Roman" w:cs="Times New Roman"/>
                <w:sz w:val="24"/>
                <w:szCs w:val="24"/>
                <w:lang w:eastAsia="ru-RU"/>
              </w:rPr>
              <w:t>(ст. 151 ТК РФ)</w:t>
            </w:r>
          </w:p>
        </w:tc>
      </w:tr>
    </w:tbl>
    <w:p w:rsidR="00755F50" w:rsidRPr="00755F50" w:rsidRDefault="00B806B2" w:rsidP="00755F50">
      <w:pPr>
        <w:spacing w:after="0" w:line="240" w:lineRule="auto"/>
        <w:ind w:left="284"/>
        <w:jc w:val="both"/>
        <w:rPr>
          <w:rFonts w:ascii="Times New Roman" w:eastAsia="Times New Roman" w:hAnsi="Times New Roman" w:cs="Times New Roman"/>
          <w:sz w:val="24"/>
          <w:szCs w:val="24"/>
          <w:lang w:eastAsia="ru-RU"/>
        </w:rPr>
      </w:pPr>
      <w:bookmarkStart w:id="4" w:name="_Toc430332841"/>
      <w:r w:rsidRPr="00B806B2">
        <w:rPr>
          <w:rFonts w:ascii="Times New Roman" w:eastAsia="Times New Roman" w:hAnsi="Times New Roman" w:cs="Times New Roman"/>
          <w:b/>
          <w:sz w:val="24"/>
          <w:szCs w:val="24"/>
          <w:lang w:eastAsia="ru-RU"/>
        </w:rPr>
        <w:t>3.5</w:t>
      </w:r>
      <w:r w:rsidR="00755F50" w:rsidRPr="00B806B2">
        <w:rPr>
          <w:rFonts w:ascii="Times New Roman" w:eastAsia="Times New Roman" w:hAnsi="Times New Roman" w:cs="Times New Roman"/>
          <w:b/>
          <w:sz w:val="24"/>
          <w:szCs w:val="24"/>
          <w:lang w:eastAsia="ru-RU"/>
        </w:rPr>
        <w:t xml:space="preserve">. </w:t>
      </w:r>
      <w:r w:rsidR="00755F50" w:rsidRPr="00755F50">
        <w:rPr>
          <w:rFonts w:ascii="Times New Roman" w:eastAsia="Times New Roman" w:hAnsi="Times New Roman" w:cs="Times New Roman"/>
          <w:sz w:val="24"/>
          <w:szCs w:val="24"/>
          <w:lang w:eastAsia="ru-RU"/>
        </w:rPr>
        <w:t>Выплаты компенсационного характера устанавливаются пропорционально отработанному времени.</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755F50">
      <w:pPr>
        <w:spacing w:before="240" w:after="240" w:line="240" w:lineRule="auto"/>
        <w:ind w:left="284"/>
        <w:jc w:val="center"/>
        <w:outlineLvl w:val="0"/>
        <w:rPr>
          <w:rFonts w:ascii="Times New Roman" w:eastAsia="Times New Roman" w:hAnsi="Times New Roman" w:cs="Times New Roman"/>
          <w:b/>
          <w:iCs/>
          <w:kern w:val="36"/>
          <w:sz w:val="24"/>
          <w:szCs w:val="24"/>
          <w:lang w:val="x-none" w:eastAsia="x-none"/>
        </w:rPr>
      </w:pPr>
      <w:r w:rsidRPr="00755F50">
        <w:rPr>
          <w:rFonts w:ascii="Times New Roman" w:eastAsia="Times New Roman" w:hAnsi="Times New Roman" w:cs="Times New Roman"/>
          <w:b/>
          <w:iCs/>
          <w:kern w:val="36"/>
          <w:sz w:val="24"/>
          <w:szCs w:val="24"/>
          <w:lang w:val="en-US" w:eastAsia="x-none"/>
        </w:rPr>
        <w:t>IV</w:t>
      </w:r>
      <w:r w:rsidRPr="00755F50">
        <w:rPr>
          <w:rFonts w:ascii="Times New Roman" w:eastAsia="Times New Roman" w:hAnsi="Times New Roman" w:cs="Times New Roman"/>
          <w:b/>
          <w:iCs/>
          <w:kern w:val="36"/>
          <w:sz w:val="24"/>
          <w:szCs w:val="24"/>
          <w:lang w:eastAsia="x-none"/>
        </w:rPr>
        <w:t xml:space="preserve">. </w:t>
      </w:r>
      <w:r w:rsidRPr="00755F50">
        <w:rPr>
          <w:rFonts w:ascii="Times New Roman" w:eastAsia="Times New Roman" w:hAnsi="Times New Roman" w:cs="Times New Roman"/>
          <w:b/>
          <w:iCs/>
          <w:kern w:val="36"/>
          <w:sz w:val="24"/>
          <w:szCs w:val="24"/>
          <w:lang w:val="x-none" w:eastAsia="x-none"/>
        </w:rPr>
        <w:t>Выплаты стимулирующего характера</w:t>
      </w:r>
      <w:bookmarkEnd w:id="4"/>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Работникам учреждения устанавливаются следующие виды в</w:t>
      </w:r>
      <w:bookmarkStart w:id="5" w:name="_Toc430332842"/>
      <w:r w:rsidRPr="00755F50">
        <w:rPr>
          <w:rFonts w:ascii="Times New Roman" w:eastAsia="Times New Roman" w:hAnsi="Times New Roman" w:cs="Times New Roman"/>
          <w:sz w:val="24"/>
          <w:szCs w:val="24"/>
          <w:lang w:eastAsia="ru-RU"/>
        </w:rPr>
        <w:t>ыплат стимулирующего характера:</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727E96">
      <w:pPr>
        <w:spacing w:after="0" w:line="240" w:lineRule="auto"/>
        <w:jc w:val="both"/>
        <w:rPr>
          <w:rFonts w:ascii="Times New Roman" w:hAnsi="Times New Roman" w:cs="Times New Roman"/>
          <w:b/>
          <w:sz w:val="24"/>
          <w:szCs w:val="24"/>
          <w:lang w:eastAsia="x-none"/>
        </w:rPr>
      </w:pPr>
      <w:r w:rsidRPr="00727E96">
        <w:rPr>
          <w:rFonts w:ascii="Times New Roman" w:hAnsi="Times New Roman" w:cs="Times New Roman"/>
          <w:b/>
          <w:sz w:val="24"/>
          <w:szCs w:val="24"/>
          <w:lang w:eastAsia="ru-RU"/>
        </w:rPr>
        <w:t>4.1</w:t>
      </w:r>
      <w:r w:rsidRPr="00755F50">
        <w:rPr>
          <w:rFonts w:ascii="Times New Roman" w:hAnsi="Times New Roman" w:cs="Times New Roman"/>
          <w:sz w:val="24"/>
          <w:szCs w:val="24"/>
          <w:lang w:eastAsia="ru-RU"/>
        </w:rPr>
        <w:t xml:space="preserve">. </w:t>
      </w:r>
      <w:r w:rsidRPr="00755F50">
        <w:rPr>
          <w:rFonts w:ascii="Times New Roman" w:hAnsi="Times New Roman" w:cs="Times New Roman"/>
          <w:b/>
          <w:sz w:val="24"/>
          <w:szCs w:val="24"/>
          <w:lang w:val="x-none" w:eastAsia="x-none"/>
        </w:rPr>
        <w:t xml:space="preserve">Выплаты </w:t>
      </w:r>
      <w:bookmarkEnd w:id="5"/>
      <w:r w:rsidRPr="00755F50">
        <w:rPr>
          <w:rFonts w:ascii="Times New Roman" w:hAnsi="Times New Roman" w:cs="Times New Roman"/>
          <w:b/>
          <w:sz w:val="24"/>
          <w:szCs w:val="24"/>
          <w:lang w:eastAsia="x-none"/>
        </w:rPr>
        <w:t>по результатам оценки эффективности деятельности педагогических работников за календарный год:</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4.1.1. Оценка эффективности деятельности педагогических работников проводится в два этапа (далее – эффективность):</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1 этап – самооценка эффективности. 1 этап проводится педагогическими работниками самостоятельно путем определения  количества баллов по конкретному показателю эффективности в соответствии со значениями, установленными по соответствующей группе. </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Результаты самооценки эффективности педагогический работник заносит в специальную ф</w:t>
      </w:r>
      <w:r w:rsidR="0000441D">
        <w:rPr>
          <w:rFonts w:ascii="Times New Roman" w:eastAsia="Times New Roman" w:hAnsi="Times New Roman" w:cs="Times New Roman"/>
          <w:sz w:val="24"/>
          <w:szCs w:val="24"/>
          <w:lang w:eastAsia="ru-RU"/>
        </w:rPr>
        <w:t>орму показателей эффективности и передает администрации ДОУ</w:t>
      </w:r>
      <w:r w:rsidR="00045EDA">
        <w:rPr>
          <w:rFonts w:ascii="Times New Roman" w:eastAsia="Times New Roman" w:hAnsi="Times New Roman" w:cs="Times New Roman"/>
          <w:sz w:val="24"/>
          <w:szCs w:val="24"/>
          <w:lang w:eastAsia="ru-RU"/>
        </w:rPr>
        <w:t xml:space="preserve"> не позднее 01 числа месяца</w:t>
      </w:r>
      <w:r w:rsidRPr="00755F50">
        <w:rPr>
          <w:rFonts w:ascii="Times New Roman" w:eastAsia="Times New Roman" w:hAnsi="Times New Roman" w:cs="Times New Roman"/>
          <w:sz w:val="24"/>
          <w:szCs w:val="24"/>
          <w:lang w:eastAsia="ru-RU"/>
        </w:rPr>
        <w:t xml:space="preserve"> назначения доплат за эффективность. </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2 этап – оценка эффективности комиссией ДОУ. Оценка эффективности проводится комиссией </w:t>
      </w:r>
      <w:r w:rsidRPr="00755F50">
        <w:rPr>
          <w:rFonts w:ascii="Times New Roman" w:eastAsia="Times New Roman" w:hAnsi="Times New Roman" w:cs="Times New Roman"/>
          <w:bCs/>
          <w:iCs/>
          <w:color w:val="000000"/>
          <w:spacing w:val="-7"/>
          <w:sz w:val="24"/>
          <w:szCs w:val="24"/>
          <w:lang w:eastAsia="ru-RU"/>
        </w:rPr>
        <w:t xml:space="preserve">по рассмотрению вопросов </w:t>
      </w:r>
      <w:r w:rsidRPr="00755F50">
        <w:rPr>
          <w:rFonts w:ascii="Times New Roman" w:eastAsia="Times New Roman" w:hAnsi="Times New Roman" w:cs="Times New Roman"/>
          <w:sz w:val="24"/>
          <w:szCs w:val="24"/>
          <w:lang w:eastAsia="ru-RU"/>
        </w:rPr>
        <w:t>о порядке установления стимулирующих выплат и выплат социального характера педагогическим работникам (далее - комиссия) путем анализа результатов самооценки, предоставленной документацией и аналитической информацией.</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По результатам оце</w:t>
      </w:r>
      <w:r w:rsidR="00045EDA">
        <w:rPr>
          <w:rFonts w:ascii="Times New Roman" w:eastAsia="Times New Roman" w:hAnsi="Times New Roman" w:cs="Times New Roman"/>
          <w:sz w:val="24"/>
          <w:szCs w:val="24"/>
          <w:lang w:eastAsia="ru-RU"/>
        </w:rPr>
        <w:t>нки члены комиссии не позднее 13</w:t>
      </w:r>
      <w:r w:rsidRPr="00755F50">
        <w:rPr>
          <w:rFonts w:ascii="Times New Roman" w:eastAsia="Times New Roman" w:hAnsi="Times New Roman" w:cs="Times New Roman"/>
          <w:sz w:val="24"/>
          <w:szCs w:val="24"/>
          <w:lang w:eastAsia="ru-RU"/>
        </w:rPr>
        <w:t xml:space="preserve"> числа месяца назначения доплат, заполняют </w:t>
      </w:r>
      <w:proofErr w:type="gramStart"/>
      <w:r w:rsidRPr="00755F50">
        <w:rPr>
          <w:rFonts w:ascii="Times New Roman" w:eastAsia="Times New Roman" w:hAnsi="Times New Roman" w:cs="Times New Roman"/>
          <w:sz w:val="24"/>
          <w:szCs w:val="24"/>
          <w:lang w:eastAsia="ru-RU"/>
        </w:rPr>
        <w:t>протокол, включающий итоговую форму сводной таблицы оценки эффективности и представляют</w:t>
      </w:r>
      <w:proofErr w:type="gramEnd"/>
      <w:r w:rsidRPr="00755F50">
        <w:rPr>
          <w:rFonts w:ascii="Times New Roman" w:eastAsia="Times New Roman" w:hAnsi="Times New Roman" w:cs="Times New Roman"/>
          <w:sz w:val="24"/>
          <w:szCs w:val="24"/>
          <w:lang w:eastAsia="ru-RU"/>
        </w:rPr>
        <w:t xml:space="preserve"> её руководителю учреждения. </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 ходе 2 этапа оценки эффективности у педагогических работников могут быть запрошены дополнительные материалы.</w:t>
      </w:r>
    </w:p>
    <w:p w:rsidR="00755F50" w:rsidRPr="00755F50" w:rsidRDefault="00755F50" w:rsidP="0075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Члены комиссии готовят служебную записку «О результатах оценки эффективности педагогических работников» и не позднее 15 числа месяца назначения доплат, передает ее на подпись руководителю учреждения, после </w:t>
      </w:r>
      <w:proofErr w:type="gramStart"/>
      <w:r w:rsidRPr="00755F50">
        <w:rPr>
          <w:rFonts w:ascii="Times New Roman" w:eastAsia="Times New Roman" w:hAnsi="Times New Roman" w:cs="Times New Roman"/>
          <w:sz w:val="24"/>
          <w:szCs w:val="24"/>
          <w:lang w:eastAsia="ru-RU"/>
        </w:rPr>
        <w:t>рассмотрения</w:t>
      </w:r>
      <w:proofErr w:type="gramEnd"/>
      <w:r w:rsidRPr="00755F50">
        <w:rPr>
          <w:rFonts w:ascii="Times New Roman" w:eastAsia="Times New Roman" w:hAnsi="Times New Roman" w:cs="Times New Roman"/>
          <w:sz w:val="24"/>
          <w:szCs w:val="24"/>
          <w:lang w:eastAsia="ru-RU"/>
        </w:rPr>
        <w:t xml:space="preserve"> которой руководитель учреждения издает приказ «О назначении доплат по результатам оценки эффективности педагогических работников».</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p>
    <w:p w:rsidR="00755F50" w:rsidRPr="00755F50" w:rsidRDefault="00755F50" w:rsidP="00727E96">
      <w:pPr>
        <w:spacing w:after="0" w:line="240" w:lineRule="auto"/>
        <w:jc w:val="both"/>
        <w:rPr>
          <w:rFonts w:ascii="Times New Roman" w:eastAsia="Times New Roman" w:hAnsi="Times New Roman" w:cs="Times New Roman"/>
          <w:strike/>
          <w:sz w:val="24"/>
          <w:szCs w:val="24"/>
          <w:lang w:eastAsia="ru-RU"/>
        </w:rPr>
      </w:pPr>
      <w:r w:rsidRPr="00755F50">
        <w:rPr>
          <w:rFonts w:ascii="Times New Roman" w:eastAsia="Times New Roman" w:hAnsi="Times New Roman" w:cs="Times New Roman"/>
          <w:sz w:val="24"/>
          <w:szCs w:val="24"/>
          <w:lang w:eastAsia="ru-RU"/>
        </w:rPr>
        <w:t>4.1.2.Выплаты за интенсивность и высокие результаты работы, за качество выполняемых работ устанавливаются</w:t>
      </w:r>
      <w:r w:rsidRPr="00755F50">
        <w:rPr>
          <w:rFonts w:ascii="Times New Roman" w:eastAsia="Times New Roman" w:hAnsi="Times New Roman" w:cs="Times New Roman"/>
          <w:i/>
          <w:sz w:val="24"/>
          <w:szCs w:val="24"/>
          <w:lang w:eastAsia="ru-RU"/>
        </w:rPr>
        <w:t xml:space="preserve"> </w:t>
      </w:r>
      <w:r w:rsidRPr="00755F50">
        <w:rPr>
          <w:rFonts w:ascii="Times New Roman" w:eastAsia="Times New Roman" w:hAnsi="Times New Roman" w:cs="Times New Roman"/>
          <w:sz w:val="24"/>
          <w:szCs w:val="24"/>
          <w:lang w:eastAsia="ru-RU"/>
        </w:rPr>
        <w:t xml:space="preserve">в соответствии с Перечнем </w:t>
      </w:r>
      <w:proofErr w:type="gramStart"/>
      <w:r w:rsidRPr="00755F50">
        <w:rPr>
          <w:rFonts w:ascii="Times New Roman" w:eastAsia="Times New Roman" w:hAnsi="Times New Roman" w:cs="Times New Roman"/>
          <w:sz w:val="24"/>
          <w:szCs w:val="24"/>
          <w:lang w:eastAsia="ru-RU"/>
        </w:rPr>
        <w:t>показателей оценки эффективности деятельности педагогических работников учреждения</w:t>
      </w:r>
      <w:proofErr w:type="gramEnd"/>
      <w:r w:rsidRPr="00755F50">
        <w:rPr>
          <w:rFonts w:ascii="Times New Roman" w:eastAsia="Times New Roman" w:hAnsi="Times New Roman" w:cs="Times New Roman"/>
          <w:sz w:val="24"/>
          <w:szCs w:val="24"/>
          <w:lang w:eastAsia="ru-RU"/>
        </w:rPr>
        <w:t xml:space="preserve"> для назначения выплат стимул</w:t>
      </w:r>
      <w:r w:rsidR="00AF0CA5">
        <w:rPr>
          <w:rFonts w:ascii="Times New Roman" w:eastAsia="Times New Roman" w:hAnsi="Times New Roman" w:cs="Times New Roman"/>
          <w:sz w:val="24"/>
          <w:szCs w:val="24"/>
          <w:lang w:eastAsia="ru-RU"/>
        </w:rPr>
        <w:t>ирующего характера (приложение 2</w:t>
      </w:r>
      <w:r w:rsidRPr="00755F50">
        <w:rPr>
          <w:rFonts w:ascii="Times New Roman" w:eastAsia="Times New Roman" w:hAnsi="Times New Roman" w:cs="Times New Roman"/>
          <w:sz w:val="24"/>
          <w:szCs w:val="24"/>
          <w:lang w:eastAsia="ru-RU"/>
        </w:rPr>
        <w:t>).</w:t>
      </w:r>
    </w:p>
    <w:p w:rsidR="00755F50" w:rsidRPr="00755F50" w:rsidRDefault="00755F50" w:rsidP="00727E96">
      <w:p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4.1.3.Максимальный размер выплат за интенсивность и высокие результаты работы, за качество выполняемых работ для работника не может превышать 1 оклада (должностных окладов), ставок заработной платы.</w:t>
      </w:r>
    </w:p>
    <w:p w:rsidR="00755F50" w:rsidRPr="00755F50" w:rsidRDefault="00755F50" w:rsidP="00727E96">
      <w:pPr>
        <w:spacing w:after="0" w:line="240" w:lineRule="auto"/>
        <w:jc w:val="both"/>
        <w:rPr>
          <w:rFonts w:ascii="Times New Roman" w:eastAsia="Times New Roman" w:hAnsi="Times New Roman" w:cs="Times New Roman"/>
          <w:i/>
          <w:strike/>
          <w:sz w:val="24"/>
          <w:szCs w:val="24"/>
          <w:lang w:eastAsia="ru-RU"/>
        </w:rPr>
      </w:pPr>
      <w:r w:rsidRPr="00755F50">
        <w:rPr>
          <w:rFonts w:ascii="Times New Roman" w:eastAsia="Times New Roman" w:hAnsi="Times New Roman" w:cs="Times New Roman"/>
          <w:sz w:val="24"/>
          <w:szCs w:val="24"/>
          <w:lang w:eastAsia="ru-RU"/>
        </w:rPr>
        <w:t>4.1.4. Оценка деятельности работ</w:t>
      </w:r>
      <w:r w:rsidR="00045EDA">
        <w:rPr>
          <w:rFonts w:ascii="Times New Roman" w:eastAsia="Times New Roman" w:hAnsi="Times New Roman" w:cs="Times New Roman"/>
          <w:sz w:val="24"/>
          <w:szCs w:val="24"/>
          <w:lang w:eastAsia="ru-RU"/>
        </w:rPr>
        <w:t>ников производится в срок: до 20</w:t>
      </w:r>
      <w:r w:rsidRPr="00755F50">
        <w:rPr>
          <w:rFonts w:ascii="Times New Roman" w:eastAsia="Times New Roman" w:hAnsi="Times New Roman" w:cs="Times New Roman"/>
          <w:sz w:val="24"/>
          <w:szCs w:val="24"/>
          <w:lang w:eastAsia="ru-RU"/>
        </w:rPr>
        <w:t xml:space="preserve"> января на текущий календарный год.</w:t>
      </w:r>
    </w:p>
    <w:p w:rsidR="00755F50" w:rsidRPr="00755F50" w:rsidRDefault="00755F50" w:rsidP="00727E96">
      <w:pPr>
        <w:spacing w:after="0" w:line="240" w:lineRule="auto"/>
        <w:jc w:val="both"/>
        <w:rPr>
          <w:rFonts w:ascii="Times New Roman" w:eastAsia="Times New Roman" w:hAnsi="Times New Roman" w:cs="Times New Roman"/>
          <w:i/>
          <w:strike/>
          <w:sz w:val="24"/>
          <w:szCs w:val="24"/>
          <w:lang w:eastAsia="ru-RU"/>
        </w:rPr>
      </w:pPr>
      <w:r w:rsidRPr="00755F50">
        <w:rPr>
          <w:rFonts w:ascii="Times New Roman" w:eastAsia="Times New Roman" w:hAnsi="Times New Roman" w:cs="Times New Roman"/>
          <w:sz w:val="24"/>
          <w:szCs w:val="24"/>
          <w:lang w:eastAsia="ru-RU"/>
        </w:rPr>
        <w:t>4.1.5. Выплаты за интенсивность и высокие результаты работы устанавливаются на срок не более одного года, по истечении которого могут быть сохранены или отменены.</w:t>
      </w:r>
      <w:bookmarkStart w:id="6" w:name="_Toc430332845"/>
    </w:p>
    <w:p w:rsidR="00755F50" w:rsidRPr="00755F50" w:rsidRDefault="00755F50" w:rsidP="00755F50">
      <w:pPr>
        <w:spacing w:after="0" w:line="240" w:lineRule="auto"/>
        <w:ind w:left="284"/>
        <w:jc w:val="both"/>
        <w:rPr>
          <w:rFonts w:ascii="Times New Roman" w:eastAsia="Times New Roman" w:hAnsi="Times New Roman" w:cs="Times New Roman"/>
          <w:i/>
          <w:strike/>
          <w:sz w:val="24"/>
          <w:szCs w:val="24"/>
          <w:lang w:eastAsia="ru-RU"/>
        </w:rPr>
      </w:pPr>
    </w:p>
    <w:p w:rsidR="00755F50" w:rsidRPr="00755F50" w:rsidRDefault="00755F50" w:rsidP="00727E96">
      <w:pPr>
        <w:spacing w:after="0" w:line="240" w:lineRule="auto"/>
        <w:rPr>
          <w:rFonts w:ascii="Times New Roman" w:eastAsia="Times New Roman" w:hAnsi="Times New Roman" w:cs="Times New Roman"/>
          <w:b/>
          <w:sz w:val="24"/>
          <w:szCs w:val="24"/>
          <w:lang w:eastAsia="x-none"/>
        </w:rPr>
      </w:pPr>
      <w:r w:rsidRPr="00755F50">
        <w:rPr>
          <w:rFonts w:ascii="Times New Roman" w:eastAsia="Times New Roman" w:hAnsi="Times New Roman" w:cs="Times New Roman"/>
          <w:b/>
          <w:sz w:val="24"/>
          <w:szCs w:val="24"/>
          <w:lang w:eastAsia="x-none"/>
        </w:rPr>
        <w:t xml:space="preserve">4.2. </w:t>
      </w:r>
      <w:r w:rsidRPr="00755F50">
        <w:rPr>
          <w:rFonts w:ascii="Times New Roman" w:eastAsia="Times New Roman" w:hAnsi="Times New Roman" w:cs="Times New Roman"/>
          <w:b/>
          <w:sz w:val="24"/>
          <w:szCs w:val="24"/>
          <w:lang w:val="x-none" w:eastAsia="x-none"/>
        </w:rPr>
        <w:t>Премиальные выплаты по итогам работы</w:t>
      </w:r>
      <w:bookmarkEnd w:id="6"/>
    </w:p>
    <w:p w:rsidR="00755F50" w:rsidRPr="00755F50" w:rsidRDefault="00755F50" w:rsidP="00755F50">
      <w:pPr>
        <w:spacing w:after="0" w:line="240" w:lineRule="auto"/>
        <w:rPr>
          <w:rFonts w:ascii="Times New Roman" w:eastAsia="Times New Roman" w:hAnsi="Times New Roman" w:cs="Times New Roman"/>
          <w:i/>
          <w:strike/>
          <w:sz w:val="24"/>
          <w:szCs w:val="24"/>
          <w:lang w:eastAsia="ru-RU"/>
        </w:rPr>
      </w:pPr>
    </w:p>
    <w:p w:rsidR="00755F50" w:rsidRPr="00755F50" w:rsidRDefault="00755F50" w:rsidP="00755F50">
      <w:pPr>
        <w:spacing w:after="0"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4.2.1. Премиальные выплаты по итогам работы осуществляются за определенный период (полугодие, год);</w:t>
      </w:r>
    </w:p>
    <w:p w:rsidR="00755F50" w:rsidRPr="00755F50" w:rsidRDefault="00755F50" w:rsidP="00727E96">
      <w:p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4.2.2. Премирование по итогам работы за полугодие рассматривается комиссией на основании предоставленной аналитической информации старшим воспитателем, заведующим по хозяйству, пре</w:t>
      </w:r>
      <w:r w:rsidR="00AF0CA5">
        <w:rPr>
          <w:rFonts w:ascii="Times New Roman" w:eastAsia="Times New Roman" w:hAnsi="Times New Roman" w:cs="Times New Roman"/>
          <w:sz w:val="24"/>
          <w:szCs w:val="24"/>
          <w:lang w:eastAsia="ru-RU"/>
        </w:rPr>
        <w:t>дседателем трудового коллектива  (приложение 3)</w:t>
      </w:r>
      <w:r w:rsidRPr="00755F50">
        <w:rPr>
          <w:rFonts w:ascii="Times New Roman" w:eastAsia="Times New Roman" w:hAnsi="Times New Roman" w:cs="Times New Roman"/>
          <w:sz w:val="24"/>
          <w:szCs w:val="24"/>
          <w:lang w:eastAsia="ru-RU"/>
        </w:rPr>
        <w:t xml:space="preserve"> </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4.2.3. На основании полученной аналитической информации, комиссия вносит свои предложения о поощрении и разрабатывает проект решения о поощрении и предоставляет руководителю учреждения за первое полугодие в срок до 15 июня, за второе полугодие в срок до 15 декабря.</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4.2.4. Руководитель на основании указанных предложений в сроки до 20 июня и 20 декабря издает приказ о премировании.</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4.2.5. Выплата премий по итогам работы не производиться:</w:t>
      </w:r>
    </w:p>
    <w:p w:rsidR="00755F50" w:rsidRDefault="00755F50" w:rsidP="00755F50">
      <w:pPr>
        <w:numPr>
          <w:ilvl w:val="0"/>
          <w:numId w:val="26"/>
        </w:numPr>
        <w:spacing w:after="0" w:line="240" w:lineRule="auto"/>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 случае вынесения дисциплинарного взыскания в течение полугодия, за которое назначается премия</w:t>
      </w:r>
    </w:p>
    <w:p w:rsidR="00C11E1A" w:rsidRPr="00755F50" w:rsidRDefault="00C11E1A" w:rsidP="00C11E1A">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11E1A">
        <w:rPr>
          <w:rFonts w:ascii="Times New Roman" w:eastAsia="Times New Roman" w:hAnsi="Times New Roman" w:cs="Times New Roman"/>
          <w:sz w:val="24"/>
          <w:szCs w:val="24"/>
          <w:lang w:eastAsia="ru-RU"/>
        </w:rPr>
        <w:t xml:space="preserve">ри увольнении работника по собственному желанию до истечения периода назначения премий </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4.2.6. По представлению старшего воспитателя, заведующего по хозяйству, председателя трудового коллектива работникам могут быть выплачена разовая премия:</w:t>
      </w:r>
    </w:p>
    <w:tbl>
      <w:tblPr>
        <w:tblStyle w:val="ac"/>
        <w:tblW w:w="0" w:type="auto"/>
        <w:tblInd w:w="-34" w:type="dxa"/>
        <w:tblLook w:val="04A0" w:firstRow="1" w:lastRow="0" w:firstColumn="1" w:lastColumn="0" w:noHBand="0" w:noVBand="1"/>
      </w:tblPr>
      <w:tblGrid>
        <w:gridCol w:w="990"/>
        <w:gridCol w:w="5928"/>
        <w:gridCol w:w="3253"/>
      </w:tblGrid>
      <w:tr w:rsidR="00755F50" w:rsidRPr="00755F50" w:rsidTr="00B21EAC">
        <w:tc>
          <w:tcPr>
            <w:tcW w:w="990" w:type="dxa"/>
            <w:vAlign w:val="center"/>
          </w:tcPr>
          <w:p w:rsidR="00755F50" w:rsidRPr="00755F50" w:rsidRDefault="00755F50" w:rsidP="00755F50">
            <w:pPr>
              <w:widowControl w:val="0"/>
              <w:autoSpaceDE w:val="0"/>
              <w:autoSpaceDN w:val="0"/>
              <w:adjustRightInd w:val="0"/>
              <w:spacing w:line="240" w:lineRule="exact"/>
              <w:ind w:left="34"/>
              <w:jc w:val="center"/>
              <w:rPr>
                <w:sz w:val="24"/>
                <w:szCs w:val="24"/>
              </w:rPr>
            </w:pPr>
            <w:r w:rsidRPr="00755F50">
              <w:rPr>
                <w:sz w:val="24"/>
                <w:szCs w:val="24"/>
              </w:rPr>
              <w:t xml:space="preserve">№ </w:t>
            </w:r>
            <w:proofErr w:type="gramStart"/>
            <w:r w:rsidRPr="00755F50">
              <w:rPr>
                <w:sz w:val="24"/>
                <w:szCs w:val="24"/>
              </w:rPr>
              <w:t>п</w:t>
            </w:r>
            <w:proofErr w:type="gramEnd"/>
            <w:r w:rsidRPr="00755F50">
              <w:rPr>
                <w:sz w:val="24"/>
                <w:szCs w:val="24"/>
              </w:rPr>
              <w:t>/п</w:t>
            </w:r>
          </w:p>
        </w:tc>
        <w:tc>
          <w:tcPr>
            <w:tcW w:w="5928" w:type="dxa"/>
            <w:vAlign w:val="center"/>
          </w:tcPr>
          <w:p w:rsidR="00755F50" w:rsidRPr="00755F50" w:rsidRDefault="00755F50" w:rsidP="00755F50">
            <w:pPr>
              <w:widowControl w:val="0"/>
              <w:autoSpaceDE w:val="0"/>
              <w:autoSpaceDN w:val="0"/>
              <w:adjustRightInd w:val="0"/>
              <w:spacing w:line="240" w:lineRule="exact"/>
              <w:ind w:left="284"/>
              <w:jc w:val="center"/>
              <w:rPr>
                <w:sz w:val="24"/>
                <w:szCs w:val="24"/>
              </w:rPr>
            </w:pPr>
            <w:r w:rsidRPr="00755F50">
              <w:rPr>
                <w:sz w:val="24"/>
                <w:szCs w:val="24"/>
              </w:rPr>
              <w:t>Перечень выплат</w:t>
            </w:r>
          </w:p>
        </w:tc>
        <w:tc>
          <w:tcPr>
            <w:tcW w:w="3253" w:type="dxa"/>
            <w:vAlign w:val="center"/>
          </w:tcPr>
          <w:p w:rsidR="00755F50" w:rsidRPr="00755F50" w:rsidRDefault="00755F50" w:rsidP="00755F50">
            <w:pPr>
              <w:widowControl w:val="0"/>
              <w:autoSpaceDE w:val="0"/>
              <w:autoSpaceDN w:val="0"/>
              <w:adjustRightInd w:val="0"/>
              <w:spacing w:line="240" w:lineRule="exact"/>
              <w:ind w:left="284"/>
              <w:jc w:val="center"/>
              <w:rPr>
                <w:sz w:val="24"/>
                <w:szCs w:val="24"/>
              </w:rPr>
            </w:pPr>
            <w:r w:rsidRPr="00755F50">
              <w:rPr>
                <w:sz w:val="24"/>
                <w:szCs w:val="24"/>
              </w:rPr>
              <w:t>Размер выплат (процент к окладу (должностному окладу), ставке заработной платы)</w:t>
            </w:r>
          </w:p>
        </w:tc>
      </w:tr>
      <w:tr w:rsidR="00755F50" w:rsidRPr="00755F50" w:rsidTr="00B21EAC">
        <w:tc>
          <w:tcPr>
            <w:tcW w:w="990" w:type="dxa"/>
          </w:tcPr>
          <w:p w:rsidR="00755F50" w:rsidRPr="00755F50" w:rsidRDefault="00755F50" w:rsidP="00755F50">
            <w:pPr>
              <w:numPr>
                <w:ilvl w:val="0"/>
                <w:numId w:val="27"/>
              </w:numPr>
              <w:jc w:val="both"/>
              <w:rPr>
                <w:sz w:val="24"/>
                <w:szCs w:val="24"/>
              </w:rPr>
            </w:pPr>
          </w:p>
        </w:tc>
        <w:tc>
          <w:tcPr>
            <w:tcW w:w="5928" w:type="dxa"/>
          </w:tcPr>
          <w:p w:rsidR="00755F50" w:rsidRPr="00755F50" w:rsidRDefault="00755F50" w:rsidP="00755F50">
            <w:pPr>
              <w:jc w:val="both"/>
              <w:rPr>
                <w:sz w:val="24"/>
                <w:szCs w:val="24"/>
              </w:rPr>
            </w:pPr>
            <w:r w:rsidRPr="00755F50">
              <w:rPr>
                <w:sz w:val="24"/>
                <w:szCs w:val="24"/>
              </w:rPr>
              <w:t>за проведение мероприятий в масштабе учреждения, требующих длительного подготовительного этапа, охватывающих значительное количество обучающихся, родителей (законных представителей) несовершеннолетних обучающихся, работников учреждения;</w:t>
            </w:r>
          </w:p>
        </w:tc>
        <w:tc>
          <w:tcPr>
            <w:tcW w:w="3253" w:type="dxa"/>
          </w:tcPr>
          <w:p w:rsidR="00755F50" w:rsidRPr="00755F50" w:rsidRDefault="00727E96" w:rsidP="00755F50">
            <w:pPr>
              <w:jc w:val="center"/>
              <w:rPr>
                <w:sz w:val="24"/>
                <w:szCs w:val="24"/>
              </w:rPr>
            </w:pPr>
            <w:r>
              <w:rPr>
                <w:sz w:val="24"/>
                <w:szCs w:val="24"/>
              </w:rPr>
              <w:t>До 5</w:t>
            </w:r>
            <w:r w:rsidR="00755F50" w:rsidRPr="00755F50">
              <w:rPr>
                <w:sz w:val="24"/>
                <w:szCs w:val="24"/>
              </w:rPr>
              <w:t>0 %</w:t>
            </w:r>
          </w:p>
        </w:tc>
      </w:tr>
      <w:tr w:rsidR="00755F50" w:rsidRPr="00755F50" w:rsidTr="00B21EAC">
        <w:tc>
          <w:tcPr>
            <w:tcW w:w="990" w:type="dxa"/>
          </w:tcPr>
          <w:p w:rsidR="00755F50" w:rsidRPr="00755F50" w:rsidRDefault="00755F50" w:rsidP="00755F50">
            <w:pPr>
              <w:numPr>
                <w:ilvl w:val="0"/>
                <w:numId w:val="27"/>
              </w:numPr>
              <w:jc w:val="both"/>
              <w:rPr>
                <w:sz w:val="24"/>
                <w:szCs w:val="24"/>
              </w:rPr>
            </w:pPr>
          </w:p>
        </w:tc>
        <w:tc>
          <w:tcPr>
            <w:tcW w:w="5928" w:type="dxa"/>
          </w:tcPr>
          <w:p w:rsidR="00755F50" w:rsidRPr="00755F50" w:rsidRDefault="00727E96" w:rsidP="00755F50">
            <w:pPr>
              <w:jc w:val="both"/>
              <w:rPr>
                <w:sz w:val="24"/>
                <w:szCs w:val="24"/>
              </w:rPr>
            </w:pPr>
            <w:r>
              <w:rPr>
                <w:sz w:val="24"/>
                <w:szCs w:val="24"/>
              </w:rPr>
              <w:t>р</w:t>
            </w:r>
            <w:r w:rsidR="00755F50" w:rsidRPr="00755F50">
              <w:rPr>
                <w:sz w:val="24"/>
                <w:szCs w:val="24"/>
              </w:rPr>
              <w:t>езультативное участие в Спартакиаде работников образовательной организации</w:t>
            </w:r>
          </w:p>
        </w:tc>
        <w:tc>
          <w:tcPr>
            <w:tcW w:w="3253" w:type="dxa"/>
          </w:tcPr>
          <w:p w:rsidR="00755F50" w:rsidRPr="00755F50" w:rsidRDefault="00755F50" w:rsidP="00755F50">
            <w:pPr>
              <w:jc w:val="center"/>
              <w:rPr>
                <w:sz w:val="24"/>
                <w:szCs w:val="24"/>
              </w:rPr>
            </w:pPr>
            <w:r w:rsidRPr="00755F50">
              <w:rPr>
                <w:sz w:val="24"/>
                <w:szCs w:val="24"/>
              </w:rPr>
              <w:t>До 2 000 = рублей</w:t>
            </w:r>
          </w:p>
        </w:tc>
      </w:tr>
      <w:tr w:rsidR="00755F50" w:rsidRPr="00755F50" w:rsidTr="00B21EAC">
        <w:tc>
          <w:tcPr>
            <w:tcW w:w="990" w:type="dxa"/>
          </w:tcPr>
          <w:p w:rsidR="00755F50" w:rsidRPr="00755F50" w:rsidRDefault="00755F50" w:rsidP="00755F50">
            <w:pPr>
              <w:numPr>
                <w:ilvl w:val="0"/>
                <w:numId w:val="27"/>
              </w:numPr>
              <w:jc w:val="both"/>
              <w:rPr>
                <w:sz w:val="24"/>
                <w:szCs w:val="24"/>
              </w:rPr>
            </w:pPr>
          </w:p>
        </w:tc>
        <w:tc>
          <w:tcPr>
            <w:tcW w:w="5928" w:type="dxa"/>
          </w:tcPr>
          <w:p w:rsidR="002E223E" w:rsidRPr="006B0124" w:rsidRDefault="00727E96" w:rsidP="002E223E">
            <w:pPr>
              <w:pStyle w:val="a4"/>
              <w:spacing w:before="0" w:beforeAutospacing="0" w:after="0" w:afterAutospacing="0"/>
              <w:ind w:left="284" w:hanging="284"/>
              <w:jc w:val="both"/>
            </w:pPr>
            <w:r>
              <w:t xml:space="preserve">за </w:t>
            </w:r>
            <w:r w:rsidR="002E223E" w:rsidRPr="006B0124">
              <w:t>улучшение значений наиболее «проблемных» показателей оценки деятельности учреждения;</w:t>
            </w:r>
          </w:p>
          <w:p w:rsidR="00755F50" w:rsidRPr="00755F50" w:rsidRDefault="00755F50" w:rsidP="002E223E">
            <w:pPr>
              <w:pStyle w:val="a4"/>
              <w:spacing w:before="0" w:beforeAutospacing="0" w:after="0" w:afterAutospacing="0"/>
              <w:ind w:left="284" w:hanging="284"/>
              <w:jc w:val="both"/>
            </w:pPr>
          </w:p>
        </w:tc>
        <w:tc>
          <w:tcPr>
            <w:tcW w:w="3253" w:type="dxa"/>
          </w:tcPr>
          <w:p w:rsidR="00755F50" w:rsidRPr="00755F50" w:rsidRDefault="002E223E" w:rsidP="002E223E">
            <w:pPr>
              <w:widowControl w:val="0"/>
              <w:autoSpaceDE w:val="0"/>
              <w:autoSpaceDN w:val="0"/>
              <w:adjustRightInd w:val="0"/>
              <w:spacing w:line="240" w:lineRule="exact"/>
              <w:ind w:left="284"/>
              <w:rPr>
                <w:sz w:val="24"/>
                <w:szCs w:val="24"/>
              </w:rPr>
            </w:pPr>
            <w:r>
              <w:rPr>
                <w:sz w:val="24"/>
                <w:szCs w:val="24"/>
              </w:rPr>
              <w:t xml:space="preserve">             До 50%</w:t>
            </w:r>
          </w:p>
        </w:tc>
      </w:tr>
      <w:tr w:rsidR="002E223E" w:rsidRPr="00755F50" w:rsidTr="00B21EAC">
        <w:tc>
          <w:tcPr>
            <w:tcW w:w="990" w:type="dxa"/>
          </w:tcPr>
          <w:p w:rsidR="002E223E" w:rsidRPr="00755F50" w:rsidRDefault="002E223E" w:rsidP="00755F50">
            <w:pPr>
              <w:numPr>
                <w:ilvl w:val="0"/>
                <w:numId w:val="27"/>
              </w:numPr>
              <w:jc w:val="both"/>
              <w:rPr>
                <w:sz w:val="24"/>
                <w:szCs w:val="24"/>
              </w:rPr>
            </w:pPr>
          </w:p>
        </w:tc>
        <w:tc>
          <w:tcPr>
            <w:tcW w:w="5928" w:type="dxa"/>
          </w:tcPr>
          <w:p w:rsidR="002E223E" w:rsidRPr="006B0124" w:rsidRDefault="002E223E" w:rsidP="002E223E">
            <w:pPr>
              <w:pStyle w:val="a4"/>
              <w:spacing w:before="0" w:beforeAutospacing="0" w:after="0" w:afterAutospacing="0"/>
              <w:ind w:left="284" w:hanging="284"/>
              <w:jc w:val="both"/>
            </w:pPr>
            <w:r w:rsidRPr="006B0124">
              <w:t>за привлечение значительного объема дополнительных финансовых и материальных средств.</w:t>
            </w:r>
          </w:p>
          <w:p w:rsidR="002E223E" w:rsidRPr="006B0124" w:rsidRDefault="002E223E" w:rsidP="002E223E">
            <w:pPr>
              <w:pStyle w:val="a4"/>
              <w:spacing w:before="0" w:beforeAutospacing="0" w:after="0" w:afterAutospacing="0"/>
              <w:ind w:left="284" w:hanging="284"/>
              <w:jc w:val="both"/>
            </w:pPr>
          </w:p>
        </w:tc>
        <w:tc>
          <w:tcPr>
            <w:tcW w:w="3253" w:type="dxa"/>
          </w:tcPr>
          <w:p w:rsidR="002E223E" w:rsidRPr="00755F50" w:rsidRDefault="002E223E" w:rsidP="002E223E">
            <w:pPr>
              <w:widowControl w:val="0"/>
              <w:autoSpaceDE w:val="0"/>
              <w:autoSpaceDN w:val="0"/>
              <w:adjustRightInd w:val="0"/>
              <w:spacing w:line="240" w:lineRule="exact"/>
              <w:ind w:left="284"/>
              <w:rPr>
                <w:sz w:val="24"/>
                <w:szCs w:val="24"/>
              </w:rPr>
            </w:pPr>
            <w:r>
              <w:rPr>
                <w:sz w:val="24"/>
                <w:szCs w:val="24"/>
              </w:rPr>
              <w:t xml:space="preserve">             До 50%</w:t>
            </w:r>
          </w:p>
        </w:tc>
      </w:tr>
    </w:tbl>
    <w:p w:rsidR="00755F50" w:rsidRPr="00755F50" w:rsidRDefault="00755F50" w:rsidP="00755F50">
      <w:pPr>
        <w:keepNext/>
        <w:keepLines/>
        <w:spacing w:before="240" w:after="0" w:line="240" w:lineRule="auto"/>
        <w:outlineLvl w:val="1"/>
        <w:rPr>
          <w:rFonts w:ascii="Times New Roman" w:eastAsia="Times New Roman" w:hAnsi="Times New Roman" w:cs="Times New Roman"/>
          <w:b/>
          <w:strike/>
          <w:sz w:val="24"/>
          <w:szCs w:val="24"/>
          <w:lang w:val="x-none" w:eastAsia="x-none"/>
        </w:rPr>
      </w:pPr>
      <w:bookmarkStart w:id="7" w:name="_Toc430332846"/>
      <w:r w:rsidRPr="00755F50">
        <w:rPr>
          <w:rFonts w:ascii="Times New Roman" w:eastAsia="Times New Roman" w:hAnsi="Times New Roman" w:cs="Times New Roman"/>
          <w:b/>
          <w:sz w:val="24"/>
          <w:szCs w:val="24"/>
          <w:lang w:eastAsia="x-none"/>
        </w:rPr>
        <w:t xml:space="preserve">4.3. </w:t>
      </w:r>
      <w:r w:rsidRPr="00755F50">
        <w:rPr>
          <w:rFonts w:ascii="Times New Roman" w:eastAsia="Times New Roman" w:hAnsi="Times New Roman" w:cs="Times New Roman"/>
          <w:b/>
          <w:sz w:val="24"/>
          <w:szCs w:val="24"/>
          <w:lang w:val="x-none" w:eastAsia="x-none"/>
        </w:rPr>
        <w:t>Выплаты за государственные и ведомственные награды</w:t>
      </w:r>
      <w:bookmarkEnd w:id="7"/>
      <w:r w:rsidRPr="00755F50">
        <w:rPr>
          <w:rFonts w:ascii="Times New Roman" w:eastAsia="Times New Roman" w:hAnsi="Times New Roman" w:cs="Times New Roman"/>
          <w:b/>
          <w:sz w:val="24"/>
          <w:szCs w:val="24"/>
          <w:lang w:val="x-none" w:eastAsia="x-none"/>
        </w:rPr>
        <w:t>, ученую степень, особые условия работы</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4.3.1.Работникам учреждения, осуществляющим профессиональную деятельность по должностям служащих, входящим в ПКГ должностей педагогических работников, устанавливаются выплата стимулирующего характера за государственные и ведомственные награды, ученую степень, особые условия работы: </w:t>
      </w:r>
    </w:p>
    <w:p w:rsidR="00755F50" w:rsidRPr="00755F50" w:rsidRDefault="00755F50" w:rsidP="00755F50">
      <w:pPr>
        <w:spacing w:after="0" w:line="240" w:lineRule="auto"/>
        <w:ind w:left="284"/>
        <w:jc w:val="both"/>
        <w:rPr>
          <w:rFonts w:ascii="Times New Roman" w:eastAsia="Times New Roman" w:hAnsi="Times New Roman" w:cs="Times New Roman"/>
          <w:strike/>
          <w:sz w:val="24"/>
          <w:szCs w:val="24"/>
          <w:lang w:eastAsia="ru-RU"/>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75"/>
        <w:gridCol w:w="2438"/>
      </w:tblGrid>
      <w:tr w:rsidR="00755F50" w:rsidRPr="00755F50" w:rsidTr="00755F50">
        <w:tc>
          <w:tcPr>
            <w:tcW w:w="817" w:type="dxa"/>
            <w:vAlign w:val="center"/>
          </w:tcPr>
          <w:p w:rsidR="00755F50" w:rsidRPr="00755F50" w:rsidRDefault="00755F50" w:rsidP="00755F50">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 xml:space="preserve">№ </w:t>
            </w:r>
            <w:proofErr w:type="gramStart"/>
            <w:r w:rsidRPr="00755F50">
              <w:rPr>
                <w:rFonts w:ascii="Times New Roman" w:eastAsia="Times New Roman" w:hAnsi="Times New Roman" w:cs="Times New Roman"/>
                <w:sz w:val="24"/>
                <w:szCs w:val="24"/>
              </w:rPr>
              <w:t>п</w:t>
            </w:r>
            <w:proofErr w:type="gramEnd"/>
            <w:r w:rsidRPr="00755F50">
              <w:rPr>
                <w:rFonts w:ascii="Times New Roman" w:eastAsia="Times New Roman" w:hAnsi="Times New Roman" w:cs="Times New Roman"/>
                <w:sz w:val="24"/>
                <w:szCs w:val="24"/>
              </w:rPr>
              <w:t>/п</w:t>
            </w:r>
          </w:p>
        </w:tc>
        <w:tc>
          <w:tcPr>
            <w:tcW w:w="6975" w:type="dxa"/>
            <w:vAlign w:val="center"/>
          </w:tcPr>
          <w:p w:rsidR="00755F50" w:rsidRPr="00755F50" w:rsidRDefault="00755F50" w:rsidP="00755F50">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Категория работников</w:t>
            </w:r>
          </w:p>
        </w:tc>
        <w:tc>
          <w:tcPr>
            <w:tcW w:w="2438" w:type="dxa"/>
            <w:vAlign w:val="center"/>
          </w:tcPr>
          <w:p w:rsidR="00755F50" w:rsidRPr="00755F50" w:rsidRDefault="00755F50" w:rsidP="00755F50">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Размер надбавок к окладу (должностному окладу), ставке заработной платы</w:t>
            </w:r>
          </w:p>
        </w:tc>
      </w:tr>
      <w:tr w:rsidR="00755F50" w:rsidRPr="00755F50" w:rsidTr="00755F50">
        <w:tc>
          <w:tcPr>
            <w:tcW w:w="817" w:type="dxa"/>
          </w:tcPr>
          <w:p w:rsidR="00755F50" w:rsidRPr="00755F50" w:rsidRDefault="00755F50" w:rsidP="00755F50">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1</w:t>
            </w:r>
          </w:p>
        </w:tc>
        <w:tc>
          <w:tcPr>
            <w:tcW w:w="6975" w:type="dxa"/>
          </w:tcPr>
          <w:p w:rsidR="00755F50" w:rsidRPr="00755F50" w:rsidRDefault="00755F50" w:rsidP="00755F50">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2</w:t>
            </w:r>
          </w:p>
        </w:tc>
        <w:tc>
          <w:tcPr>
            <w:tcW w:w="2438" w:type="dxa"/>
          </w:tcPr>
          <w:p w:rsidR="00755F50" w:rsidRPr="00755F50" w:rsidRDefault="00755F50" w:rsidP="00755F50">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3</w:t>
            </w:r>
          </w:p>
        </w:tc>
      </w:tr>
      <w:tr w:rsidR="00755F50" w:rsidRPr="00755F50" w:rsidTr="00755F50">
        <w:tc>
          <w:tcPr>
            <w:tcW w:w="817" w:type="dxa"/>
          </w:tcPr>
          <w:p w:rsidR="00755F50" w:rsidRPr="00755F50" w:rsidRDefault="00755F50" w:rsidP="00755F50">
            <w:pPr>
              <w:widowControl w:val="0"/>
              <w:numPr>
                <w:ilvl w:val="0"/>
                <w:numId w:val="3"/>
              </w:numPr>
              <w:autoSpaceDE w:val="0"/>
              <w:autoSpaceDN w:val="0"/>
              <w:adjustRightInd w:val="0"/>
              <w:spacing w:after="0" w:line="240" w:lineRule="exact"/>
              <w:ind w:left="284"/>
              <w:rPr>
                <w:rFonts w:ascii="Times New Roman" w:eastAsia="Times New Roman" w:hAnsi="Times New Roman" w:cs="Times New Roman"/>
                <w:sz w:val="24"/>
                <w:szCs w:val="24"/>
              </w:rPr>
            </w:pPr>
            <w:bookmarkStart w:id="8" w:name="Par120"/>
            <w:bookmarkEnd w:id="8"/>
          </w:p>
        </w:tc>
        <w:tc>
          <w:tcPr>
            <w:tcW w:w="6975" w:type="dxa"/>
          </w:tcPr>
          <w:p w:rsidR="00755F50" w:rsidRPr="00755F50" w:rsidRDefault="00755F50" w:rsidP="00755F50">
            <w:pPr>
              <w:widowControl w:val="0"/>
              <w:autoSpaceDE w:val="0"/>
              <w:autoSpaceDN w:val="0"/>
              <w:adjustRightInd w:val="0"/>
              <w:spacing w:after="0" w:line="240" w:lineRule="exact"/>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Педагогические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w:t>
            </w:r>
          </w:p>
        </w:tc>
        <w:tc>
          <w:tcPr>
            <w:tcW w:w="2438" w:type="dxa"/>
            <w:vAlign w:val="bottom"/>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10%</w:t>
            </w:r>
          </w:p>
        </w:tc>
      </w:tr>
      <w:tr w:rsidR="00755F50" w:rsidRPr="00755F50" w:rsidTr="00755F50">
        <w:tc>
          <w:tcPr>
            <w:tcW w:w="817" w:type="dxa"/>
          </w:tcPr>
          <w:p w:rsidR="00755F50" w:rsidRPr="00755F50" w:rsidRDefault="00755F50" w:rsidP="00755F50">
            <w:pPr>
              <w:widowControl w:val="0"/>
              <w:numPr>
                <w:ilvl w:val="0"/>
                <w:numId w:val="3"/>
              </w:numPr>
              <w:autoSpaceDE w:val="0"/>
              <w:autoSpaceDN w:val="0"/>
              <w:adjustRightInd w:val="0"/>
              <w:spacing w:after="0" w:line="240" w:lineRule="exact"/>
              <w:ind w:left="284"/>
              <w:rPr>
                <w:rFonts w:ascii="Times New Roman" w:eastAsia="Times New Roman" w:hAnsi="Times New Roman" w:cs="Times New Roman"/>
                <w:sz w:val="24"/>
                <w:szCs w:val="24"/>
              </w:rPr>
            </w:pPr>
            <w:bookmarkStart w:id="9" w:name="Par124"/>
            <w:bookmarkEnd w:id="9"/>
          </w:p>
        </w:tc>
        <w:tc>
          <w:tcPr>
            <w:tcW w:w="6975" w:type="dxa"/>
          </w:tcPr>
          <w:p w:rsidR="00755F50" w:rsidRPr="00755F50" w:rsidRDefault="00755F50" w:rsidP="00755F50">
            <w:pPr>
              <w:widowControl w:val="0"/>
              <w:autoSpaceDE w:val="0"/>
              <w:autoSpaceDN w:val="0"/>
              <w:adjustRightInd w:val="0"/>
              <w:spacing w:after="0" w:line="240" w:lineRule="exact"/>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Педагогические работники, имеющие государственные награды Российской Федерации (ордена, медали, почетные звания), соответствующие профилю учреждения</w:t>
            </w:r>
          </w:p>
        </w:tc>
        <w:tc>
          <w:tcPr>
            <w:tcW w:w="2438" w:type="dxa"/>
            <w:vAlign w:val="bottom"/>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20%</w:t>
            </w:r>
          </w:p>
        </w:tc>
      </w:tr>
      <w:tr w:rsidR="00755F50" w:rsidRPr="00755F50" w:rsidTr="00755F50">
        <w:tc>
          <w:tcPr>
            <w:tcW w:w="817" w:type="dxa"/>
          </w:tcPr>
          <w:p w:rsidR="00755F50" w:rsidRPr="00755F50" w:rsidRDefault="00755F50" w:rsidP="00755F50">
            <w:pPr>
              <w:widowControl w:val="0"/>
              <w:numPr>
                <w:ilvl w:val="0"/>
                <w:numId w:val="3"/>
              </w:numPr>
              <w:autoSpaceDE w:val="0"/>
              <w:autoSpaceDN w:val="0"/>
              <w:adjustRightInd w:val="0"/>
              <w:spacing w:after="0" w:line="240" w:lineRule="exact"/>
              <w:ind w:left="284"/>
              <w:rPr>
                <w:rFonts w:ascii="Times New Roman" w:eastAsia="Times New Roman" w:hAnsi="Times New Roman" w:cs="Times New Roman"/>
                <w:sz w:val="24"/>
                <w:szCs w:val="24"/>
              </w:rPr>
            </w:pPr>
          </w:p>
        </w:tc>
        <w:tc>
          <w:tcPr>
            <w:tcW w:w="6975" w:type="dxa"/>
          </w:tcPr>
          <w:p w:rsidR="00755F50" w:rsidRPr="00755F50" w:rsidRDefault="00755F50" w:rsidP="00755F50">
            <w:pPr>
              <w:widowControl w:val="0"/>
              <w:autoSpaceDE w:val="0"/>
              <w:autoSpaceDN w:val="0"/>
              <w:adjustRightInd w:val="0"/>
              <w:spacing w:after="0" w:line="240" w:lineRule="exact"/>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Педагогические работники (за исключением учителей, учителей-дефектологов, учителей-логопедов) при наличии особых условий работы (работа по выявлению индивидуальных особенностей обучающихся и т.п.). 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438" w:type="dxa"/>
            <w:vAlign w:val="bottom"/>
          </w:tcPr>
          <w:p w:rsidR="00755F50" w:rsidRPr="00755F50" w:rsidRDefault="00755F50" w:rsidP="00755F50">
            <w:pPr>
              <w:widowControl w:val="0"/>
              <w:autoSpaceDE w:val="0"/>
              <w:autoSpaceDN w:val="0"/>
              <w:adjustRightInd w:val="0"/>
              <w:spacing w:after="0" w:line="240" w:lineRule="exact"/>
              <w:ind w:left="284"/>
              <w:jc w:val="center"/>
              <w:rPr>
                <w:rFonts w:ascii="Times New Roman" w:eastAsia="Times New Roman" w:hAnsi="Times New Roman" w:cs="Times New Roman"/>
                <w:sz w:val="24"/>
                <w:szCs w:val="24"/>
              </w:rPr>
            </w:pPr>
            <w:r w:rsidRPr="00755F50">
              <w:rPr>
                <w:rFonts w:ascii="Times New Roman" w:eastAsia="Times New Roman" w:hAnsi="Times New Roman" w:cs="Times New Roman"/>
                <w:sz w:val="24"/>
                <w:szCs w:val="24"/>
              </w:rPr>
              <w:t>20%</w:t>
            </w:r>
          </w:p>
        </w:tc>
      </w:tr>
    </w:tbl>
    <w:p w:rsidR="00755F50" w:rsidRPr="00755F50" w:rsidRDefault="00755F50" w:rsidP="00755F50">
      <w:pPr>
        <w:spacing w:after="0" w:line="240" w:lineRule="auto"/>
        <w:ind w:left="284"/>
        <w:jc w:val="both"/>
        <w:rPr>
          <w:rFonts w:ascii="Times New Roman" w:eastAsia="Times New Roman" w:hAnsi="Times New Roman" w:cs="Times New Roman"/>
          <w:i/>
          <w:sz w:val="24"/>
          <w:szCs w:val="24"/>
          <w:lang w:eastAsia="ru-RU"/>
        </w:rPr>
      </w:pPr>
      <w:r w:rsidRPr="00755F50">
        <w:rPr>
          <w:rFonts w:ascii="Times New Roman" w:eastAsia="Times New Roman" w:hAnsi="Times New Roman" w:cs="Times New Roman"/>
          <w:i/>
          <w:sz w:val="24"/>
          <w:szCs w:val="24"/>
          <w:lang w:eastAsia="ru-RU"/>
        </w:rPr>
        <w:t>Примечание. При одновременном наличии у педагогических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w:t>
      </w:r>
    </w:p>
    <w:p w:rsidR="00755F50" w:rsidRPr="00755F50" w:rsidRDefault="00755F50" w:rsidP="00755F50">
      <w:pPr>
        <w:spacing w:after="0" w:line="240" w:lineRule="auto"/>
        <w:ind w:left="284"/>
        <w:jc w:val="both"/>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4.3.2. В случае занятия менее одной штатной единицы доплата за ученую степень производится пропорционально размеру занимаемой штатной единицы.</w:t>
      </w:r>
    </w:p>
    <w:p w:rsidR="00755F50" w:rsidRPr="00755F50" w:rsidRDefault="00755F50" w:rsidP="00755F50">
      <w:pPr>
        <w:spacing w:after="0" w:line="240" w:lineRule="auto"/>
        <w:ind w:left="284"/>
        <w:jc w:val="center"/>
        <w:rPr>
          <w:rFonts w:ascii="Times New Roman" w:eastAsia="Times New Roman" w:hAnsi="Times New Roman" w:cs="Times New Roman"/>
          <w:b/>
          <w:sz w:val="24"/>
          <w:szCs w:val="24"/>
          <w:lang w:eastAsia="ru-RU"/>
        </w:rPr>
      </w:pPr>
    </w:p>
    <w:p w:rsidR="00755F50" w:rsidRPr="00755F50" w:rsidRDefault="00755F50" w:rsidP="00755F50">
      <w:pPr>
        <w:spacing w:after="0" w:line="240" w:lineRule="auto"/>
        <w:ind w:left="284"/>
        <w:jc w:val="center"/>
        <w:rPr>
          <w:rFonts w:ascii="Times New Roman" w:eastAsia="Times New Roman" w:hAnsi="Times New Roman" w:cs="Times New Roman"/>
          <w:b/>
          <w:sz w:val="24"/>
          <w:szCs w:val="24"/>
          <w:lang w:eastAsia="ru-RU"/>
        </w:rPr>
      </w:pPr>
      <w:r w:rsidRPr="00755F50">
        <w:rPr>
          <w:rFonts w:ascii="Times New Roman" w:eastAsia="Times New Roman" w:hAnsi="Times New Roman" w:cs="Times New Roman"/>
          <w:b/>
          <w:sz w:val="24"/>
          <w:szCs w:val="24"/>
          <w:lang w:val="en-US" w:eastAsia="ru-RU"/>
        </w:rPr>
        <w:t>V</w:t>
      </w:r>
      <w:r w:rsidRPr="00755F50">
        <w:rPr>
          <w:rFonts w:ascii="Times New Roman" w:eastAsia="Times New Roman" w:hAnsi="Times New Roman" w:cs="Times New Roman"/>
          <w:b/>
          <w:sz w:val="24"/>
          <w:szCs w:val="24"/>
          <w:lang w:eastAsia="ru-RU"/>
        </w:rPr>
        <w:t>. Выплаты социального характера</w:t>
      </w:r>
    </w:p>
    <w:p w:rsidR="00BF689B" w:rsidRDefault="00BF689B" w:rsidP="00BF689B">
      <w:pPr>
        <w:pStyle w:val="p4"/>
        <w:shd w:val="clear" w:color="auto" w:fill="FFFFFF"/>
        <w:jc w:val="both"/>
        <w:rPr>
          <w:color w:val="000000"/>
        </w:rPr>
      </w:pPr>
      <w:r>
        <w:rPr>
          <w:rStyle w:val="s2"/>
          <w:color w:val="000000"/>
        </w:rPr>
        <w:t>5.1. </w:t>
      </w:r>
      <w:r>
        <w:rPr>
          <w:rStyle w:val="s5"/>
          <w:color w:val="000000"/>
        </w:rPr>
        <w:t>Выплаты социального характер</w:t>
      </w:r>
      <w:proofErr w:type="gramStart"/>
      <w:r>
        <w:rPr>
          <w:rStyle w:val="s5"/>
          <w:color w:val="000000"/>
        </w:rPr>
        <w:t>а-</w:t>
      </w:r>
      <w:proofErr w:type="gramEnd"/>
      <w:r>
        <w:rPr>
          <w:rStyle w:val="s5"/>
          <w:color w:val="000000"/>
        </w:rPr>
        <w:t xml:space="preserve"> выплаты, направленные на социальную поддержку работников, не связанные с осуществлением ими трудовых функций.</w:t>
      </w:r>
    </w:p>
    <w:p w:rsidR="00BF689B" w:rsidRDefault="00BF689B" w:rsidP="00BF689B">
      <w:pPr>
        <w:pStyle w:val="p4"/>
        <w:shd w:val="clear" w:color="auto" w:fill="FFFFFF"/>
        <w:jc w:val="both"/>
        <w:rPr>
          <w:color w:val="000000"/>
        </w:rPr>
      </w:pPr>
      <w:r>
        <w:rPr>
          <w:rStyle w:val="s2"/>
          <w:color w:val="000000"/>
        </w:rPr>
        <w:t>5.2. </w:t>
      </w:r>
      <w:r>
        <w:rPr>
          <w:color w:val="000000"/>
        </w:rPr>
        <w:t>Выплаты социального характера производятся в пределах фонда оплаты труда по учреждению</w:t>
      </w:r>
      <w:r>
        <w:rPr>
          <w:rStyle w:val="s5"/>
          <w:color w:val="000000"/>
        </w:rPr>
        <w:t>.</w:t>
      </w:r>
    </w:p>
    <w:p w:rsidR="00BF689B" w:rsidRDefault="00BF689B" w:rsidP="00BF689B">
      <w:pPr>
        <w:pStyle w:val="p12"/>
        <w:shd w:val="clear" w:color="auto" w:fill="FFFFFF"/>
        <w:ind w:left="360" w:hanging="360"/>
        <w:jc w:val="both"/>
      </w:pPr>
      <w:r>
        <w:rPr>
          <w:rStyle w:val="s2"/>
          <w:color w:val="000000"/>
        </w:rPr>
        <w:t>5.3.</w:t>
      </w:r>
      <w:r>
        <w:rPr>
          <w:rStyle w:val="apple-converted-space"/>
          <w:color w:val="000000"/>
        </w:rPr>
        <w:t> </w:t>
      </w:r>
      <w:r>
        <w:rPr>
          <w:rStyle w:val="s5"/>
          <w:color w:val="000000"/>
        </w:rPr>
        <w:t>Выплаты социального характера:</w:t>
      </w:r>
      <w:r w:rsidRPr="00BF689B">
        <w:t xml:space="preserve"> </w:t>
      </w:r>
    </w:p>
    <w:p w:rsidR="00BF689B" w:rsidRPr="00B21EAC" w:rsidRDefault="00BF689B" w:rsidP="00BF689B">
      <w:pPr>
        <w:pStyle w:val="p12"/>
        <w:numPr>
          <w:ilvl w:val="0"/>
          <w:numId w:val="28"/>
        </w:numPr>
        <w:shd w:val="clear" w:color="auto" w:fill="FFFFFF"/>
        <w:jc w:val="both"/>
        <w:rPr>
          <w:b/>
          <w:color w:val="000000"/>
        </w:rPr>
      </w:pPr>
      <w:r w:rsidRPr="00B21EAC">
        <w:rPr>
          <w:b/>
        </w:rPr>
        <w:t>За безупречную продолжительную трудовую деятельность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1"/>
        <w:gridCol w:w="2642"/>
      </w:tblGrid>
      <w:tr w:rsidR="00BF689B" w:rsidRPr="00755F50" w:rsidTr="00E532DB">
        <w:tc>
          <w:tcPr>
            <w:tcW w:w="7531"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Условия осуществления выплаты</w:t>
            </w:r>
          </w:p>
        </w:tc>
        <w:tc>
          <w:tcPr>
            <w:tcW w:w="2642" w:type="dxa"/>
          </w:tcPr>
          <w:p w:rsidR="00BF689B" w:rsidRPr="00755F50" w:rsidRDefault="00BF689B" w:rsidP="00B9786A">
            <w:pPr>
              <w:spacing w:after="0" w:line="240" w:lineRule="auto"/>
              <w:jc w:val="center"/>
              <w:rPr>
                <w:rFonts w:ascii="Times New Roman" w:eastAsia="Times New Roman" w:hAnsi="Times New Roman" w:cs="Times New Roman"/>
                <w:bCs/>
                <w:iCs/>
                <w:color w:val="000000"/>
                <w:spacing w:val="-2"/>
                <w:sz w:val="24"/>
                <w:szCs w:val="24"/>
                <w:lang w:eastAsia="ru-RU"/>
              </w:rPr>
            </w:pPr>
            <w:r w:rsidRPr="00755F50">
              <w:rPr>
                <w:rFonts w:ascii="Times New Roman" w:eastAsia="Times New Roman" w:hAnsi="Times New Roman" w:cs="Times New Roman"/>
                <w:bCs/>
                <w:iCs/>
                <w:color w:val="000000"/>
                <w:spacing w:val="-2"/>
                <w:sz w:val="24"/>
                <w:szCs w:val="24"/>
                <w:lang w:eastAsia="ru-RU"/>
              </w:rPr>
              <w:t>Размер выплаты</w:t>
            </w:r>
          </w:p>
          <w:p w:rsidR="00BF689B" w:rsidRPr="00755F50" w:rsidRDefault="00BF689B" w:rsidP="00B9786A">
            <w:pPr>
              <w:spacing w:after="0" w:line="240" w:lineRule="auto"/>
              <w:jc w:val="center"/>
              <w:rPr>
                <w:rFonts w:ascii="Times New Roman" w:eastAsia="Times New Roman" w:hAnsi="Times New Roman" w:cs="Times New Roman"/>
                <w:bCs/>
                <w:iCs/>
                <w:color w:val="000000"/>
                <w:spacing w:val="-2"/>
                <w:sz w:val="24"/>
                <w:szCs w:val="24"/>
                <w:lang w:eastAsia="ru-RU"/>
              </w:rPr>
            </w:pPr>
            <w:r w:rsidRPr="00755F50">
              <w:rPr>
                <w:rFonts w:ascii="Times New Roman" w:eastAsia="Times New Roman" w:hAnsi="Times New Roman" w:cs="Times New Roman"/>
                <w:bCs/>
                <w:iCs/>
                <w:color w:val="000000"/>
                <w:spacing w:val="-2"/>
                <w:sz w:val="24"/>
                <w:szCs w:val="24"/>
                <w:lang w:eastAsia="ru-RU"/>
              </w:rPr>
              <w:t>(% от должностного оклада)</w:t>
            </w:r>
          </w:p>
        </w:tc>
      </w:tr>
      <w:tr w:rsidR="00BF689B" w:rsidRPr="00755F50" w:rsidTr="00E532DB">
        <w:tc>
          <w:tcPr>
            <w:tcW w:w="7531" w:type="dxa"/>
          </w:tcPr>
          <w:p w:rsidR="00BF689B" w:rsidRPr="00755F50" w:rsidRDefault="00BF689B" w:rsidP="00B9786A">
            <w:pPr>
              <w:spacing w:after="0"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 xml:space="preserve"> юбилейная дата, начиная с 50 лет каждые 5 лет; уход на пенсию;</w:t>
            </w:r>
          </w:p>
        </w:tc>
        <w:tc>
          <w:tcPr>
            <w:tcW w:w="2642"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hAnsi="Times New Roman" w:cs="Times New Roman"/>
                <w:sz w:val="24"/>
                <w:szCs w:val="24"/>
              </w:rPr>
              <w:t>До 100 %</w:t>
            </w:r>
          </w:p>
        </w:tc>
      </w:tr>
    </w:tbl>
    <w:p w:rsidR="00BF689B" w:rsidRPr="00B21EAC" w:rsidRDefault="00BF689B" w:rsidP="00B21EAC">
      <w:pPr>
        <w:widowControl w:val="0"/>
        <w:tabs>
          <w:tab w:val="left" w:pos="426"/>
        </w:tabs>
        <w:autoSpaceDE w:val="0"/>
        <w:autoSpaceDN w:val="0"/>
        <w:adjustRightInd w:val="0"/>
        <w:jc w:val="both"/>
        <w:rPr>
          <w:bCs/>
          <w:iCs/>
          <w:color w:val="000000"/>
          <w:spacing w:val="-2"/>
          <w:lang w:val="en-US"/>
        </w:rPr>
      </w:pPr>
    </w:p>
    <w:p w:rsidR="00BF689B" w:rsidRPr="00B21EAC" w:rsidRDefault="00BF689B" w:rsidP="00BF689B">
      <w:pPr>
        <w:pStyle w:val="ad"/>
        <w:widowControl w:val="0"/>
        <w:numPr>
          <w:ilvl w:val="0"/>
          <w:numId w:val="28"/>
        </w:numPr>
        <w:tabs>
          <w:tab w:val="left" w:pos="426"/>
        </w:tabs>
        <w:autoSpaceDE w:val="0"/>
        <w:autoSpaceDN w:val="0"/>
        <w:adjustRightInd w:val="0"/>
        <w:jc w:val="both"/>
        <w:rPr>
          <w:b/>
          <w:bCs/>
          <w:iCs/>
          <w:color w:val="000000"/>
          <w:spacing w:val="-2"/>
        </w:rPr>
      </w:pPr>
      <w:r w:rsidRPr="00B21EAC">
        <w:rPr>
          <w:b/>
          <w:bCs/>
          <w:iCs/>
          <w:color w:val="000000"/>
          <w:spacing w:val="-2"/>
        </w:rPr>
        <w:t>Материальная помощь</w:t>
      </w:r>
    </w:p>
    <w:p w:rsidR="00BF689B" w:rsidRDefault="00BF689B" w:rsidP="00BF689B">
      <w:pPr>
        <w:pStyle w:val="ad"/>
        <w:widowControl w:val="0"/>
        <w:tabs>
          <w:tab w:val="left" w:pos="426"/>
        </w:tabs>
        <w:autoSpaceDE w:val="0"/>
        <w:autoSpaceDN w:val="0"/>
        <w:adjustRightInd w:val="0"/>
        <w:ind w:left="720"/>
        <w:jc w:val="both"/>
        <w:rPr>
          <w:bCs/>
          <w:iCs/>
          <w:color w:val="000000"/>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694"/>
      </w:tblGrid>
      <w:tr w:rsidR="00BF689B" w:rsidRPr="00755F50" w:rsidTr="00E532DB">
        <w:trPr>
          <w:trHeight w:val="584"/>
        </w:trPr>
        <w:tc>
          <w:tcPr>
            <w:tcW w:w="7479"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Условия осуществления выплаты</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bCs/>
                <w:iCs/>
                <w:color w:val="000000"/>
                <w:spacing w:val="-2"/>
                <w:sz w:val="24"/>
                <w:szCs w:val="24"/>
                <w:lang w:eastAsia="ru-RU"/>
              </w:rPr>
            </w:pPr>
            <w:r w:rsidRPr="00755F50">
              <w:rPr>
                <w:rFonts w:ascii="Times New Roman" w:eastAsia="Times New Roman" w:hAnsi="Times New Roman" w:cs="Times New Roman"/>
                <w:bCs/>
                <w:iCs/>
                <w:color w:val="000000"/>
                <w:spacing w:val="-2"/>
                <w:sz w:val="24"/>
                <w:szCs w:val="24"/>
                <w:lang w:eastAsia="ru-RU"/>
              </w:rPr>
              <w:t>Размер выплаты</w:t>
            </w:r>
          </w:p>
          <w:p w:rsidR="00BF689B" w:rsidRPr="00755F50" w:rsidRDefault="00BF689B" w:rsidP="00B9786A">
            <w:pPr>
              <w:spacing w:after="0" w:line="240" w:lineRule="auto"/>
              <w:jc w:val="center"/>
              <w:rPr>
                <w:rFonts w:ascii="Times New Roman" w:eastAsia="Times New Roman" w:hAnsi="Times New Roman" w:cs="Times New Roman"/>
                <w:bCs/>
                <w:iCs/>
                <w:color w:val="000000"/>
                <w:spacing w:val="-2"/>
                <w:sz w:val="24"/>
                <w:szCs w:val="24"/>
                <w:lang w:eastAsia="ru-RU"/>
              </w:rPr>
            </w:pPr>
            <w:r w:rsidRPr="00755F50">
              <w:rPr>
                <w:rFonts w:ascii="Times New Roman" w:eastAsia="Times New Roman" w:hAnsi="Times New Roman" w:cs="Times New Roman"/>
                <w:bCs/>
                <w:iCs/>
                <w:color w:val="000000"/>
                <w:spacing w:val="-2"/>
                <w:sz w:val="24"/>
                <w:szCs w:val="24"/>
                <w:lang w:eastAsia="ru-RU"/>
              </w:rPr>
              <w:t>(% от должностного оклада)</w:t>
            </w:r>
          </w:p>
        </w:tc>
      </w:tr>
      <w:tr w:rsidR="00BF689B" w:rsidRPr="00755F50" w:rsidTr="00E532DB">
        <w:trPr>
          <w:trHeight w:val="584"/>
        </w:trPr>
        <w:tc>
          <w:tcPr>
            <w:tcW w:w="7479" w:type="dxa"/>
          </w:tcPr>
          <w:p w:rsidR="00BF689B" w:rsidRPr="00755F50" w:rsidRDefault="00BF689B" w:rsidP="00B9786A">
            <w:pPr>
              <w:spacing w:before="100" w:beforeAutospacing="1" w:after="100" w:afterAutospacing="1"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 случае смерти близких родственников (супруги, дети, родители)</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50% - 100%</w:t>
            </w:r>
          </w:p>
        </w:tc>
      </w:tr>
      <w:tr w:rsidR="00BF689B" w:rsidRPr="00755F50" w:rsidTr="00E532DB">
        <w:trPr>
          <w:trHeight w:val="866"/>
        </w:trPr>
        <w:tc>
          <w:tcPr>
            <w:tcW w:w="7479" w:type="dxa"/>
          </w:tcPr>
          <w:p w:rsidR="00BF689B" w:rsidRPr="00755F50" w:rsidRDefault="00BF689B" w:rsidP="00B9786A">
            <w:pPr>
              <w:spacing w:before="100" w:beforeAutospacing="1" w:after="100" w:afterAutospacing="1"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По случаю вступления в брак (заключение официального брака вне зависимости от наличия или отсутствия торжества по этому поводу)</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50%-100%</w:t>
            </w:r>
          </w:p>
        </w:tc>
      </w:tr>
      <w:tr w:rsidR="00BF689B" w:rsidRPr="00755F50" w:rsidTr="00E532DB">
        <w:trPr>
          <w:trHeight w:val="554"/>
        </w:trPr>
        <w:tc>
          <w:tcPr>
            <w:tcW w:w="7479" w:type="dxa"/>
          </w:tcPr>
          <w:p w:rsidR="00BF689B" w:rsidRPr="00755F50" w:rsidRDefault="00BF689B" w:rsidP="00B9786A">
            <w:pPr>
              <w:spacing w:before="100" w:beforeAutospacing="1" w:after="100" w:afterAutospacing="1"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bCs/>
                <w:iCs/>
                <w:color w:val="000000"/>
                <w:spacing w:val="-2"/>
                <w:sz w:val="24"/>
                <w:szCs w:val="24"/>
                <w:lang w:eastAsia="ru-RU"/>
              </w:rPr>
              <w:t>На лечение и приобретение дорогостоящих лекарств</w:t>
            </w:r>
            <w:r w:rsidRPr="00755F50">
              <w:rPr>
                <w:rFonts w:ascii="Times New Roman" w:eastAsia="Times New Roman" w:hAnsi="Times New Roman" w:cs="Times New Roman"/>
                <w:sz w:val="24"/>
                <w:szCs w:val="24"/>
                <w:lang w:eastAsia="ru-RU"/>
              </w:rPr>
              <w:t xml:space="preserve"> </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50%-100%</w:t>
            </w:r>
          </w:p>
        </w:tc>
      </w:tr>
      <w:tr w:rsidR="00BF689B" w:rsidRPr="00755F50" w:rsidTr="00E532DB">
        <w:trPr>
          <w:trHeight w:val="288"/>
        </w:trPr>
        <w:tc>
          <w:tcPr>
            <w:tcW w:w="7479" w:type="dxa"/>
          </w:tcPr>
          <w:p w:rsidR="00BF689B" w:rsidRPr="00755F50" w:rsidRDefault="00BF689B" w:rsidP="00B9786A">
            <w:pPr>
              <w:spacing w:after="0"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В связи с рождением ребенка</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50%-100%</w:t>
            </w:r>
          </w:p>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p>
        </w:tc>
      </w:tr>
      <w:tr w:rsidR="00BF689B" w:rsidRPr="00755F50" w:rsidTr="00E532DB">
        <w:trPr>
          <w:trHeight w:val="654"/>
        </w:trPr>
        <w:tc>
          <w:tcPr>
            <w:tcW w:w="7479" w:type="dxa"/>
          </w:tcPr>
          <w:p w:rsidR="00BF689B" w:rsidRPr="00755F50" w:rsidRDefault="00BF689B" w:rsidP="00B9786A">
            <w:pPr>
              <w:spacing w:after="0" w:line="240" w:lineRule="auto"/>
              <w:rPr>
                <w:rFonts w:ascii="Times New Roman" w:eastAsia="Times New Roman" w:hAnsi="Times New Roman" w:cs="Times New Roman"/>
                <w:sz w:val="24"/>
                <w:szCs w:val="24"/>
                <w:lang w:eastAsia="ru-RU"/>
              </w:rPr>
            </w:pPr>
            <w:r w:rsidRPr="00755F50">
              <w:rPr>
                <w:rFonts w:ascii="Times New Roman" w:eastAsia="Times New Roman" w:hAnsi="Times New Roman" w:cs="Times New Roman"/>
                <w:bCs/>
                <w:iCs/>
                <w:color w:val="000000"/>
                <w:spacing w:val="-2"/>
                <w:sz w:val="24"/>
                <w:szCs w:val="24"/>
                <w:lang w:eastAsia="ru-RU"/>
              </w:rPr>
              <w:t>В случае потери имущества в результате пожара, наводнения и других стихийных бедствий</w:t>
            </w:r>
          </w:p>
        </w:tc>
        <w:tc>
          <w:tcPr>
            <w:tcW w:w="2694" w:type="dxa"/>
          </w:tcPr>
          <w:p w:rsidR="00BF689B" w:rsidRPr="00755F50" w:rsidRDefault="00BF689B" w:rsidP="00B9786A">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100%</w:t>
            </w:r>
          </w:p>
        </w:tc>
      </w:tr>
    </w:tbl>
    <w:p w:rsidR="00BF689B" w:rsidRPr="00BF689B" w:rsidRDefault="00BF689B" w:rsidP="00BF689B">
      <w:pPr>
        <w:pStyle w:val="ad"/>
        <w:widowControl w:val="0"/>
        <w:tabs>
          <w:tab w:val="left" w:pos="426"/>
        </w:tabs>
        <w:autoSpaceDE w:val="0"/>
        <w:autoSpaceDN w:val="0"/>
        <w:adjustRightInd w:val="0"/>
        <w:ind w:left="720"/>
        <w:jc w:val="both"/>
        <w:rPr>
          <w:bCs/>
          <w:iCs/>
          <w:color w:val="000000"/>
          <w:spacing w:val="-2"/>
        </w:rPr>
      </w:pPr>
    </w:p>
    <w:p w:rsidR="00755F50" w:rsidRPr="00755F50" w:rsidRDefault="00BF689B" w:rsidP="00755F5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pacing w:val="-2"/>
          <w:sz w:val="24"/>
          <w:szCs w:val="24"/>
          <w:lang w:eastAsia="ru-RU"/>
        </w:rPr>
        <w:t>5.4</w:t>
      </w:r>
      <w:r w:rsidR="00755F50" w:rsidRPr="00755F50">
        <w:rPr>
          <w:rFonts w:ascii="Times New Roman" w:eastAsia="Times New Roman" w:hAnsi="Times New Roman" w:cs="Times New Roman"/>
          <w:bCs/>
          <w:iCs/>
          <w:color w:val="000000"/>
          <w:spacing w:val="-2"/>
          <w:sz w:val="24"/>
          <w:szCs w:val="24"/>
          <w:lang w:eastAsia="ru-RU"/>
        </w:rPr>
        <w:t xml:space="preserve">. Материальная помощь выплачивается 1 раз в календарный год </w:t>
      </w:r>
      <w:r w:rsidR="00755F50" w:rsidRPr="00755F50">
        <w:rPr>
          <w:rFonts w:ascii="Times New Roman" w:eastAsia="Times New Roman" w:hAnsi="Times New Roman" w:cs="Times New Roman"/>
          <w:sz w:val="24"/>
          <w:szCs w:val="24"/>
          <w:lang w:eastAsia="ru-RU"/>
        </w:rPr>
        <w:t>на основании личного заявления сотрудника с точным указанием причин для выплаты.</w:t>
      </w:r>
    </w:p>
    <w:p w:rsidR="00755F50" w:rsidRDefault="00BF689B" w:rsidP="00755F50">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55F50" w:rsidRPr="00755F50">
        <w:rPr>
          <w:rFonts w:ascii="Times New Roman" w:eastAsia="Times New Roman" w:hAnsi="Times New Roman" w:cs="Times New Roman"/>
          <w:sz w:val="24"/>
          <w:szCs w:val="24"/>
          <w:lang w:eastAsia="ru-RU"/>
        </w:rPr>
        <w:t>. Материальная помощь выплачивается работнику в течение месяца, следующего за отчетным периодом.</w:t>
      </w:r>
    </w:p>
    <w:p w:rsidR="00B21EAC" w:rsidRPr="00B21EAC" w:rsidRDefault="00B21EAC" w:rsidP="00B21EAC">
      <w:pPr>
        <w:keepNext/>
        <w:keepLines/>
        <w:spacing w:before="240" w:after="0" w:line="240" w:lineRule="auto"/>
        <w:ind w:left="284" w:hanging="284"/>
        <w:jc w:val="center"/>
        <w:outlineLvl w:val="1"/>
        <w:rPr>
          <w:rFonts w:ascii="Times New Roman" w:eastAsia="Times New Roman" w:hAnsi="Times New Roman" w:cs="Times New Roman"/>
          <w:b/>
          <w:sz w:val="24"/>
          <w:szCs w:val="24"/>
          <w:lang w:val="x-none" w:eastAsia="x-none"/>
        </w:rPr>
      </w:pPr>
      <w:bookmarkStart w:id="10" w:name="_Toc430332847"/>
      <w:r>
        <w:rPr>
          <w:rFonts w:ascii="Times New Roman" w:eastAsia="Times New Roman" w:hAnsi="Times New Roman" w:cs="Times New Roman"/>
          <w:b/>
          <w:sz w:val="24"/>
          <w:szCs w:val="24"/>
          <w:lang w:val="en-US" w:eastAsia="x-none"/>
        </w:rPr>
        <w:t>VI</w:t>
      </w:r>
      <w:r>
        <w:rPr>
          <w:rFonts w:ascii="Times New Roman" w:eastAsia="Times New Roman" w:hAnsi="Times New Roman" w:cs="Times New Roman"/>
          <w:b/>
          <w:sz w:val="24"/>
          <w:szCs w:val="24"/>
          <w:lang w:eastAsia="x-none"/>
        </w:rPr>
        <w:t xml:space="preserve">. </w:t>
      </w:r>
      <w:r w:rsidRPr="00B21EAC">
        <w:rPr>
          <w:rFonts w:ascii="Times New Roman" w:eastAsia="Times New Roman" w:hAnsi="Times New Roman" w:cs="Times New Roman"/>
          <w:b/>
          <w:sz w:val="24"/>
          <w:szCs w:val="24"/>
          <w:lang w:val="x-none" w:eastAsia="x-none"/>
        </w:rPr>
        <w:t>Общие условия назначения выплат</w:t>
      </w:r>
      <w:bookmarkEnd w:id="10"/>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6.1. </w:t>
      </w:r>
      <w:r w:rsidRPr="00B21EAC">
        <w:rPr>
          <w:rFonts w:ascii="Times New Roman" w:eastAsia="Times New Roman" w:hAnsi="Times New Roman" w:cs="Times New Roman"/>
          <w:sz w:val="24"/>
          <w:szCs w:val="24"/>
          <w:lang w:eastAsia="ru-RU"/>
        </w:rPr>
        <w:t xml:space="preserve"> Работникам, проработавшим неполный месяц, выплаты стимулирующего характера осуществляются:</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в полном объеме – выплаты за интенсивность и высокие результаты работы, выплаты за качество выполняемых работ,</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за фактически отработанное время – выплаты за государственные и ведомственные награды, ученую степень и особые условия работы.</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21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21EAC">
        <w:rPr>
          <w:rFonts w:ascii="Times New Roman" w:eastAsia="Times New Roman" w:hAnsi="Times New Roman" w:cs="Times New Roman"/>
          <w:sz w:val="24"/>
          <w:szCs w:val="24"/>
          <w:lang w:eastAsia="ru-RU"/>
        </w:rPr>
        <w:t>Работнику, проработавшему неполный месяц (или иной неполный период, за который устанавливается премия), премиальные выплаты по итогам работы выплачиваются за фактически отработанное время в случаях его увольнения по следующим основаниям:</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призыв работника на военную службу или направление его на заменяющую ее альтернативную службу;</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proofErr w:type="gramStart"/>
      <w:r w:rsidRPr="00B21EAC">
        <w:rPr>
          <w:rFonts w:ascii="Times New Roman" w:eastAsia="Times New Roman" w:hAnsi="Times New Roman" w:cs="Times New Roman"/>
          <w:sz w:val="24"/>
          <w:szCs w:val="24"/>
          <w:lang w:eastAsia="ru-RU"/>
        </w:rPr>
        <w:t>- признание работника полностью нетрудоспособным в соответствии с медицинским заключением;</w:t>
      </w:r>
      <w:proofErr w:type="gramEnd"/>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увольнение по соглашению сторон или по собственному желанию в связи с выходом на пенсию (при достижении пенсионного возраста);</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xml:space="preserve">- </w:t>
      </w:r>
      <w:r w:rsidRPr="00D77916">
        <w:rPr>
          <w:rFonts w:ascii="Times New Roman" w:eastAsia="Times New Roman" w:hAnsi="Times New Roman" w:cs="Times New Roman"/>
          <w:sz w:val="24"/>
          <w:szCs w:val="24"/>
          <w:lang w:eastAsia="ru-RU"/>
        </w:rPr>
        <w:t xml:space="preserve">  </w:t>
      </w:r>
      <w:r w:rsidRPr="00B21EAC">
        <w:rPr>
          <w:rFonts w:ascii="Times New Roman" w:eastAsia="Times New Roman" w:hAnsi="Times New Roman" w:cs="Times New Roman"/>
          <w:sz w:val="24"/>
          <w:szCs w:val="24"/>
          <w:lang w:eastAsia="ru-RU"/>
        </w:rPr>
        <w:t>перевод на другую работу.</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B21EAC">
        <w:rPr>
          <w:rFonts w:ascii="Times New Roman" w:eastAsia="Times New Roman" w:hAnsi="Times New Roman" w:cs="Times New Roman"/>
          <w:sz w:val="24"/>
          <w:szCs w:val="24"/>
          <w:lang w:eastAsia="ru-RU"/>
        </w:rPr>
        <w:t>При увольнении работника по собственному желанию до истечения календарного месяца работник лишается права на получение премиальной выплаты по итогам работы за месяц, квартал, полугодие, 9 месяцев, год.</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B21EAC">
        <w:rPr>
          <w:rFonts w:ascii="Times New Roman" w:eastAsia="Times New Roman" w:hAnsi="Times New Roman" w:cs="Times New Roman"/>
          <w:sz w:val="24"/>
          <w:szCs w:val="24"/>
          <w:lang w:eastAsia="ru-RU"/>
        </w:rPr>
        <w:t xml:space="preserve"> Выплаты за интенсивность и высокие результаты работы, выплаты за качество выполняемых работ, премиальные выплаты по итогам работы могут не назначаться или быть снижены за истекший месяц в следующих случаях:</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невыполнение учреждением муниципального задания;</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xml:space="preserve">- </w:t>
      </w:r>
      <w:proofErr w:type="gramStart"/>
      <w:r w:rsidRPr="00B21EAC">
        <w:rPr>
          <w:rFonts w:ascii="Times New Roman" w:eastAsia="Times New Roman" w:hAnsi="Times New Roman" w:cs="Times New Roman"/>
          <w:sz w:val="24"/>
          <w:szCs w:val="24"/>
          <w:lang w:eastAsia="ru-RU"/>
        </w:rPr>
        <w:t>не достижение</w:t>
      </w:r>
      <w:proofErr w:type="gramEnd"/>
      <w:r w:rsidRPr="00B21EAC">
        <w:rPr>
          <w:rFonts w:ascii="Times New Roman" w:eastAsia="Times New Roman" w:hAnsi="Times New Roman" w:cs="Times New Roman"/>
          <w:sz w:val="24"/>
          <w:szCs w:val="24"/>
          <w:lang w:eastAsia="ru-RU"/>
        </w:rPr>
        <w:t xml:space="preserve"> средних по </w:t>
      </w:r>
      <w:proofErr w:type="spellStart"/>
      <w:r w:rsidRPr="00B21EAC">
        <w:rPr>
          <w:rFonts w:ascii="Times New Roman" w:eastAsia="Times New Roman" w:hAnsi="Times New Roman" w:cs="Times New Roman"/>
          <w:sz w:val="24"/>
          <w:szCs w:val="24"/>
          <w:lang w:eastAsia="ru-RU"/>
        </w:rPr>
        <w:t>Угличскому</w:t>
      </w:r>
      <w:proofErr w:type="spellEnd"/>
      <w:r w:rsidRPr="00B21EAC">
        <w:rPr>
          <w:rFonts w:ascii="Times New Roman" w:eastAsia="Times New Roman" w:hAnsi="Times New Roman" w:cs="Times New Roman"/>
          <w:sz w:val="24"/>
          <w:szCs w:val="24"/>
          <w:lang w:eastAsia="ru-RU"/>
        </w:rPr>
        <w:t xml:space="preserve"> муниципальному району значений показателей;</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непредставление или несвоевременное представление работником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нарушение работником трудовой дисциплины или невыполнения своих должностных обязанностей, в том числе нарушение требований пожарной безопасности, санитарно-эпидемиологической правил и нормативов.</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Pr="00B21EAC">
        <w:rPr>
          <w:rFonts w:ascii="Times New Roman" w:eastAsia="Times New Roman" w:hAnsi="Times New Roman" w:cs="Times New Roman"/>
          <w:sz w:val="24"/>
          <w:szCs w:val="24"/>
          <w:lang w:eastAsia="ru-RU"/>
        </w:rPr>
        <w:t xml:space="preserve"> В случае недостаточности денежных средств на текущий месяц для осуществления выплат стимулирующего характера в полном объеме, они осуществляются в следующей последовательности:</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выплаты за государственные и ведомственные награды, ученую степень, особые условия работы;</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выплаты за интенсивность и высокие результаты работы, выплаты за качество выполняемых работ;</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sidRPr="00B21EAC">
        <w:rPr>
          <w:rFonts w:ascii="Times New Roman" w:eastAsia="Times New Roman" w:hAnsi="Times New Roman" w:cs="Times New Roman"/>
          <w:sz w:val="24"/>
          <w:szCs w:val="24"/>
          <w:lang w:eastAsia="ru-RU"/>
        </w:rPr>
        <w:t>- премиальные выплаты по итогам работы.</w:t>
      </w:r>
    </w:p>
    <w:p w:rsidR="00B21EAC" w:rsidRPr="00B21EAC" w:rsidRDefault="00B21EAC" w:rsidP="00B21EAC">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Pr="00B21EAC">
        <w:rPr>
          <w:rFonts w:ascii="Times New Roman" w:eastAsia="Times New Roman" w:hAnsi="Times New Roman" w:cs="Times New Roman"/>
          <w:sz w:val="24"/>
          <w:szCs w:val="24"/>
          <w:lang w:eastAsia="ru-RU"/>
        </w:rPr>
        <w:t xml:space="preserve"> При отсутствии средств на выплаты за интенсивность и высокие результаты работы, за качество выполняемых работ и премиальные </w:t>
      </w:r>
      <w:proofErr w:type="gramStart"/>
      <w:r w:rsidRPr="00B21EAC">
        <w:rPr>
          <w:rFonts w:ascii="Times New Roman" w:eastAsia="Times New Roman" w:hAnsi="Times New Roman" w:cs="Times New Roman"/>
          <w:sz w:val="24"/>
          <w:szCs w:val="24"/>
          <w:lang w:eastAsia="ru-RU"/>
        </w:rPr>
        <w:t>выплаты</w:t>
      </w:r>
      <w:proofErr w:type="gramEnd"/>
      <w:r w:rsidRPr="00B21EAC">
        <w:rPr>
          <w:rFonts w:ascii="Times New Roman" w:eastAsia="Times New Roman" w:hAnsi="Times New Roman" w:cs="Times New Roman"/>
          <w:sz w:val="24"/>
          <w:szCs w:val="24"/>
          <w:lang w:eastAsia="ru-RU"/>
        </w:rPr>
        <w:t xml:space="preserve"> по итогам работы данные выплаты на следующие месяцы не переносятся.</w:t>
      </w:r>
    </w:p>
    <w:p w:rsidR="00B21EAC" w:rsidRPr="00B21EAC" w:rsidRDefault="00B21EAC" w:rsidP="00B21EAC">
      <w:pPr>
        <w:spacing w:after="0" w:line="240" w:lineRule="auto"/>
        <w:ind w:firstLine="284"/>
        <w:rPr>
          <w:rFonts w:ascii="Times New Roman" w:eastAsia="Times New Roman" w:hAnsi="Times New Roman" w:cs="Times New Roman"/>
          <w:sz w:val="24"/>
          <w:szCs w:val="24"/>
          <w:lang w:eastAsia="ru-RU"/>
        </w:rPr>
      </w:pPr>
    </w:p>
    <w:p w:rsidR="00B21EAC" w:rsidRDefault="00B21EAC" w:rsidP="00B21EAC">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
    <w:p w:rsidR="00B21EAC" w:rsidRPr="00755F50" w:rsidRDefault="00B21EAC" w:rsidP="00B21EAC">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p>
    <w:p w:rsidR="00C11E1A" w:rsidRDefault="00C11E1A" w:rsidP="00755F50">
      <w:pPr>
        <w:spacing w:after="0" w:line="240" w:lineRule="auto"/>
        <w:jc w:val="center"/>
        <w:rPr>
          <w:rFonts w:ascii="Times New Roman" w:eastAsia="Times New Roman" w:hAnsi="Times New Roman" w:cs="Times New Roman"/>
          <w:b/>
          <w:sz w:val="24"/>
          <w:szCs w:val="24"/>
          <w:lang w:eastAsia="ru-RU"/>
        </w:rPr>
      </w:pPr>
      <w:r w:rsidRPr="00C11E1A">
        <w:rPr>
          <w:rFonts w:ascii="Times New Roman" w:eastAsia="Times New Roman" w:hAnsi="Times New Roman" w:cs="Times New Roman"/>
          <w:b/>
          <w:sz w:val="24"/>
          <w:szCs w:val="24"/>
          <w:lang w:val="en-US" w:eastAsia="ru-RU"/>
        </w:rPr>
        <w:t>VI</w:t>
      </w:r>
      <w:r w:rsidR="00B21EAC">
        <w:rPr>
          <w:rFonts w:ascii="Times New Roman" w:eastAsia="Times New Roman" w:hAnsi="Times New Roman" w:cs="Times New Roman"/>
          <w:b/>
          <w:sz w:val="24"/>
          <w:szCs w:val="24"/>
          <w:lang w:val="en-US" w:eastAsia="ru-RU"/>
        </w:rPr>
        <w:t>I</w:t>
      </w:r>
      <w:r w:rsidRPr="00C11E1A">
        <w:rPr>
          <w:rFonts w:ascii="Times New Roman" w:eastAsia="Times New Roman" w:hAnsi="Times New Roman" w:cs="Times New Roman"/>
          <w:b/>
          <w:sz w:val="24"/>
          <w:szCs w:val="24"/>
          <w:lang w:eastAsia="ru-RU"/>
        </w:rPr>
        <w:t>. Внесение изменений и дополнений в Положение</w:t>
      </w:r>
    </w:p>
    <w:p w:rsidR="00C11E1A" w:rsidRPr="00C11E1A" w:rsidRDefault="00C11E1A" w:rsidP="00755F50">
      <w:pPr>
        <w:spacing w:after="0" w:line="240" w:lineRule="auto"/>
        <w:jc w:val="center"/>
        <w:rPr>
          <w:rFonts w:ascii="Times New Roman" w:eastAsia="Times New Roman" w:hAnsi="Times New Roman" w:cs="Times New Roman"/>
          <w:b/>
          <w:sz w:val="24"/>
          <w:szCs w:val="24"/>
          <w:lang w:eastAsia="ru-RU"/>
        </w:rPr>
      </w:pPr>
    </w:p>
    <w:p w:rsidR="00C11E1A" w:rsidRDefault="00C11E1A" w:rsidP="00C11E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и дополнения в данное Положение принимается на общем собрании трудового коллектива и утверждается приказом руководителя ДОУ</w:t>
      </w:r>
    </w:p>
    <w:p w:rsidR="00755F50" w:rsidRPr="00755F50" w:rsidRDefault="00755F50" w:rsidP="00755F50">
      <w:pPr>
        <w:spacing w:after="0" w:line="240" w:lineRule="auto"/>
        <w:jc w:val="center"/>
        <w:rPr>
          <w:rFonts w:ascii="Times New Roman" w:eastAsia="Times New Roman" w:hAnsi="Times New Roman" w:cs="Times New Roman"/>
          <w:sz w:val="24"/>
          <w:szCs w:val="24"/>
          <w:lang w:eastAsia="ru-RU"/>
        </w:rPr>
      </w:pPr>
      <w:r w:rsidRPr="00755F50">
        <w:rPr>
          <w:rFonts w:ascii="Times New Roman" w:eastAsia="Times New Roman" w:hAnsi="Times New Roman" w:cs="Times New Roman"/>
          <w:sz w:val="24"/>
          <w:szCs w:val="24"/>
          <w:lang w:eastAsia="ru-RU"/>
        </w:rPr>
        <w:t>________________</w:t>
      </w:r>
    </w:p>
    <w:p w:rsidR="00755F50" w:rsidRPr="00755F50" w:rsidRDefault="00755F50" w:rsidP="00755F50">
      <w:pPr>
        <w:spacing w:after="0" w:line="240" w:lineRule="auto"/>
        <w:rPr>
          <w:rFonts w:ascii="Times New Roman" w:eastAsia="Calibri" w:hAnsi="Times New Roman" w:cs="Times New Roman"/>
          <w:sz w:val="24"/>
          <w:szCs w:val="24"/>
        </w:rPr>
      </w:pPr>
      <w:r w:rsidRPr="00755F50">
        <w:rPr>
          <w:rFonts w:ascii="Times New Roman" w:eastAsia="Calibri" w:hAnsi="Times New Roman" w:cs="Times New Roman"/>
          <w:sz w:val="24"/>
          <w:szCs w:val="24"/>
        </w:rPr>
        <w:t>Принято с учетом мнения Общего собрания трудового коллектива муниципального дошкольного образовательного учреждения детский сад №12 «Ромашка»</w:t>
      </w:r>
    </w:p>
    <w:p w:rsidR="00755F50" w:rsidRPr="00755F50" w:rsidRDefault="00755F50" w:rsidP="00755F50">
      <w:pPr>
        <w:spacing w:after="0" w:line="240" w:lineRule="auto"/>
        <w:rPr>
          <w:rFonts w:ascii="Times New Roman" w:eastAsia="Calibri" w:hAnsi="Times New Roman" w:cs="Times New Roman"/>
          <w:sz w:val="24"/>
          <w:szCs w:val="24"/>
        </w:rPr>
      </w:pPr>
    </w:p>
    <w:p w:rsidR="00755F50" w:rsidRPr="00755F50" w:rsidRDefault="00D867AB" w:rsidP="00755F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от 27.03</w:t>
      </w:r>
      <w:r w:rsidR="00B21EAC">
        <w:rPr>
          <w:rFonts w:ascii="Times New Roman" w:eastAsia="Calibri" w:hAnsi="Times New Roman" w:cs="Times New Roman"/>
          <w:sz w:val="24"/>
          <w:szCs w:val="24"/>
        </w:rPr>
        <w:t>.20</w:t>
      </w:r>
      <w:r w:rsidR="00B21EAC" w:rsidRPr="00D77916">
        <w:rPr>
          <w:rFonts w:ascii="Times New Roman" w:eastAsia="Calibri" w:hAnsi="Times New Roman" w:cs="Times New Roman"/>
          <w:sz w:val="24"/>
          <w:szCs w:val="24"/>
        </w:rPr>
        <w:t xml:space="preserve">20 </w:t>
      </w:r>
      <w:r w:rsidR="00755F50" w:rsidRPr="00755F50">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p>
    <w:p w:rsidR="00755F50" w:rsidRPr="00755F50" w:rsidRDefault="00755F50" w:rsidP="00755F50">
      <w:pPr>
        <w:widowControl w:val="0"/>
        <w:autoSpaceDE w:val="0"/>
        <w:autoSpaceDN w:val="0"/>
        <w:adjustRightInd w:val="0"/>
        <w:spacing w:after="0" w:line="240" w:lineRule="auto"/>
        <w:contextualSpacing/>
        <w:jc w:val="both"/>
        <w:rPr>
          <w:rFonts w:ascii="Times New Roman" w:eastAsia="Calibri" w:hAnsi="Times New Roman" w:cs="Times New Roman"/>
          <w:i/>
          <w:sz w:val="24"/>
          <w:szCs w:val="24"/>
          <w:highlight w:val="yellow"/>
        </w:rPr>
      </w:pPr>
      <w:r w:rsidRPr="00755F50">
        <w:rPr>
          <w:rFonts w:ascii="Times New Roman" w:eastAsia="Calibri" w:hAnsi="Times New Roman" w:cs="Times New Roman"/>
          <w:i/>
          <w:sz w:val="24"/>
          <w:szCs w:val="24"/>
          <w:highlight w:val="yellow"/>
        </w:rPr>
        <w:br w:type="page"/>
      </w:r>
    </w:p>
    <w:p w:rsidR="00755F50" w:rsidRPr="00755F50" w:rsidRDefault="00755F50" w:rsidP="00755F50">
      <w:pPr>
        <w:spacing w:after="0" w:line="240" w:lineRule="auto"/>
        <w:jc w:val="right"/>
        <w:outlineLvl w:val="0"/>
        <w:rPr>
          <w:rFonts w:ascii="Times New Roman" w:eastAsia="Calibri" w:hAnsi="Times New Roman" w:cs="Times New Roman"/>
          <w:iCs/>
          <w:kern w:val="36"/>
          <w:sz w:val="24"/>
          <w:szCs w:val="24"/>
          <w:lang w:val="x-none"/>
        </w:rPr>
      </w:pPr>
      <w:bookmarkStart w:id="11" w:name="_Toc430332855"/>
      <w:r w:rsidRPr="00755F50">
        <w:rPr>
          <w:rFonts w:ascii="Times New Roman" w:eastAsia="Calibri" w:hAnsi="Times New Roman" w:cs="Times New Roman"/>
          <w:iCs/>
          <w:kern w:val="36"/>
          <w:sz w:val="24"/>
          <w:szCs w:val="24"/>
          <w:lang w:val="x-none"/>
        </w:rPr>
        <w:t xml:space="preserve">Приложение </w:t>
      </w:r>
      <w:bookmarkEnd w:id="11"/>
      <w:r w:rsidRPr="00755F50">
        <w:rPr>
          <w:rFonts w:ascii="Times New Roman" w:eastAsia="Calibri" w:hAnsi="Times New Roman" w:cs="Times New Roman"/>
          <w:iCs/>
          <w:kern w:val="36"/>
          <w:sz w:val="24"/>
          <w:szCs w:val="24"/>
          <w:lang w:val="x-none"/>
        </w:rPr>
        <w:t>2</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к Положению об оплате труда</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работников</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Муниципального дошкольного</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 xml:space="preserve"> образовательного учреждения </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детский сад №12 «Ромашка»,</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proofErr w:type="gramStart"/>
      <w:r w:rsidRPr="00755F50">
        <w:rPr>
          <w:rFonts w:ascii="Times New Roman" w:eastAsia="Calibri" w:hAnsi="Times New Roman" w:cs="Times New Roman"/>
          <w:sz w:val="24"/>
          <w:szCs w:val="24"/>
        </w:rPr>
        <w:t>утвержденному</w:t>
      </w:r>
      <w:proofErr w:type="gramEnd"/>
      <w:r w:rsidR="00EF3F0C">
        <w:rPr>
          <w:rFonts w:ascii="Times New Roman" w:eastAsia="Calibri" w:hAnsi="Times New Roman" w:cs="Times New Roman"/>
          <w:sz w:val="24"/>
          <w:szCs w:val="24"/>
        </w:rPr>
        <w:t xml:space="preserve"> </w:t>
      </w:r>
      <w:r w:rsidRPr="00755F50">
        <w:rPr>
          <w:rFonts w:ascii="Times New Roman" w:eastAsia="Calibri" w:hAnsi="Times New Roman" w:cs="Times New Roman"/>
          <w:sz w:val="24"/>
          <w:szCs w:val="24"/>
        </w:rPr>
        <w:t xml:space="preserve"> приказом</w:t>
      </w:r>
    </w:p>
    <w:p w:rsidR="00755F50" w:rsidRPr="00755F50" w:rsidRDefault="001533CB" w:rsidP="00755F50">
      <w:pPr>
        <w:spacing w:after="0" w:line="240" w:lineRule="auto"/>
        <w:ind w:left="708"/>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заведующего от 27.03</w:t>
      </w:r>
      <w:r w:rsidR="00981C59">
        <w:rPr>
          <w:rFonts w:ascii="Times New Roman" w:eastAsia="Calibri" w:hAnsi="Times New Roman" w:cs="Times New Roman"/>
          <w:sz w:val="24"/>
          <w:szCs w:val="24"/>
        </w:rPr>
        <w:t>.2020</w:t>
      </w:r>
      <w:r w:rsidR="00755F50" w:rsidRPr="00755F50">
        <w:rPr>
          <w:rFonts w:ascii="Times New Roman" w:eastAsia="Calibri" w:hAnsi="Times New Roman" w:cs="Times New Roman"/>
          <w:sz w:val="24"/>
          <w:szCs w:val="24"/>
        </w:rPr>
        <w:t xml:space="preserve"> №</w:t>
      </w:r>
      <w:r w:rsidR="00981C59">
        <w:rPr>
          <w:rFonts w:ascii="Times New Roman" w:eastAsia="Calibri" w:hAnsi="Times New Roman" w:cs="Times New Roman"/>
          <w:sz w:val="24"/>
          <w:szCs w:val="24"/>
        </w:rPr>
        <w:t>2</w:t>
      </w:r>
      <w:r>
        <w:rPr>
          <w:rFonts w:ascii="Times New Roman" w:eastAsia="Calibri" w:hAnsi="Times New Roman" w:cs="Times New Roman"/>
          <w:sz w:val="24"/>
          <w:szCs w:val="24"/>
        </w:rPr>
        <w:t>8</w:t>
      </w:r>
    </w:p>
    <w:p w:rsidR="00755F50" w:rsidRPr="00755F50" w:rsidRDefault="00755F50" w:rsidP="00755F50">
      <w:pPr>
        <w:spacing w:after="0" w:line="240" w:lineRule="auto"/>
        <w:ind w:left="708"/>
        <w:jc w:val="right"/>
        <w:rPr>
          <w:rFonts w:ascii="Times New Roman" w:eastAsia="Calibri" w:hAnsi="Times New Roman" w:cs="Times New Roman"/>
          <w:sz w:val="24"/>
          <w:szCs w:val="24"/>
        </w:rPr>
      </w:pPr>
    </w:p>
    <w:p w:rsidR="00755F50" w:rsidRPr="00755F50" w:rsidRDefault="00755F50" w:rsidP="00755F50">
      <w:pPr>
        <w:spacing w:after="0" w:line="240" w:lineRule="auto"/>
        <w:jc w:val="center"/>
        <w:rPr>
          <w:rFonts w:ascii="Times New Roman" w:eastAsia="Times New Roman" w:hAnsi="Times New Roman" w:cs="Times New Roman"/>
          <w:b/>
          <w:sz w:val="20"/>
          <w:szCs w:val="20"/>
          <w:lang w:eastAsia="ru-RU"/>
        </w:rPr>
      </w:pPr>
      <w:r w:rsidRPr="00755F50">
        <w:rPr>
          <w:rFonts w:ascii="Times New Roman" w:eastAsia="Times New Roman" w:hAnsi="Times New Roman" w:cs="Times New Roman"/>
          <w:b/>
          <w:sz w:val="20"/>
          <w:szCs w:val="20"/>
          <w:lang w:eastAsia="ru-RU"/>
        </w:rPr>
        <w:t>Показатели оценки эффекти</w:t>
      </w:r>
      <w:r w:rsidR="00890324">
        <w:rPr>
          <w:rFonts w:ascii="Times New Roman" w:eastAsia="Times New Roman" w:hAnsi="Times New Roman" w:cs="Times New Roman"/>
          <w:b/>
          <w:sz w:val="20"/>
          <w:szCs w:val="20"/>
          <w:lang w:eastAsia="ru-RU"/>
        </w:rPr>
        <w:t>вности деятельности воспитателя</w:t>
      </w:r>
      <w:r w:rsidRPr="00755F50">
        <w:rPr>
          <w:rFonts w:ascii="Times New Roman" w:eastAsia="Times New Roman" w:hAnsi="Times New Roman" w:cs="Times New Roman"/>
          <w:b/>
          <w:sz w:val="20"/>
          <w:szCs w:val="20"/>
          <w:lang w:eastAsia="ru-RU"/>
        </w:rPr>
        <w:t xml:space="preserve"> МДОУ д/с №12 «Ромашка» </w:t>
      </w:r>
    </w:p>
    <w:p w:rsidR="00755F50" w:rsidRPr="00755F50" w:rsidRDefault="00755F50" w:rsidP="00755F50">
      <w:pPr>
        <w:spacing w:after="0" w:line="240" w:lineRule="auto"/>
        <w:jc w:val="center"/>
        <w:rPr>
          <w:rFonts w:ascii="Times New Roman" w:eastAsia="Times New Roman" w:hAnsi="Times New Roman" w:cs="Times New Roman"/>
          <w:b/>
          <w:sz w:val="20"/>
          <w:szCs w:val="20"/>
          <w:lang w:eastAsia="ru-RU"/>
        </w:rPr>
      </w:pPr>
      <w:r w:rsidRPr="00755F50">
        <w:rPr>
          <w:rFonts w:ascii="Times New Roman" w:eastAsia="Times New Roman" w:hAnsi="Times New Roman" w:cs="Times New Roman"/>
          <w:sz w:val="16"/>
          <w:szCs w:val="16"/>
          <w:lang w:eastAsia="ru-RU"/>
        </w:rPr>
        <w:t xml:space="preserve">                      </w:t>
      </w:r>
      <w:r w:rsidR="00890324">
        <w:rPr>
          <w:rFonts w:ascii="Times New Roman" w:eastAsia="Times New Roman" w:hAnsi="Times New Roman" w:cs="Times New Roman"/>
          <w:sz w:val="16"/>
          <w:szCs w:val="16"/>
          <w:lang w:eastAsia="ru-RU"/>
        </w:rPr>
        <w:t xml:space="preserve">                     </w:t>
      </w:r>
    </w:p>
    <w:p w:rsidR="00755F50" w:rsidRPr="00755F50" w:rsidRDefault="00755F50" w:rsidP="00755F50">
      <w:pPr>
        <w:spacing w:after="0" w:line="240" w:lineRule="auto"/>
        <w:jc w:val="center"/>
        <w:rPr>
          <w:rFonts w:ascii="Times New Roman" w:eastAsia="Times New Roman" w:hAnsi="Times New Roman" w:cs="Times New Roman"/>
          <w:sz w:val="20"/>
          <w:szCs w:val="20"/>
          <w:lang w:eastAsia="ru-RU"/>
        </w:rPr>
      </w:pPr>
      <w:r w:rsidRPr="00755F50">
        <w:rPr>
          <w:rFonts w:ascii="Times New Roman" w:eastAsia="Times New Roman" w:hAnsi="Times New Roman" w:cs="Times New Roman"/>
          <w:b/>
          <w:sz w:val="20"/>
          <w:szCs w:val="20"/>
          <w:lang w:eastAsia="ru-RU"/>
        </w:rPr>
        <w:t xml:space="preserve">___________________________________________для назначения выплат стимулирующего характера </w:t>
      </w:r>
      <w:r w:rsidR="00890324">
        <w:rPr>
          <w:rFonts w:ascii="Times New Roman" w:eastAsia="Times New Roman" w:hAnsi="Times New Roman" w:cs="Times New Roman"/>
          <w:sz w:val="20"/>
          <w:szCs w:val="20"/>
          <w:lang w:eastAsia="ru-RU"/>
        </w:rPr>
        <w:t>(за 2020</w:t>
      </w:r>
      <w:r w:rsidRPr="00755F50">
        <w:rPr>
          <w:rFonts w:ascii="Times New Roman" w:eastAsia="Times New Roman" w:hAnsi="Times New Roman" w:cs="Times New Roman"/>
          <w:sz w:val="20"/>
          <w:szCs w:val="20"/>
          <w:lang w:eastAsia="ru-RU"/>
        </w:rPr>
        <w:t>г.)</w:t>
      </w:r>
    </w:p>
    <w:p w:rsidR="00755F50" w:rsidRPr="00755F50" w:rsidRDefault="00755F50" w:rsidP="00755F50">
      <w:pPr>
        <w:spacing w:after="0" w:line="240" w:lineRule="auto"/>
        <w:rPr>
          <w:rFonts w:ascii="Times New Roman" w:eastAsia="Times New Roman" w:hAnsi="Times New Roman" w:cs="Times New Roman"/>
          <w:sz w:val="16"/>
          <w:szCs w:val="16"/>
          <w:lang w:eastAsia="ru-RU"/>
        </w:rPr>
      </w:pPr>
    </w:p>
    <w:tbl>
      <w:tblPr>
        <w:tblW w:w="11341" w:type="dxa"/>
        <w:tblInd w:w="-1026" w:type="dxa"/>
        <w:tblLayout w:type="fixed"/>
        <w:tblLook w:val="0000" w:firstRow="0" w:lastRow="0" w:firstColumn="0" w:lastColumn="0" w:noHBand="0" w:noVBand="0"/>
      </w:tblPr>
      <w:tblGrid>
        <w:gridCol w:w="260"/>
        <w:gridCol w:w="1584"/>
        <w:gridCol w:w="567"/>
        <w:gridCol w:w="1981"/>
        <w:gridCol w:w="3385"/>
        <w:gridCol w:w="2410"/>
        <w:gridCol w:w="566"/>
        <w:gridCol w:w="588"/>
      </w:tblGrid>
      <w:tr w:rsidR="00890324" w:rsidRPr="00890324" w:rsidTr="00890324">
        <w:trPr>
          <w:trHeight w:val="645"/>
        </w:trPr>
        <w:tc>
          <w:tcPr>
            <w:tcW w:w="260" w:type="dxa"/>
            <w:tcBorders>
              <w:top w:val="single" w:sz="8" w:space="0" w:color="000000"/>
              <w:left w:val="single" w:sz="8"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 xml:space="preserve">№ </w:t>
            </w:r>
          </w:p>
        </w:tc>
        <w:tc>
          <w:tcPr>
            <w:tcW w:w="1584"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ind w:left="-392" w:firstLine="392"/>
              <w:contextualSpacing/>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Направление </w:t>
            </w:r>
          </w:p>
        </w:tc>
        <w:tc>
          <w:tcPr>
            <w:tcW w:w="567"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 </w:t>
            </w:r>
          </w:p>
        </w:tc>
        <w:tc>
          <w:tcPr>
            <w:tcW w:w="1981"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Наименование показателя</w:t>
            </w:r>
          </w:p>
        </w:tc>
        <w:tc>
          <w:tcPr>
            <w:tcW w:w="3385"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ind w:hanging="395"/>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 xml:space="preserve">Значения показателей </w:t>
            </w:r>
          </w:p>
        </w:tc>
        <w:tc>
          <w:tcPr>
            <w:tcW w:w="2410"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ru-RU"/>
              </w:rPr>
              <w:t>Источник информации, примечание</w:t>
            </w:r>
          </w:p>
        </w:tc>
        <w:tc>
          <w:tcPr>
            <w:tcW w:w="566"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Оценка педагога</w:t>
            </w:r>
          </w:p>
        </w:tc>
        <w:tc>
          <w:tcPr>
            <w:tcW w:w="588"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 xml:space="preserve">Оценка </w:t>
            </w:r>
            <w:proofErr w:type="gramStart"/>
            <w:r w:rsidRPr="00890324">
              <w:rPr>
                <w:rFonts w:ascii="Times New Roman" w:eastAsia="Calibri" w:hAnsi="Times New Roman" w:cs="Times New Roman"/>
                <w:sz w:val="20"/>
                <w:szCs w:val="20"/>
                <w:lang w:eastAsia="ru-RU"/>
              </w:rPr>
              <w:t>ответственного</w:t>
            </w:r>
            <w:proofErr w:type="gramEnd"/>
          </w:p>
        </w:tc>
      </w:tr>
      <w:tr w:rsidR="00890324" w:rsidRPr="00890324" w:rsidTr="00890324">
        <w:trPr>
          <w:cantSplit/>
          <w:trHeight w:val="2385"/>
        </w:trPr>
        <w:tc>
          <w:tcPr>
            <w:tcW w:w="260" w:type="dxa"/>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1</w:t>
            </w:r>
          </w:p>
        </w:tc>
        <w:tc>
          <w:tcPr>
            <w:tcW w:w="1584"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Реализация дополнительных проектов (дополнительных общеразвивающих программ, групповых и индивидуальных учебных проектов обучающихся, социальных проектов и др.)</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1.1.</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 xml:space="preserve">Организация проектной деятельности </w:t>
            </w:r>
            <w:proofErr w:type="gramStart"/>
            <w:r w:rsidRPr="00890324">
              <w:rPr>
                <w:rFonts w:ascii="Times New Roman" w:eastAsia="Calibri" w:hAnsi="Times New Roman" w:cs="Times New Roman"/>
                <w:sz w:val="20"/>
                <w:szCs w:val="20"/>
              </w:rPr>
              <w:t>обучающихся</w:t>
            </w:r>
            <w:proofErr w:type="gramEnd"/>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2 балла</w:t>
            </w:r>
            <w:r w:rsidRPr="00890324">
              <w:rPr>
                <w:rFonts w:ascii="Times New Roman" w:eastAsia="Calibri" w:hAnsi="Times New Roman" w:cs="Times New Roman"/>
                <w:sz w:val="20"/>
                <w:szCs w:val="20"/>
              </w:rPr>
              <w:t xml:space="preserve"> – индивидуальные и групповые проекты (проектные работы) </w:t>
            </w:r>
            <w:proofErr w:type="gramStart"/>
            <w:r w:rsidRPr="00890324">
              <w:rPr>
                <w:rFonts w:ascii="Times New Roman" w:eastAsia="Calibri" w:hAnsi="Times New Roman" w:cs="Times New Roman"/>
                <w:sz w:val="20"/>
                <w:szCs w:val="20"/>
              </w:rPr>
              <w:t>обучающихся</w:t>
            </w:r>
            <w:proofErr w:type="gramEnd"/>
            <w:r w:rsidRPr="00890324">
              <w:rPr>
                <w:rFonts w:ascii="Times New Roman" w:eastAsia="Calibri" w:hAnsi="Times New Roman" w:cs="Times New Roman"/>
                <w:sz w:val="20"/>
                <w:szCs w:val="20"/>
              </w:rPr>
              <w:t xml:space="preserve"> совместно с родителями, выполненные под руководством работника и занявшие 1 место (муниципальный и региональный уровень)</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индивидуальные и групповые проекты (проектные работы) </w:t>
            </w:r>
            <w:proofErr w:type="gramStart"/>
            <w:r w:rsidRPr="00890324">
              <w:rPr>
                <w:rFonts w:ascii="Times New Roman" w:eastAsia="Calibri" w:hAnsi="Times New Roman" w:cs="Times New Roman"/>
                <w:sz w:val="20"/>
                <w:szCs w:val="20"/>
              </w:rPr>
              <w:t>обучающихся</w:t>
            </w:r>
            <w:proofErr w:type="gramEnd"/>
            <w:r w:rsidRPr="00890324">
              <w:rPr>
                <w:rFonts w:ascii="Times New Roman" w:eastAsia="Calibri" w:hAnsi="Times New Roman" w:cs="Times New Roman"/>
                <w:sz w:val="20"/>
                <w:szCs w:val="20"/>
              </w:rPr>
              <w:t xml:space="preserve"> совместно с родителями, выполненные под руководством работника и ставшие призерами (муниципальный и региональный уровень)</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Представленные работниками материалы</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r w:rsidRPr="00890324">
              <w:rPr>
                <w:rFonts w:ascii="Times New Roman" w:eastAsia="Calibri" w:hAnsi="Times New Roman" w:cs="Times New Roman"/>
                <w:b/>
                <w:i/>
                <w:sz w:val="20"/>
                <w:szCs w:val="20"/>
                <w:lang w:eastAsia="ar-SA"/>
              </w:rPr>
              <w:t>Ответственный: старший воспитатель 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Pr>
        <w:tc>
          <w:tcPr>
            <w:tcW w:w="10187" w:type="dxa"/>
            <w:gridSpan w:val="6"/>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566"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588"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2608"/>
        </w:trPr>
        <w:tc>
          <w:tcPr>
            <w:tcW w:w="260" w:type="dxa"/>
            <w:vMerge w:val="restart"/>
            <w:tcBorders>
              <w:top w:val="single" w:sz="4" w:space="0" w:color="000000"/>
              <w:left w:val="single" w:sz="8"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w:t>
            </w:r>
          </w:p>
        </w:tc>
        <w:tc>
          <w:tcPr>
            <w:tcW w:w="1584" w:type="dxa"/>
            <w:vMerge w:val="restart"/>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Реализация мероприятий, обеспечивающих взаимодействие с родителями обучающихся.</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2.1.</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Доля родителей (законных представителей) несовершеннолетних обучающихся, положительно оценивающих доброжелательность, вежливость и удовлетворенных компетентностью работника учреждения, от числа опрошенных родителей, посещающих ДОУ на момент проведения анкетирования.</w:t>
            </w:r>
          </w:p>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Доля родителей (законных представителей) несовершеннолетних обучающихся, положительно оценивающих доброжелательность, вежливость и удовлетворенных компетентностью работника учреждения, более </w:t>
            </w:r>
            <w:r w:rsidRPr="00890324">
              <w:rPr>
                <w:rFonts w:ascii="Times New Roman" w:eastAsia="Calibri" w:hAnsi="Times New Roman" w:cs="Times New Roman"/>
                <w:b/>
                <w:sz w:val="20"/>
                <w:szCs w:val="20"/>
              </w:rPr>
              <w:t>80%</w:t>
            </w:r>
            <w:r w:rsidRPr="00890324">
              <w:rPr>
                <w:rFonts w:ascii="Times New Roman" w:eastAsia="Calibri" w:hAnsi="Times New Roman" w:cs="Times New Roman"/>
                <w:sz w:val="20"/>
                <w:szCs w:val="20"/>
              </w:rPr>
              <w:t xml:space="preserve"> от общего числа опрошенных родителей.</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Доля родителей (законных представителей) от </w:t>
            </w:r>
            <w:r w:rsidRPr="00890324">
              <w:rPr>
                <w:rFonts w:ascii="Times New Roman" w:eastAsia="Calibri" w:hAnsi="Times New Roman" w:cs="Times New Roman"/>
                <w:b/>
                <w:sz w:val="20"/>
                <w:szCs w:val="20"/>
              </w:rPr>
              <w:t>70%</w:t>
            </w:r>
            <w:r w:rsidRPr="00890324">
              <w:rPr>
                <w:rFonts w:ascii="Times New Roman" w:eastAsia="Calibri" w:hAnsi="Times New Roman" w:cs="Times New Roman"/>
                <w:sz w:val="20"/>
                <w:szCs w:val="20"/>
              </w:rPr>
              <w:t xml:space="preserve"> до </w:t>
            </w:r>
            <w:r w:rsidRPr="00890324">
              <w:rPr>
                <w:rFonts w:ascii="Times New Roman" w:eastAsia="Calibri" w:hAnsi="Times New Roman" w:cs="Times New Roman"/>
                <w:b/>
                <w:sz w:val="20"/>
                <w:szCs w:val="20"/>
              </w:rPr>
              <w:t>79%</w:t>
            </w:r>
          </w:p>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Доля родителей (законных представителей) ниже 69% от общего числа опрошенных родителей.</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Результаты анкетирования</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i/>
                <w:sz w:val="20"/>
                <w:szCs w:val="20"/>
                <w:lang w:eastAsia="ar-SA"/>
              </w:rPr>
              <w:t xml:space="preserve">Ответственный: </w:t>
            </w:r>
            <w:r w:rsidRPr="00890324">
              <w:rPr>
                <w:rFonts w:ascii="Times New Roman" w:eastAsia="Calibri"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r w:rsidRPr="00890324">
              <w:rPr>
                <w:rFonts w:ascii="Times New Roman" w:eastAsia="Calibri" w:hAnsi="Times New Roman" w:cs="Times New Roman"/>
                <w:b/>
                <w:i/>
                <w:sz w:val="20"/>
                <w:szCs w:val="20"/>
                <w:lang w:eastAsia="ru-RU"/>
              </w:rPr>
              <w:t xml:space="preserve"> </w:t>
            </w:r>
          </w:p>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122"/>
        </w:trPr>
        <w:tc>
          <w:tcPr>
            <w:tcW w:w="260"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2.2.</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Доля родителей (законных представителей) несовершеннолетних обучающихся, удовлетворенных качеством предоставляемых образовательных услуг, от числа опрошенных родителей, посещающих ДОУ на момент проведения анкетирования</w:t>
            </w:r>
          </w:p>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Доля родителей (законных представителей) несовершеннолетних обучающихся, удовлетворенных качеством предоставляемых образовательных услуг более </w:t>
            </w:r>
            <w:r w:rsidRPr="00890324">
              <w:rPr>
                <w:rFonts w:ascii="Times New Roman" w:eastAsia="Calibri" w:hAnsi="Times New Roman" w:cs="Times New Roman"/>
                <w:b/>
                <w:sz w:val="20"/>
                <w:szCs w:val="20"/>
              </w:rPr>
              <w:t>80%</w:t>
            </w:r>
            <w:r w:rsidRPr="00890324">
              <w:rPr>
                <w:rFonts w:ascii="Times New Roman" w:eastAsia="Calibri" w:hAnsi="Times New Roman" w:cs="Times New Roman"/>
                <w:sz w:val="20"/>
                <w:szCs w:val="20"/>
              </w:rPr>
              <w:t xml:space="preserve"> </w:t>
            </w:r>
            <w:proofErr w:type="gramStart"/>
            <w:r w:rsidRPr="00890324">
              <w:rPr>
                <w:rFonts w:ascii="Times New Roman" w:eastAsia="Calibri" w:hAnsi="Times New Roman" w:cs="Times New Roman"/>
                <w:sz w:val="20"/>
                <w:szCs w:val="20"/>
              </w:rPr>
              <w:t>ото</w:t>
            </w:r>
            <w:proofErr w:type="gramEnd"/>
            <w:r w:rsidRPr="00890324">
              <w:rPr>
                <w:rFonts w:ascii="Times New Roman" w:eastAsia="Calibri" w:hAnsi="Times New Roman" w:cs="Times New Roman"/>
                <w:sz w:val="20"/>
                <w:szCs w:val="20"/>
              </w:rPr>
              <w:t xml:space="preserve"> общего числа опрошенных родителей</w:t>
            </w:r>
          </w:p>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0</w:t>
            </w:r>
            <w:r w:rsidRPr="00890324">
              <w:rPr>
                <w:rFonts w:ascii="Times New Roman" w:eastAsia="Calibri" w:hAnsi="Times New Roman" w:cs="Times New Roman"/>
                <w:sz w:val="20"/>
                <w:szCs w:val="20"/>
              </w:rPr>
              <w:t xml:space="preserve"> </w:t>
            </w:r>
            <w:r w:rsidRPr="00890324">
              <w:rPr>
                <w:rFonts w:ascii="Times New Roman" w:eastAsia="Calibri" w:hAnsi="Times New Roman" w:cs="Times New Roman"/>
                <w:b/>
                <w:sz w:val="20"/>
                <w:szCs w:val="20"/>
              </w:rPr>
              <w:t>баллов</w:t>
            </w:r>
            <w:r w:rsidRPr="00890324">
              <w:rPr>
                <w:rFonts w:ascii="Times New Roman" w:eastAsia="Calibri" w:hAnsi="Times New Roman" w:cs="Times New Roman"/>
                <w:sz w:val="20"/>
                <w:szCs w:val="20"/>
              </w:rPr>
              <w:t xml:space="preserve"> – доля родителей от </w:t>
            </w:r>
            <w:r w:rsidRPr="00890324">
              <w:rPr>
                <w:rFonts w:ascii="Times New Roman" w:eastAsia="Calibri" w:hAnsi="Times New Roman" w:cs="Times New Roman"/>
                <w:b/>
                <w:sz w:val="20"/>
                <w:szCs w:val="20"/>
              </w:rPr>
              <w:t>70%</w:t>
            </w:r>
            <w:r w:rsidRPr="00890324">
              <w:rPr>
                <w:rFonts w:ascii="Times New Roman" w:eastAsia="Calibri" w:hAnsi="Times New Roman" w:cs="Times New Roman"/>
                <w:sz w:val="20"/>
                <w:szCs w:val="20"/>
              </w:rPr>
              <w:t xml:space="preserve"> до </w:t>
            </w:r>
            <w:r w:rsidRPr="00890324">
              <w:rPr>
                <w:rFonts w:ascii="Times New Roman" w:eastAsia="Calibri" w:hAnsi="Times New Roman" w:cs="Times New Roman"/>
                <w:b/>
                <w:sz w:val="20"/>
                <w:szCs w:val="20"/>
              </w:rPr>
              <w:t>79%</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доля родителей ниже </w:t>
            </w:r>
            <w:r w:rsidRPr="00890324">
              <w:rPr>
                <w:rFonts w:ascii="Times New Roman" w:eastAsia="Calibri" w:hAnsi="Times New Roman" w:cs="Times New Roman"/>
                <w:b/>
                <w:sz w:val="20"/>
                <w:szCs w:val="20"/>
              </w:rPr>
              <w:t>69%</w:t>
            </w:r>
            <w:r w:rsidRPr="00890324">
              <w:rPr>
                <w:rFonts w:ascii="Times New Roman" w:eastAsia="Calibri" w:hAnsi="Times New Roman" w:cs="Times New Roman"/>
                <w:sz w:val="20"/>
                <w:szCs w:val="20"/>
              </w:rPr>
              <w:t xml:space="preserve"> от общего числа опрошенных родителей</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Результаты анкетирования</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i/>
                <w:sz w:val="20"/>
                <w:szCs w:val="20"/>
                <w:lang w:eastAsia="ar-SA"/>
              </w:rPr>
              <w:t xml:space="preserve">Ответственный: </w:t>
            </w:r>
            <w:r w:rsidRPr="00890324">
              <w:rPr>
                <w:rFonts w:ascii="Times New Roman" w:eastAsia="Calibri"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r w:rsidRPr="00890324">
              <w:rPr>
                <w:rFonts w:ascii="Times New Roman" w:eastAsia="Calibri" w:hAnsi="Times New Roman" w:cs="Times New Roman"/>
                <w:b/>
                <w:i/>
                <w:sz w:val="20"/>
                <w:szCs w:val="20"/>
                <w:lang w:eastAsia="ru-RU"/>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595"/>
        </w:trPr>
        <w:tc>
          <w:tcPr>
            <w:tcW w:w="260"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2.3.</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Проведение или соучастие в мероприятиях, направленных на психолого-педагогическое просвещение родителей и повышение их компетентности) лекций, семинаров, открытых уроков для родителей, групповых тематических консультаций</w:t>
            </w:r>
            <w:proofErr w:type="gramStart"/>
            <w:r w:rsidRPr="00890324">
              <w:rPr>
                <w:rFonts w:ascii="Times New Roman" w:eastAsia="Calibri" w:hAnsi="Times New Roman" w:cs="Times New Roman"/>
                <w:sz w:val="20"/>
                <w:szCs w:val="20"/>
              </w:rPr>
              <w:t xml:space="preserve"> ,</w:t>
            </w:r>
            <w:proofErr w:type="gramEnd"/>
            <w:r w:rsidRPr="00890324">
              <w:rPr>
                <w:rFonts w:ascii="Times New Roman" w:eastAsia="Calibri" w:hAnsi="Times New Roman" w:cs="Times New Roman"/>
                <w:sz w:val="20"/>
                <w:szCs w:val="20"/>
              </w:rPr>
              <w:t xml:space="preserve"> </w:t>
            </w:r>
            <w:proofErr w:type="spellStart"/>
            <w:r w:rsidRPr="00890324">
              <w:rPr>
                <w:rFonts w:ascii="Times New Roman" w:eastAsia="Calibri" w:hAnsi="Times New Roman" w:cs="Times New Roman"/>
                <w:sz w:val="20"/>
                <w:szCs w:val="20"/>
              </w:rPr>
              <w:t>психолого</w:t>
            </w:r>
            <w:proofErr w:type="spellEnd"/>
            <w:r w:rsidRPr="00890324">
              <w:rPr>
                <w:rFonts w:ascii="Times New Roman" w:eastAsia="Calibri" w:hAnsi="Times New Roman" w:cs="Times New Roman"/>
                <w:sz w:val="20"/>
                <w:szCs w:val="20"/>
              </w:rPr>
              <w:t xml:space="preserve"> – педагогических практикумов, мастер – классов по семейному воспитанию и т.д.)</w:t>
            </w:r>
            <w:r w:rsidRPr="00890324">
              <w:rPr>
                <w:rFonts w:ascii="Times New Roman" w:eastAsia="Calibri" w:hAnsi="Times New Roman" w:cs="Times New Roman"/>
                <w:sz w:val="20"/>
                <w:szCs w:val="20"/>
                <w:lang w:eastAsia="ar-SA"/>
              </w:rPr>
              <w:t xml:space="preserve"> </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2 балла</w:t>
            </w:r>
            <w:r w:rsidRPr="00890324">
              <w:rPr>
                <w:rFonts w:ascii="Times New Roman" w:eastAsia="Calibri" w:hAnsi="Times New Roman" w:cs="Times New Roman"/>
                <w:sz w:val="20"/>
                <w:szCs w:val="20"/>
              </w:rPr>
              <w:t xml:space="preserve"> -  не менее одного мероприятия в квартал и использование не </w:t>
            </w:r>
            <w:r w:rsidRPr="00890324">
              <w:rPr>
                <w:rFonts w:ascii="Times New Roman" w:eastAsia="Calibri" w:hAnsi="Times New Roman" w:cs="Times New Roman"/>
                <w:b/>
                <w:sz w:val="20"/>
                <w:szCs w:val="20"/>
              </w:rPr>
              <w:t>менее трех форм</w:t>
            </w:r>
            <w:r w:rsidRPr="00890324">
              <w:rPr>
                <w:rFonts w:ascii="Times New Roman" w:eastAsia="Calibri" w:hAnsi="Times New Roman" w:cs="Times New Roman"/>
                <w:sz w:val="20"/>
                <w:szCs w:val="20"/>
              </w:rPr>
              <w:t xml:space="preserve"> </w:t>
            </w:r>
            <w:proofErr w:type="spellStart"/>
            <w:r w:rsidRPr="00890324">
              <w:rPr>
                <w:rFonts w:ascii="Times New Roman" w:eastAsia="Calibri" w:hAnsi="Times New Roman" w:cs="Times New Roman"/>
                <w:sz w:val="20"/>
                <w:szCs w:val="20"/>
              </w:rPr>
              <w:t>психолого</w:t>
            </w:r>
            <w:proofErr w:type="spellEnd"/>
            <w:r w:rsidRPr="00890324">
              <w:rPr>
                <w:rFonts w:ascii="Times New Roman" w:eastAsia="Calibri" w:hAnsi="Times New Roman" w:cs="Times New Roman"/>
                <w:sz w:val="20"/>
                <w:szCs w:val="20"/>
              </w:rPr>
              <w:t xml:space="preserve"> – педагогического просвещения родителей в течени</w:t>
            </w:r>
            <w:proofErr w:type="gramStart"/>
            <w:r w:rsidRPr="00890324">
              <w:rPr>
                <w:rFonts w:ascii="Times New Roman" w:eastAsia="Calibri" w:hAnsi="Times New Roman" w:cs="Times New Roman"/>
                <w:sz w:val="20"/>
                <w:szCs w:val="20"/>
              </w:rPr>
              <w:t>и</w:t>
            </w:r>
            <w:proofErr w:type="gramEnd"/>
            <w:r w:rsidRPr="00890324">
              <w:rPr>
                <w:rFonts w:ascii="Times New Roman" w:eastAsia="Calibri" w:hAnsi="Times New Roman" w:cs="Times New Roman"/>
                <w:sz w:val="20"/>
                <w:szCs w:val="20"/>
              </w:rPr>
              <w:t xml:space="preserve"> учебного года.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не менее одного мероприятия в квартал и использование </w:t>
            </w:r>
            <w:r w:rsidRPr="00890324">
              <w:rPr>
                <w:rFonts w:ascii="Times New Roman" w:eastAsia="Calibri" w:hAnsi="Times New Roman" w:cs="Times New Roman"/>
                <w:b/>
                <w:sz w:val="20"/>
                <w:szCs w:val="20"/>
              </w:rPr>
              <w:t>не менее двух форм</w:t>
            </w:r>
            <w:r w:rsidRPr="00890324">
              <w:rPr>
                <w:rFonts w:ascii="Times New Roman" w:eastAsia="Calibri" w:hAnsi="Times New Roman" w:cs="Times New Roman"/>
                <w:sz w:val="20"/>
                <w:szCs w:val="20"/>
              </w:rPr>
              <w:t xml:space="preserve"> </w:t>
            </w:r>
            <w:proofErr w:type="spellStart"/>
            <w:r w:rsidRPr="00890324">
              <w:rPr>
                <w:rFonts w:ascii="Times New Roman" w:eastAsia="Calibri" w:hAnsi="Times New Roman" w:cs="Times New Roman"/>
                <w:sz w:val="20"/>
                <w:szCs w:val="20"/>
              </w:rPr>
              <w:t>психолого</w:t>
            </w:r>
            <w:proofErr w:type="spellEnd"/>
            <w:r w:rsidRPr="00890324">
              <w:rPr>
                <w:rFonts w:ascii="Times New Roman" w:eastAsia="Calibri" w:hAnsi="Times New Roman" w:cs="Times New Roman"/>
                <w:sz w:val="20"/>
                <w:szCs w:val="20"/>
              </w:rPr>
              <w:t xml:space="preserve"> – педагогического просвещения родителей в течени</w:t>
            </w:r>
            <w:proofErr w:type="gramStart"/>
            <w:r w:rsidRPr="00890324">
              <w:rPr>
                <w:rFonts w:ascii="Times New Roman" w:eastAsia="Calibri" w:hAnsi="Times New Roman" w:cs="Times New Roman"/>
                <w:sz w:val="20"/>
                <w:szCs w:val="20"/>
              </w:rPr>
              <w:t>и</w:t>
            </w:r>
            <w:proofErr w:type="gramEnd"/>
            <w:r w:rsidRPr="00890324">
              <w:rPr>
                <w:rFonts w:ascii="Times New Roman" w:eastAsia="Calibri" w:hAnsi="Times New Roman" w:cs="Times New Roman"/>
                <w:sz w:val="20"/>
                <w:szCs w:val="20"/>
              </w:rPr>
              <w:t xml:space="preserve"> учебного года.</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sz w:val="20"/>
                <w:szCs w:val="20"/>
              </w:rPr>
              <w:t>Представленные работниками материалы</w:t>
            </w:r>
            <w:r w:rsidRPr="00890324">
              <w:rPr>
                <w:rFonts w:ascii="Times New Roman" w:eastAsia="Calibri" w:hAnsi="Times New Roman" w:cs="Times New Roman"/>
                <w:b/>
                <w:i/>
                <w:sz w:val="20"/>
                <w:szCs w:val="20"/>
              </w:rPr>
              <w:t xml:space="preserve"> </w:t>
            </w:r>
            <w:proofErr w:type="gramStart"/>
            <w:r w:rsidRPr="00890324">
              <w:rPr>
                <w:rFonts w:ascii="Times New Roman" w:eastAsia="Calibri" w:hAnsi="Times New Roman" w:cs="Times New Roman"/>
                <w:b/>
                <w:i/>
                <w:sz w:val="20"/>
                <w:szCs w:val="20"/>
              </w:rPr>
              <w:t>Ответственный</w:t>
            </w:r>
            <w:proofErr w:type="gramEnd"/>
            <w:r w:rsidRPr="00890324">
              <w:rPr>
                <w:rFonts w:ascii="Times New Roman" w:eastAsia="Calibri" w:hAnsi="Times New Roman" w:cs="Times New Roman"/>
                <w:b/>
                <w:i/>
                <w:sz w:val="20"/>
                <w:szCs w:val="20"/>
              </w:rPr>
              <w:t>:</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r w:rsidRPr="00890324">
              <w:rPr>
                <w:rFonts w:ascii="Times New Roman" w:eastAsia="Calibri" w:hAnsi="Times New Roman" w:cs="Times New Roman"/>
                <w:b/>
                <w:i/>
                <w:sz w:val="20"/>
                <w:szCs w:val="20"/>
              </w:rPr>
              <w:t>Старший воспитатель 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595"/>
        </w:trPr>
        <w:tc>
          <w:tcPr>
            <w:tcW w:w="260"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2.4</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i/>
                <w:sz w:val="20"/>
                <w:szCs w:val="20"/>
              </w:rPr>
            </w:pPr>
            <w:r w:rsidRPr="00890324">
              <w:rPr>
                <w:rFonts w:ascii="Times New Roman" w:eastAsia="Calibri" w:hAnsi="Times New Roman" w:cs="Times New Roman"/>
                <w:sz w:val="20"/>
                <w:szCs w:val="20"/>
              </w:rPr>
              <w:t xml:space="preserve">Проведение культурно – досуговых мероприятий с очным участием родителей (ярмарки, дни здоровья, развлечения, дни здоровья и </w:t>
            </w:r>
            <w:proofErr w:type="spellStart"/>
            <w:r w:rsidRPr="00890324">
              <w:rPr>
                <w:rFonts w:ascii="Times New Roman" w:eastAsia="Calibri" w:hAnsi="Times New Roman" w:cs="Times New Roman"/>
                <w:sz w:val="20"/>
                <w:szCs w:val="20"/>
              </w:rPr>
              <w:t>т</w:t>
            </w:r>
            <w:proofErr w:type="gramStart"/>
            <w:r w:rsidRPr="00890324">
              <w:rPr>
                <w:rFonts w:ascii="Times New Roman" w:eastAsia="Calibri" w:hAnsi="Times New Roman" w:cs="Times New Roman"/>
                <w:sz w:val="20"/>
                <w:szCs w:val="20"/>
              </w:rPr>
              <w:t>.д</w:t>
            </w:r>
            <w:proofErr w:type="spellEnd"/>
            <w:proofErr w:type="gramEnd"/>
            <w:r w:rsidRPr="00890324">
              <w:rPr>
                <w:rFonts w:ascii="Times New Roman" w:eastAsia="Calibri" w:hAnsi="Times New Roman" w:cs="Times New Roman"/>
                <w:sz w:val="20"/>
                <w:szCs w:val="20"/>
              </w:rPr>
              <w:t>)</w:t>
            </w:r>
          </w:p>
          <w:p w:rsidR="00890324" w:rsidRPr="00890324" w:rsidRDefault="00890324" w:rsidP="00890324">
            <w:pPr>
              <w:snapToGrid w:val="0"/>
              <w:spacing w:after="0" w:line="240" w:lineRule="auto"/>
              <w:contextualSpacing/>
              <w:jc w:val="both"/>
              <w:rPr>
                <w:rFonts w:ascii="Times New Roman" w:eastAsia="Calibri" w:hAnsi="Times New Roman" w:cs="Times New Roman"/>
                <w:i/>
                <w:sz w:val="20"/>
                <w:szCs w:val="20"/>
              </w:rPr>
            </w:pPr>
            <w:r w:rsidRPr="00890324">
              <w:rPr>
                <w:rFonts w:ascii="Times New Roman" w:eastAsia="Calibri" w:hAnsi="Times New Roman" w:cs="Times New Roman"/>
                <w:i/>
                <w:sz w:val="20"/>
                <w:szCs w:val="20"/>
              </w:rPr>
              <w:t xml:space="preserve">Не учитываются мероприятия. </w:t>
            </w:r>
            <w:proofErr w:type="gramStart"/>
            <w:r w:rsidRPr="00890324">
              <w:rPr>
                <w:rFonts w:ascii="Times New Roman" w:eastAsia="Calibri" w:hAnsi="Times New Roman" w:cs="Times New Roman"/>
                <w:i/>
                <w:sz w:val="20"/>
                <w:szCs w:val="20"/>
              </w:rPr>
              <w:t>Используемые в рамках календарного планирования ДОУ.</w:t>
            </w:r>
            <w:proofErr w:type="gramEnd"/>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2 балла</w:t>
            </w:r>
            <w:r w:rsidRPr="00890324">
              <w:rPr>
                <w:rFonts w:ascii="Times New Roman" w:eastAsia="Calibri" w:hAnsi="Times New Roman" w:cs="Times New Roman"/>
                <w:sz w:val="20"/>
                <w:szCs w:val="20"/>
              </w:rPr>
              <w:t xml:space="preserve"> – не менее 3-х мероприятий в год</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не менее двух мероприятий в год</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sz w:val="20"/>
                <w:szCs w:val="20"/>
              </w:rPr>
              <w:t>Представленные работниками материалы</w:t>
            </w:r>
            <w:r w:rsidRPr="00890324">
              <w:rPr>
                <w:rFonts w:ascii="Times New Roman" w:eastAsia="Calibri" w:hAnsi="Times New Roman" w:cs="Times New Roman"/>
                <w:b/>
                <w:i/>
                <w:sz w:val="20"/>
                <w:szCs w:val="20"/>
              </w:rPr>
              <w:t xml:space="preserve"> </w:t>
            </w:r>
            <w:proofErr w:type="gramStart"/>
            <w:r w:rsidRPr="00890324">
              <w:rPr>
                <w:rFonts w:ascii="Times New Roman" w:eastAsia="Calibri" w:hAnsi="Times New Roman" w:cs="Times New Roman"/>
                <w:b/>
                <w:i/>
                <w:sz w:val="20"/>
                <w:szCs w:val="20"/>
              </w:rPr>
              <w:t>Ответственный</w:t>
            </w:r>
            <w:proofErr w:type="gramEnd"/>
            <w:r w:rsidRPr="00890324">
              <w:rPr>
                <w:rFonts w:ascii="Times New Roman" w:eastAsia="Calibri" w:hAnsi="Times New Roman" w:cs="Times New Roman"/>
                <w:b/>
                <w:i/>
                <w:sz w:val="20"/>
                <w:szCs w:val="20"/>
              </w:rPr>
              <w:t>:</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i/>
                <w:sz w:val="20"/>
                <w:szCs w:val="20"/>
              </w:rPr>
              <w:t>Старший воспитатель 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122"/>
        </w:trPr>
        <w:tc>
          <w:tcPr>
            <w:tcW w:w="260"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2.5.</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Вовлечение родителей (законных представителей) в образовательную деятельность, в том числе посредством создания образовательных проектов (в том числе праздников) совместно с семьей на основе выявления потребностей и поддержки образовательных инициатив семьи.</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реализация проектов совместно с семьями</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 (1 долгосрочный или 2 среднесрочных).</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реализация проектов совместно с семьями</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 (1 среднесрочный и 2 и более краткосрочных) </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eastAsia="Calibri" w:hAnsi="Times New Roman" w:cs="Times New Roman"/>
                <w:b/>
                <w:sz w:val="20"/>
                <w:szCs w:val="20"/>
              </w:rPr>
              <w:t>- 1 балл</w:t>
            </w:r>
            <w:r w:rsidRPr="00890324">
              <w:rPr>
                <w:rFonts w:ascii="Times New Roman" w:eastAsia="Calibri" w:hAnsi="Times New Roman" w:cs="Times New Roman"/>
                <w:sz w:val="20"/>
                <w:szCs w:val="20"/>
              </w:rPr>
              <w:t xml:space="preserve"> – отсутствие в течени</w:t>
            </w:r>
            <w:proofErr w:type="gramStart"/>
            <w:r w:rsidRPr="00890324">
              <w:rPr>
                <w:rFonts w:ascii="Times New Roman" w:eastAsia="Calibri" w:hAnsi="Times New Roman" w:cs="Times New Roman"/>
                <w:sz w:val="20"/>
                <w:szCs w:val="20"/>
              </w:rPr>
              <w:t>и</w:t>
            </w:r>
            <w:proofErr w:type="gramEnd"/>
            <w:r w:rsidRPr="00890324">
              <w:rPr>
                <w:rFonts w:ascii="Times New Roman" w:eastAsia="Calibri" w:hAnsi="Times New Roman" w:cs="Times New Roman"/>
                <w:sz w:val="20"/>
                <w:szCs w:val="20"/>
              </w:rPr>
              <w:t xml:space="preserve"> года проектов совместно с семьями.</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Представленные работниками материалы</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i/>
                <w:sz w:val="20"/>
                <w:szCs w:val="20"/>
                <w:lang w:eastAsia="ar-SA"/>
              </w:rPr>
              <w:t xml:space="preserve">Ответственный: </w:t>
            </w:r>
            <w:r w:rsidRPr="00890324">
              <w:rPr>
                <w:rFonts w:ascii="Times New Roman" w:eastAsia="Calibri" w:hAnsi="Times New Roman" w:cs="Times New Roman"/>
                <w:b/>
                <w:i/>
                <w:sz w:val="20"/>
                <w:szCs w:val="20"/>
              </w:rPr>
              <w:t>Старший воспитатель Королёва Ю. А.</w:t>
            </w:r>
            <w:r w:rsidRPr="00890324">
              <w:rPr>
                <w:rFonts w:ascii="Times New Roman" w:eastAsia="Calibri" w:hAnsi="Times New Roman" w:cs="Times New Roman"/>
                <w:b/>
                <w:i/>
                <w:sz w:val="20"/>
                <w:szCs w:val="20"/>
                <w:lang w:eastAsia="ru-RU"/>
              </w:rPr>
              <w:t xml:space="preserve"> </w:t>
            </w:r>
          </w:p>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841"/>
        </w:trPr>
        <w:tc>
          <w:tcPr>
            <w:tcW w:w="260"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2.6.</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Наличие устных и письменных жалоб (рекламаций) на педагогического работника (со стороны родителей и сотрудников ДОУ)</w:t>
            </w:r>
            <w:r w:rsidRPr="00890324">
              <w:rPr>
                <w:rFonts w:ascii="Times New Roman" w:eastAsia="Calibri" w:hAnsi="Times New Roman" w:cs="Times New Roman"/>
                <w:sz w:val="20"/>
                <w:szCs w:val="20"/>
                <w:lang w:eastAsia="ar-SA"/>
              </w:rPr>
              <w:t xml:space="preserve"> </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1 балл – </w:t>
            </w:r>
            <w:r w:rsidRPr="00890324">
              <w:rPr>
                <w:rFonts w:ascii="Times New Roman" w:eastAsia="Calibri" w:hAnsi="Times New Roman" w:cs="Times New Roman"/>
                <w:sz w:val="20"/>
                <w:szCs w:val="20"/>
              </w:rPr>
              <w:t>отсутствие жалоб</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жалобы есть, но они не обоснованы</w:t>
            </w:r>
          </w:p>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есть обоснованные жалобы.</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16"/>
                <w:szCs w:val="20"/>
              </w:rPr>
            </w:pPr>
            <w:r w:rsidRPr="00890324">
              <w:rPr>
                <w:rFonts w:ascii="Times New Roman" w:eastAsia="Calibri" w:hAnsi="Times New Roman" w:cs="Times New Roman"/>
                <w:sz w:val="16"/>
                <w:szCs w:val="20"/>
              </w:rPr>
              <w:t>Документы комиссий по результатам расследования по фактам, изложенным в жалобах. Незначительными считаются нарушения, не влекущие вынесение дисциплинарного взыскания</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lang w:eastAsia="ar-SA"/>
              </w:rPr>
            </w:pPr>
            <w:r w:rsidRPr="00890324">
              <w:rPr>
                <w:rFonts w:ascii="Times New Roman" w:eastAsia="Calibri" w:hAnsi="Times New Roman" w:cs="Times New Roman"/>
                <w:b/>
                <w:i/>
                <w:sz w:val="16"/>
                <w:szCs w:val="20"/>
                <w:lang w:eastAsia="ar-SA"/>
              </w:rPr>
              <w:t>Ответственный:</w:t>
            </w:r>
            <w:r w:rsidRPr="00890324">
              <w:rPr>
                <w:rFonts w:ascii="Times New Roman" w:eastAsia="Calibri" w:hAnsi="Times New Roman" w:cs="Times New Roman"/>
                <w:b/>
                <w:i/>
                <w:sz w:val="16"/>
                <w:szCs w:val="20"/>
              </w:rPr>
              <w:t xml:space="preserve"> </w:t>
            </w:r>
            <w:proofErr w:type="gramStart"/>
            <w:r w:rsidRPr="00890324">
              <w:rPr>
                <w:rFonts w:ascii="Times New Roman" w:eastAsia="Calibri" w:hAnsi="Times New Roman" w:cs="Times New Roman"/>
                <w:b/>
                <w:i/>
                <w:sz w:val="16"/>
                <w:szCs w:val="20"/>
              </w:rPr>
              <w:t>Заведующий Меликова</w:t>
            </w:r>
            <w:proofErr w:type="gramEnd"/>
            <w:r w:rsidRPr="00890324">
              <w:rPr>
                <w:rFonts w:ascii="Times New Roman" w:eastAsia="Calibri" w:hAnsi="Times New Roman" w:cs="Times New Roman"/>
                <w:b/>
                <w:i/>
                <w:sz w:val="16"/>
                <w:szCs w:val="20"/>
              </w:rPr>
              <w:t xml:space="preserve"> О. В.</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6"/>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val="257"/>
        </w:trPr>
        <w:tc>
          <w:tcPr>
            <w:tcW w:w="10187" w:type="dxa"/>
            <w:gridSpan w:val="6"/>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ar-SA"/>
              </w:rPr>
            </w:pPr>
            <w:r w:rsidRPr="00890324">
              <w:rPr>
                <w:rFonts w:ascii="Times New Roman" w:eastAsia="Calibri" w:hAnsi="Times New Roman" w:cs="Times New Roman"/>
                <w:sz w:val="20"/>
                <w:szCs w:val="20"/>
                <w:lang w:eastAsia="ru-RU"/>
              </w:rPr>
              <w:t>Максимальное среднее количество баллов по направлению – 1,5 б.</w:t>
            </w:r>
          </w:p>
        </w:tc>
        <w:tc>
          <w:tcPr>
            <w:tcW w:w="566"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588"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2878"/>
        </w:trPr>
        <w:tc>
          <w:tcPr>
            <w:tcW w:w="260" w:type="dxa"/>
            <w:tcBorders>
              <w:top w:val="single" w:sz="4" w:space="0" w:color="000000"/>
              <w:lef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w:t>
            </w:r>
          </w:p>
        </w:tc>
        <w:tc>
          <w:tcPr>
            <w:tcW w:w="1584" w:type="dxa"/>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Участие и результаты участия обучающихся в олимпиадах, конкурсах, соревнованиях и др.</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3.1.</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Наличие воспитаннико</w:t>
            </w:r>
            <w:proofErr w:type="gramStart"/>
            <w:r w:rsidRPr="00890324">
              <w:rPr>
                <w:rFonts w:ascii="Times New Roman" w:eastAsia="Calibri" w:hAnsi="Times New Roman" w:cs="Times New Roman"/>
                <w:sz w:val="20"/>
                <w:szCs w:val="20"/>
              </w:rPr>
              <w:t>в-</w:t>
            </w:r>
            <w:proofErr w:type="gramEnd"/>
            <w:r w:rsidRPr="00890324">
              <w:rPr>
                <w:rFonts w:ascii="Times New Roman" w:eastAsia="Calibri" w:hAnsi="Times New Roman" w:cs="Times New Roman"/>
                <w:sz w:val="20"/>
                <w:szCs w:val="20"/>
              </w:rPr>
              <w:t xml:space="preserve"> победителей, призеров конкурсов, фестивалей и т.п.</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 xml:space="preserve">за подготовку </w:t>
            </w:r>
            <w:r w:rsidRPr="00890324">
              <w:rPr>
                <w:rFonts w:ascii="Times New Roman" w:eastAsia="Calibri" w:hAnsi="Times New Roman" w:cs="Times New Roman"/>
                <w:b/>
                <w:sz w:val="20"/>
                <w:szCs w:val="20"/>
              </w:rPr>
              <w:t>не менее двух</w:t>
            </w:r>
            <w:r w:rsidRPr="00890324">
              <w:rPr>
                <w:rFonts w:ascii="Times New Roman" w:eastAsia="Calibri" w:hAnsi="Times New Roman" w:cs="Times New Roman"/>
                <w:sz w:val="20"/>
                <w:szCs w:val="20"/>
              </w:rPr>
              <w:t xml:space="preserve"> воспитаннико</w:t>
            </w:r>
            <w:proofErr w:type="gramStart"/>
            <w:r w:rsidRPr="00890324">
              <w:rPr>
                <w:rFonts w:ascii="Times New Roman" w:eastAsia="Calibri" w:hAnsi="Times New Roman" w:cs="Times New Roman"/>
                <w:sz w:val="20"/>
                <w:szCs w:val="20"/>
              </w:rPr>
              <w:t>в-</w:t>
            </w:r>
            <w:proofErr w:type="gramEnd"/>
            <w:r w:rsidRPr="00890324">
              <w:rPr>
                <w:rFonts w:ascii="Times New Roman" w:eastAsia="Calibri" w:hAnsi="Times New Roman" w:cs="Times New Roman"/>
                <w:sz w:val="20"/>
                <w:szCs w:val="20"/>
              </w:rPr>
              <w:t xml:space="preserve"> </w:t>
            </w:r>
            <w:r w:rsidRPr="00890324">
              <w:rPr>
                <w:rFonts w:ascii="Times New Roman" w:eastAsia="Calibri" w:hAnsi="Times New Roman" w:cs="Times New Roman"/>
                <w:b/>
                <w:sz w:val="20"/>
                <w:szCs w:val="20"/>
              </w:rPr>
              <w:t>победителей, призеров, лауреатов</w:t>
            </w:r>
            <w:r w:rsidRPr="00890324">
              <w:rPr>
                <w:rFonts w:ascii="Times New Roman" w:eastAsia="Calibri" w:hAnsi="Times New Roman" w:cs="Times New Roman"/>
                <w:sz w:val="20"/>
                <w:szCs w:val="20"/>
              </w:rPr>
              <w:t xml:space="preserve">, дипломантов муниципальных и региональных конкурсов или </w:t>
            </w:r>
            <w:r w:rsidRPr="00890324">
              <w:rPr>
                <w:rFonts w:ascii="Times New Roman" w:eastAsia="Calibri" w:hAnsi="Times New Roman" w:cs="Times New Roman"/>
                <w:b/>
                <w:sz w:val="20"/>
                <w:szCs w:val="20"/>
              </w:rPr>
              <w:t>10%</w:t>
            </w:r>
            <w:r w:rsidRPr="00890324">
              <w:rPr>
                <w:rFonts w:ascii="Times New Roman" w:eastAsia="Calibri" w:hAnsi="Times New Roman" w:cs="Times New Roman"/>
                <w:sz w:val="20"/>
                <w:szCs w:val="20"/>
              </w:rPr>
              <w:t xml:space="preserve"> и более воспитанников </w:t>
            </w:r>
            <w:r w:rsidRPr="00890324">
              <w:rPr>
                <w:rFonts w:ascii="Times New Roman" w:eastAsia="Calibri" w:hAnsi="Times New Roman" w:cs="Times New Roman"/>
                <w:b/>
                <w:sz w:val="20"/>
                <w:szCs w:val="20"/>
              </w:rPr>
              <w:t>участвуют</w:t>
            </w:r>
            <w:r w:rsidRPr="00890324">
              <w:rPr>
                <w:rFonts w:ascii="Times New Roman" w:eastAsia="Calibri" w:hAnsi="Times New Roman" w:cs="Times New Roman"/>
                <w:sz w:val="20"/>
                <w:szCs w:val="20"/>
              </w:rPr>
              <w:t xml:space="preserve"> в конкурсах, смотрах и т.п. </w:t>
            </w:r>
            <w:r w:rsidRPr="00890324">
              <w:rPr>
                <w:rFonts w:ascii="Times New Roman" w:eastAsia="Calibri" w:hAnsi="Times New Roman" w:cs="Times New Roman"/>
                <w:b/>
                <w:sz w:val="20"/>
                <w:szCs w:val="20"/>
              </w:rPr>
              <w:t>муниципального и иных уровней</w:t>
            </w:r>
            <w:r w:rsidRPr="00890324">
              <w:rPr>
                <w:rFonts w:ascii="Times New Roman" w:eastAsia="Calibri" w:hAnsi="Times New Roman" w:cs="Times New Roman"/>
                <w:sz w:val="20"/>
                <w:szCs w:val="20"/>
              </w:rPr>
              <w:t>.</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за подготовку и участие </w:t>
            </w:r>
            <w:r w:rsidRPr="00890324">
              <w:rPr>
                <w:rFonts w:ascii="Times New Roman" w:eastAsia="Calibri" w:hAnsi="Times New Roman" w:cs="Times New Roman"/>
                <w:b/>
                <w:sz w:val="20"/>
                <w:szCs w:val="20"/>
              </w:rPr>
              <w:t>не менее двух</w:t>
            </w:r>
            <w:r w:rsidRPr="00890324">
              <w:rPr>
                <w:rFonts w:ascii="Times New Roman" w:eastAsia="Calibri" w:hAnsi="Times New Roman" w:cs="Times New Roman"/>
                <w:sz w:val="20"/>
                <w:szCs w:val="20"/>
              </w:rPr>
              <w:t xml:space="preserve"> муниципальных и региональных конкурсов или </w:t>
            </w:r>
            <w:r w:rsidRPr="00890324">
              <w:rPr>
                <w:rFonts w:ascii="Times New Roman" w:eastAsia="Calibri" w:hAnsi="Times New Roman" w:cs="Times New Roman"/>
                <w:b/>
                <w:sz w:val="20"/>
                <w:szCs w:val="20"/>
              </w:rPr>
              <w:t>от 5% до 9%</w:t>
            </w:r>
            <w:r w:rsidRPr="00890324">
              <w:rPr>
                <w:rFonts w:ascii="Times New Roman" w:eastAsia="Calibri" w:hAnsi="Times New Roman" w:cs="Times New Roman"/>
                <w:sz w:val="20"/>
                <w:szCs w:val="20"/>
              </w:rPr>
              <w:t xml:space="preserve"> воспитанников участвуют в конкурсах, смотрах и т.п. </w:t>
            </w:r>
            <w:proofErr w:type="gramStart"/>
            <w:r w:rsidRPr="00890324">
              <w:rPr>
                <w:rFonts w:ascii="Times New Roman" w:eastAsia="Calibri" w:hAnsi="Times New Roman" w:cs="Times New Roman"/>
                <w:sz w:val="20"/>
                <w:szCs w:val="20"/>
              </w:rPr>
              <w:t>муниципального</w:t>
            </w:r>
            <w:proofErr w:type="gramEnd"/>
            <w:r w:rsidRPr="00890324">
              <w:rPr>
                <w:rFonts w:ascii="Times New Roman" w:eastAsia="Calibri" w:hAnsi="Times New Roman" w:cs="Times New Roman"/>
                <w:sz w:val="20"/>
                <w:szCs w:val="20"/>
              </w:rPr>
              <w:t xml:space="preserve"> и иных уровней.</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eastAsia="Calibri" w:hAnsi="Times New Roman" w:cs="Times New Roman"/>
                <w:b/>
                <w:sz w:val="20"/>
                <w:szCs w:val="20"/>
              </w:rPr>
              <w:t xml:space="preserve">-1 балл – </w:t>
            </w:r>
            <w:r w:rsidRPr="00890324">
              <w:rPr>
                <w:rFonts w:ascii="Times New Roman" w:eastAsia="Calibri" w:hAnsi="Times New Roman" w:cs="Times New Roman"/>
                <w:sz w:val="20"/>
                <w:szCs w:val="20"/>
              </w:rPr>
              <w:t>отсутствуют участники конкурсов, смотров и т.п. муниципальных и иных уровней (кроме воспитателей групп для детей от 2 до 4 лет)</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sz w:val="20"/>
                <w:szCs w:val="20"/>
              </w:rPr>
              <w:t xml:space="preserve">Представленные работниками материалы </w:t>
            </w:r>
            <w:proofErr w:type="gramStart"/>
            <w:r w:rsidRPr="00890324">
              <w:rPr>
                <w:rFonts w:ascii="Times New Roman" w:eastAsia="Calibri" w:hAnsi="Times New Roman" w:cs="Times New Roman"/>
                <w:b/>
                <w:i/>
                <w:sz w:val="20"/>
                <w:szCs w:val="20"/>
              </w:rPr>
              <w:t>Ответственный</w:t>
            </w:r>
            <w:proofErr w:type="gramEnd"/>
            <w:r w:rsidRPr="00890324">
              <w:rPr>
                <w:rFonts w:ascii="Times New Roman" w:eastAsia="Calibri" w:hAnsi="Times New Roman" w:cs="Times New Roman"/>
                <w:b/>
                <w:i/>
                <w:sz w:val="20"/>
                <w:szCs w:val="20"/>
              </w:rPr>
              <w:t>:</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proofErr w:type="gramStart"/>
            <w:r w:rsidRPr="00890324">
              <w:rPr>
                <w:rFonts w:ascii="Times New Roman" w:eastAsia="Calibri" w:hAnsi="Times New Roman" w:cs="Times New Roman"/>
                <w:b/>
                <w:i/>
                <w:sz w:val="20"/>
                <w:szCs w:val="20"/>
              </w:rPr>
              <w:t xml:space="preserve">Заведующий </w:t>
            </w:r>
            <w:r w:rsidRPr="00890324">
              <w:rPr>
                <w:rFonts w:ascii="Times New Roman" w:eastAsia="Calibri" w:hAnsi="Times New Roman" w:cs="Times New Roman"/>
                <w:b/>
                <w:i/>
                <w:sz w:val="16"/>
                <w:szCs w:val="20"/>
              </w:rPr>
              <w:t>Меликова</w:t>
            </w:r>
            <w:proofErr w:type="gramEnd"/>
            <w:r w:rsidRPr="00890324">
              <w:rPr>
                <w:rFonts w:ascii="Times New Roman" w:eastAsia="Calibri" w:hAnsi="Times New Roman" w:cs="Times New Roman"/>
                <w:b/>
                <w:i/>
                <w:sz w:val="16"/>
                <w:szCs w:val="20"/>
              </w:rPr>
              <w:t xml:space="preserve"> О. В.</w:t>
            </w:r>
            <w:r w:rsidRPr="00890324">
              <w:rPr>
                <w:rFonts w:ascii="Times New Roman" w:eastAsia="Calibri" w:hAnsi="Times New Roman" w:cs="Times New Roman"/>
                <w:b/>
                <w:i/>
                <w:sz w:val="20"/>
                <w:szCs w:val="20"/>
              </w:rPr>
              <w:t>.</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trHeight w:val="369"/>
        </w:trPr>
        <w:tc>
          <w:tcPr>
            <w:tcW w:w="10187" w:type="dxa"/>
            <w:gridSpan w:val="6"/>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566"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588"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val="1019"/>
        </w:trPr>
        <w:tc>
          <w:tcPr>
            <w:tcW w:w="260" w:type="dxa"/>
            <w:vMerge w:val="restart"/>
            <w:tcBorders>
              <w:top w:val="single" w:sz="4" w:space="0" w:color="000000"/>
              <w:lef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w:t>
            </w:r>
          </w:p>
        </w:tc>
        <w:tc>
          <w:tcPr>
            <w:tcW w:w="1584" w:type="dxa"/>
            <w:vMerge w:val="restart"/>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Times New Roman" w:hAnsi="Times New Roman" w:cs="Times New Roman"/>
                <w:sz w:val="20"/>
                <w:szCs w:val="20"/>
                <w:lang w:eastAsia="ar-SA"/>
              </w:rPr>
            </w:pPr>
            <w:r w:rsidRPr="00890324">
              <w:rPr>
                <w:rFonts w:ascii="Times New Roman" w:eastAsia="Calibri" w:hAnsi="Times New Roman" w:cs="Times New Roman"/>
                <w:sz w:val="20"/>
                <w:szCs w:val="20"/>
              </w:rPr>
              <w:t>Участие работника в разработке и реализации основной образовательной программы.</w:t>
            </w:r>
          </w:p>
        </w:tc>
        <w:tc>
          <w:tcPr>
            <w:tcW w:w="567" w:type="dxa"/>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4.1.</w:t>
            </w:r>
          </w:p>
        </w:tc>
        <w:tc>
          <w:tcPr>
            <w:tcW w:w="1981" w:type="dxa"/>
            <w:tcBorders>
              <w:top w:val="single" w:sz="4" w:space="0" w:color="000000"/>
              <w:left w:val="single" w:sz="4" w:space="0" w:color="000000"/>
            </w:tcBorders>
          </w:tcPr>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r w:rsidRPr="00890324">
              <w:rPr>
                <w:rFonts w:ascii="Times New Roman" w:eastAsia="Calibri" w:hAnsi="Times New Roman" w:cs="Times New Roman"/>
                <w:sz w:val="20"/>
                <w:szCs w:val="20"/>
              </w:rPr>
              <w:t xml:space="preserve">Участие в разработке авторских программ учреждения в соответствии с ФГОС </w:t>
            </w:r>
            <w:proofErr w:type="gramStart"/>
            <w:r w:rsidRPr="00890324">
              <w:rPr>
                <w:rFonts w:ascii="Times New Roman" w:eastAsia="Calibri" w:hAnsi="Times New Roman" w:cs="Times New Roman"/>
                <w:sz w:val="20"/>
                <w:szCs w:val="20"/>
              </w:rPr>
              <w:t>ДО</w:t>
            </w:r>
            <w:proofErr w:type="gramEnd"/>
          </w:p>
        </w:tc>
        <w:tc>
          <w:tcPr>
            <w:tcW w:w="3385" w:type="dxa"/>
            <w:tcBorders>
              <w:top w:val="single" w:sz="4" w:space="0" w:color="000000"/>
              <w:left w:val="single" w:sz="4" w:space="0" w:color="000000"/>
            </w:tcBorders>
          </w:tcPr>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 </w:t>
            </w: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 xml:space="preserve">за разработку авторской программы в соответствии с ФГОС </w:t>
            </w:r>
            <w:proofErr w:type="gramStart"/>
            <w:r w:rsidRPr="00890324">
              <w:rPr>
                <w:rFonts w:ascii="Times New Roman" w:eastAsia="Calibri" w:hAnsi="Times New Roman" w:cs="Times New Roman"/>
                <w:sz w:val="20"/>
                <w:szCs w:val="20"/>
              </w:rPr>
              <w:t>ДО</w:t>
            </w:r>
            <w:proofErr w:type="gramEnd"/>
          </w:p>
        </w:tc>
        <w:tc>
          <w:tcPr>
            <w:tcW w:w="2410"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18"/>
                <w:szCs w:val="20"/>
              </w:rPr>
            </w:pPr>
            <w:r w:rsidRPr="00890324">
              <w:rPr>
                <w:rFonts w:ascii="Times New Roman" w:eastAsia="Calibri" w:hAnsi="Times New Roman" w:cs="Times New Roman"/>
                <w:sz w:val="18"/>
                <w:szCs w:val="20"/>
              </w:rPr>
              <w:t>Представленные работниками материалы</w:t>
            </w:r>
          </w:p>
          <w:p w:rsidR="00890324" w:rsidRPr="00890324" w:rsidRDefault="00890324" w:rsidP="00890324">
            <w:pPr>
              <w:spacing w:after="0" w:line="240" w:lineRule="auto"/>
              <w:contextualSpacing/>
              <w:rPr>
                <w:rFonts w:ascii="Times New Roman" w:eastAsia="Calibri" w:hAnsi="Times New Roman" w:cs="Times New Roman"/>
                <w:b/>
                <w:i/>
                <w:sz w:val="18"/>
                <w:szCs w:val="20"/>
                <w:lang w:eastAsia="ru-RU"/>
              </w:rPr>
            </w:pPr>
            <w:r w:rsidRPr="00890324">
              <w:rPr>
                <w:rFonts w:ascii="Times New Roman" w:eastAsia="Calibri" w:hAnsi="Times New Roman" w:cs="Times New Roman"/>
                <w:b/>
                <w:i/>
                <w:sz w:val="18"/>
                <w:szCs w:val="20"/>
                <w:lang w:eastAsia="ar-SA"/>
              </w:rPr>
              <w:t xml:space="preserve">Ответственный: </w:t>
            </w:r>
            <w:r w:rsidRPr="00890324">
              <w:rPr>
                <w:rFonts w:ascii="Times New Roman" w:eastAsia="Calibri" w:hAnsi="Times New Roman" w:cs="Times New Roman"/>
                <w:b/>
                <w:i/>
                <w:sz w:val="16"/>
                <w:szCs w:val="20"/>
              </w:rPr>
              <w:t>Меликова О. В.</w:t>
            </w:r>
          </w:p>
        </w:tc>
        <w:tc>
          <w:tcPr>
            <w:tcW w:w="566"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ar-SA"/>
              </w:rPr>
            </w:pPr>
          </w:p>
        </w:tc>
        <w:tc>
          <w:tcPr>
            <w:tcW w:w="588"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val="984"/>
        </w:trPr>
        <w:tc>
          <w:tcPr>
            <w:tcW w:w="260" w:type="dxa"/>
            <w:vMerge/>
            <w:tcBorders>
              <w:top w:val="single" w:sz="4" w:space="0" w:color="000000"/>
              <w:lef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p>
        </w:tc>
        <w:tc>
          <w:tcPr>
            <w:tcW w:w="1584" w:type="dxa"/>
            <w:vMerge/>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rPr>
            </w:pPr>
          </w:p>
        </w:tc>
        <w:tc>
          <w:tcPr>
            <w:tcW w:w="567" w:type="dxa"/>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4.2</w:t>
            </w:r>
          </w:p>
        </w:tc>
        <w:tc>
          <w:tcPr>
            <w:tcW w:w="1981" w:type="dxa"/>
            <w:tcBorders>
              <w:top w:val="single" w:sz="4" w:space="0" w:color="000000"/>
              <w:left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Количество дней посещения в группе на одного ребенка</w:t>
            </w:r>
          </w:p>
        </w:tc>
        <w:tc>
          <w:tcPr>
            <w:tcW w:w="3385" w:type="dxa"/>
            <w:tcBorders>
              <w:top w:val="single" w:sz="4" w:space="0" w:color="000000"/>
              <w:left w:val="single" w:sz="4" w:space="0" w:color="000000"/>
            </w:tcBorders>
          </w:tcPr>
          <w:p w:rsidR="00890324" w:rsidRPr="00890324" w:rsidRDefault="00890324" w:rsidP="00890324">
            <w:pPr>
              <w:spacing w:after="0" w:line="240" w:lineRule="auto"/>
              <w:contextualSpacing/>
              <w:rPr>
                <w:rFonts w:ascii="Times New Roman" w:eastAsia="Times New Roman" w:hAnsi="Times New Roman" w:cs="Times New Roman"/>
                <w:b/>
                <w:sz w:val="20"/>
                <w:szCs w:val="20"/>
                <w:lang w:eastAsia="ar-SA"/>
              </w:rPr>
            </w:pPr>
            <w:r w:rsidRPr="00890324">
              <w:rPr>
                <w:rFonts w:ascii="Times New Roman" w:eastAsia="Times New Roman" w:hAnsi="Times New Roman" w:cs="Times New Roman"/>
                <w:b/>
                <w:sz w:val="20"/>
                <w:szCs w:val="20"/>
                <w:lang w:eastAsia="ar-SA"/>
              </w:rPr>
              <w:t>3 балла – более 75% и выше</w:t>
            </w:r>
          </w:p>
          <w:p w:rsidR="00890324" w:rsidRPr="00890324" w:rsidRDefault="00890324" w:rsidP="00890324">
            <w:pPr>
              <w:spacing w:after="0" w:line="240" w:lineRule="auto"/>
              <w:contextualSpacing/>
              <w:rPr>
                <w:rFonts w:ascii="Times New Roman" w:eastAsia="Times New Roman" w:hAnsi="Times New Roman" w:cs="Times New Roman"/>
                <w:b/>
                <w:sz w:val="20"/>
                <w:szCs w:val="20"/>
                <w:lang w:eastAsia="ar-SA"/>
              </w:rPr>
            </w:pPr>
            <w:r w:rsidRPr="00890324">
              <w:rPr>
                <w:rFonts w:ascii="Times New Roman" w:eastAsia="Times New Roman" w:hAnsi="Times New Roman" w:cs="Times New Roman"/>
                <w:b/>
                <w:sz w:val="20"/>
                <w:szCs w:val="20"/>
                <w:lang w:eastAsia="ar-SA"/>
              </w:rPr>
              <w:t>2 балла – от 70% до 74%</w:t>
            </w:r>
          </w:p>
          <w:p w:rsidR="00890324" w:rsidRPr="00890324" w:rsidRDefault="00890324" w:rsidP="00890324">
            <w:pPr>
              <w:spacing w:after="0" w:line="240" w:lineRule="auto"/>
              <w:contextualSpacing/>
              <w:rPr>
                <w:rFonts w:ascii="Times New Roman" w:eastAsia="Times New Roman" w:hAnsi="Times New Roman" w:cs="Times New Roman"/>
                <w:b/>
                <w:sz w:val="20"/>
                <w:szCs w:val="20"/>
                <w:lang w:eastAsia="ar-SA"/>
              </w:rPr>
            </w:pPr>
            <w:r w:rsidRPr="00890324">
              <w:rPr>
                <w:rFonts w:ascii="Times New Roman" w:eastAsia="Times New Roman" w:hAnsi="Times New Roman" w:cs="Times New Roman"/>
                <w:b/>
                <w:sz w:val="20"/>
                <w:szCs w:val="20"/>
                <w:lang w:eastAsia="ar-SA"/>
              </w:rPr>
              <w:t>1 балл – от60 % до 70%</w:t>
            </w:r>
          </w:p>
          <w:p w:rsidR="00890324" w:rsidRPr="00890324" w:rsidRDefault="00890324" w:rsidP="00890324">
            <w:pPr>
              <w:spacing w:after="0" w:line="240" w:lineRule="auto"/>
              <w:contextualSpacing/>
              <w:rPr>
                <w:rFonts w:ascii="Times New Roman" w:eastAsia="Times New Roman" w:hAnsi="Times New Roman" w:cs="Times New Roman"/>
                <w:b/>
                <w:sz w:val="20"/>
                <w:szCs w:val="20"/>
                <w:lang w:eastAsia="ar-SA"/>
              </w:rPr>
            </w:pPr>
            <w:r w:rsidRPr="00890324">
              <w:rPr>
                <w:rFonts w:ascii="Times New Roman" w:eastAsia="Times New Roman" w:hAnsi="Times New Roman" w:cs="Times New Roman"/>
                <w:b/>
                <w:sz w:val="20"/>
                <w:szCs w:val="20"/>
                <w:lang w:eastAsia="ar-SA"/>
              </w:rPr>
              <w:t>0 баллов – от 50 % до 60%</w:t>
            </w:r>
          </w:p>
          <w:p w:rsidR="00890324" w:rsidRPr="00890324" w:rsidRDefault="00890324" w:rsidP="00890324">
            <w:pPr>
              <w:spacing w:after="0" w:line="240" w:lineRule="auto"/>
              <w:contextualSpacing/>
              <w:rPr>
                <w:rFonts w:ascii="Times New Roman" w:eastAsia="Times New Roman" w:hAnsi="Times New Roman" w:cs="Times New Roman"/>
                <w:b/>
                <w:sz w:val="20"/>
                <w:szCs w:val="20"/>
                <w:lang w:eastAsia="ar-SA"/>
              </w:rPr>
            </w:pPr>
            <w:r w:rsidRPr="00890324">
              <w:rPr>
                <w:rFonts w:ascii="Times New Roman" w:eastAsia="Times New Roman" w:hAnsi="Times New Roman" w:cs="Times New Roman"/>
                <w:b/>
                <w:sz w:val="20"/>
                <w:szCs w:val="20"/>
                <w:lang w:eastAsia="ar-SA"/>
              </w:rPr>
              <w:t>-1 балл – менее 50 %</w:t>
            </w:r>
          </w:p>
        </w:tc>
        <w:tc>
          <w:tcPr>
            <w:tcW w:w="2410"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rPr>
              <w:t xml:space="preserve">Ответственный за АСИОУ: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rPr>
              <w:t>Немирова Л. В.</w:t>
            </w:r>
          </w:p>
        </w:tc>
        <w:tc>
          <w:tcPr>
            <w:tcW w:w="566"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ar-SA"/>
              </w:rPr>
            </w:pPr>
          </w:p>
        </w:tc>
        <w:tc>
          <w:tcPr>
            <w:tcW w:w="588"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1886"/>
        </w:trPr>
        <w:tc>
          <w:tcPr>
            <w:tcW w:w="260"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4.3.</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Качественная подготовка и своевременная сдача отчетности</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отчеты предоставляются своевременно, замечаний по качеству нет.</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отчеты предоставляются своевременно, но имеются редкие, частные замечания по качеству отчетности.</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отчеты предоставляются своевременно, но имеются замечания по качеству.</w:t>
            </w:r>
          </w:p>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отчеты предоставляются не своевременно, имеются замечания.</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sz w:val="20"/>
                <w:szCs w:val="20"/>
              </w:rPr>
              <w:t xml:space="preserve">Представленные работниками материалы </w:t>
            </w:r>
            <w:proofErr w:type="gramStart"/>
            <w:r w:rsidRPr="00890324">
              <w:rPr>
                <w:rFonts w:ascii="Times New Roman" w:eastAsia="Calibri" w:hAnsi="Times New Roman" w:cs="Times New Roman"/>
                <w:b/>
                <w:i/>
                <w:sz w:val="20"/>
                <w:szCs w:val="20"/>
              </w:rPr>
              <w:t>Ответственный</w:t>
            </w:r>
            <w:proofErr w:type="gramEnd"/>
            <w:r w:rsidRPr="00890324">
              <w:rPr>
                <w:rFonts w:ascii="Times New Roman" w:eastAsia="Calibri" w:hAnsi="Times New Roman" w:cs="Times New Roman"/>
                <w:b/>
                <w:i/>
                <w:sz w:val="20"/>
                <w:szCs w:val="20"/>
              </w:rPr>
              <w:t>:</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r w:rsidRPr="00890324">
              <w:rPr>
                <w:rFonts w:ascii="Times New Roman" w:eastAsia="Calibri" w:hAnsi="Times New Roman" w:cs="Times New Roman"/>
                <w:b/>
                <w:i/>
                <w:sz w:val="20"/>
                <w:szCs w:val="20"/>
              </w:rPr>
              <w:t>Заведующий Меликова О.</w:t>
            </w:r>
            <w:proofErr w:type="gramStart"/>
            <w:r w:rsidRPr="00890324">
              <w:rPr>
                <w:rFonts w:ascii="Times New Roman" w:eastAsia="Calibri" w:hAnsi="Times New Roman" w:cs="Times New Roman"/>
                <w:b/>
                <w:i/>
                <w:sz w:val="20"/>
                <w:szCs w:val="20"/>
              </w:rPr>
              <w:t>В</w:t>
            </w:r>
            <w:proofErr w:type="gramEnd"/>
            <w:r w:rsidRPr="00890324">
              <w:rPr>
                <w:rFonts w:ascii="Times New Roman" w:eastAsia="Calibri" w:hAnsi="Times New Roman" w:cs="Times New Roman"/>
                <w:b/>
                <w:i/>
                <w:sz w:val="16"/>
                <w:szCs w:val="20"/>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proofErr w:type="spellStart"/>
            <w:r w:rsidRPr="00890324">
              <w:rPr>
                <w:rFonts w:ascii="Times New Roman" w:eastAsia="Calibri" w:hAnsi="Times New Roman" w:cs="Times New Roman"/>
                <w:b/>
                <w:i/>
                <w:sz w:val="20"/>
                <w:szCs w:val="20"/>
              </w:rPr>
              <w:t>Старш</w:t>
            </w:r>
            <w:proofErr w:type="spellEnd"/>
            <w:r w:rsidRPr="00890324">
              <w:rPr>
                <w:rFonts w:ascii="Times New Roman" w:eastAsia="Calibri" w:hAnsi="Times New Roman" w:cs="Times New Roman"/>
                <w:b/>
                <w:i/>
                <w:sz w:val="20"/>
                <w:szCs w:val="20"/>
              </w:rPr>
              <w:t xml:space="preserve">. </w:t>
            </w:r>
            <w:proofErr w:type="spellStart"/>
            <w:r w:rsidRPr="00890324">
              <w:rPr>
                <w:rFonts w:ascii="Times New Roman" w:eastAsia="Calibri" w:hAnsi="Times New Roman" w:cs="Times New Roman"/>
                <w:b/>
                <w:i/>
                <w:sz w:val="20"/>
                <w:szCs w:val="20"/>
              </w:rPr>
              <w:t>восп</w:t>
            </w:r>
            <w:proofErr w:type="spellEnd"/>
            <w:r w:rsidRPr="00890324">
              <w:rPr>
                <w:rFonts w:ascii="Times New Roman" w:eastAsia="Calibri" w:hAnsi="Times New Roman" w:cs="Times New Roman"/>
                <w:b/>
                <w:i/>
                <w:sz w:val="20"/>
                <w:szCs w:val="20"/>
              </w:rPr>
              <w:t>. 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415"/>
        </w:trPr>
        <w:tc>
          <w:tcPr>
            <w:tcW w:w="260"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4.4.</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Количество опубликованных собственных методических разработок, рекомендаций, пособий, имеющих соответствующий гриф и выходные данные муниципального уровня, регионального уровня и федерального уровня.</w:t>
            </w:r>
            <w:r w:rsidRPr="00890324">
              <w:rPr>
                <w:rFonts w:ascii="Times New Roman" w:eastAsia="Calibri" w:hAnsi="Times New Roman" w:cs="Times New Roman"/>
                <w:b/>
                <w:i/>
                <w:sz w:val="20"/>
                <w:szCs w:val="20"/>
                <w:lang w:eastAsia="ru-RU"/>
              </w:rPr>
              <w:t xml:space="preserve"> </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 xml:space="preserve">3 балла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н</w:t>
            </w:r>
            <w:proofErr w:type="gramEnd"/>
            <w:r w:rsidRPr="00890324">
              <w:rPr>
                <w:rFonts w:ascii="Times New Roman" w:eastAsia="Calibri" w:hAnsi="Times New Roman" w:cs="Times New Roman"/>
                <w:sz w:val="20"/>
                <w:szCs w:val="20"/>
              </w:rPr>
              <w:t>аличие публикаций в журналах, сборниках не ниже всероссийского уровня или победитель конкурсов регионального или муниципального уровня.</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наличие двух опубликованных методических разработок, пособий из которых одна - не ниже регионального уровня или призёр конкурсов регионального или муниципального уровня.</w:t>
            </w:r>
          </w:p>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наличие опубликованных методических разработок, пособий муниципального уровня или 1 балл участник</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Представленные работниками материалы</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b/>
                <w:i/>
                <w:sz w:val="20"/>
                <w:szCs w:val="20"/>
                <w:lang w:eastAsia="ar-SA"/>
              </w:rPr>
              <w:t xml:space="preserve">Ответственный: </w:t>
            </w:r>
            <w:r w:rsidRPr="00890324">
              <w:rPr>
                <w:rFonts w:ascii="Times New Roman" w:eastAsia="Calibri" w:hAnsi="Times New Roman" w:cs="Times New Roman"/>
                <w:b/>
                <w:i/>
                <w:sz w:val="16"/>
                <w:szCs w:val="20"/>
              </w:rPr>
              <w:t>Меликова О. В.</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p>
        </w:tc>
      </w:tr>
      <w:tr w:rsidR="00890324" w:rsidRPr="00890324" w:rsidTr="00890324">
        <w:trPr>
          <w:cantSplit/>
          <w:trHeight w:hRule="exact" w:val="1842"/>
        </w:trPr>
        <w:tc>
          <w:tcPr>
            <w:tcW w:w="260"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highlight w:val="yellow"/>
                <w:lang w:eastAsia="ar-SA"/>
              </w:rPr>
            </w:pPr>
            <w:r w:rsidRPr="00890324">
              <w:rPr>
                <w:rFonts w:ascii="Times New Roman" w:eastAsia="Calibri" w:hAnsi="Times New Roman" w:cs="Times New Roman"/>
                <w:sz w:val="20"/>
                <w:szCs w:val="20"/>
                <w:lang w:eastAsia="ar-SA"/>
              </w:rPr>
              <w:t>4.5.</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roofErr w:type="gramStart"/>
            <w:r w:rsidRPr="00890324">
              <w:rPr>
                <w:rFonts w:ascii="Times New Roman" w:eastAsia="Calibri" w:hAnsi="Times New Roman" w:cs="Times New Roman"/>
                <w:sz w:val="20"/>
                <w:szCs w:val="20"/>
              </w:rPr>
              <w:t>Количество открытых занятий, мастер – классов, групповых консультаций, выступлений на конференциях, семинарах, методических объединениях, заседаниях творческих лабораторий, педагогических советах.</w:t>
            </w:r>
            <w:proofErr w:type="gramEnd"/>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3 балла – </w:t>
            </w:r>
            <w:r w:rsidRPr="00890324">
              <w:rPr>
                <w:rFonts w:ascii="Times New Roman" w:eastAsia="Calibri" w:hAnsi="Times New Roman" w:cs="Times New Roman"/>
                <w:sz w:val="20"/>
                <w:szCs w:val="20"/>
              </w:rPr>
              <w:t xml:space="preserve">проведение не менее 2 мероприятий за год (1 мероприятие не </w:t>
            </w:r>
            <w:r w:rsidRPr="00890324">
              <w:rPr>
                <w:rFonts w:ascii="Times New Roman" w:eastAsia="Calibri" w:hAnsi="Times New Roman" w:cs="Times New Roman"/>
                <w:b/>
                <w:sz w:val="20"/>
                <w:szCs w:val="20"/>
              </w:rPr>
              <w:t>ниже муниципального уровня</w:t>
            </w:r>
            <w:r w:rsidRPr="00890324">
              <w:rPr>
                <w:rFonts w:ascii="Times New Roman" w:eastAsia="Calibri" w:hAnsi="Times New Roman" w:cs="Times New Roman"/>
                <w:sz w:val="20"/>
                <w:szCs w:val="20"/>
              </w:rPr>
              <w:t>)</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2 балла</w:t>
            </w:r>
            <w:r w:rsidRPr="00890324">
              <w:rPr>
                <w:rFonts w:ascii="Times New Roman" w:eastAsia="Calibri" w:hAnsi="Times New Roman" w:cs="Times New Roman"/>
                <w:sz w:val="20"/>
                <w:szCs w:val="20"/>
              </w:rPr>
              <w:t xml:space="preserve"> - проведение 1 мероприятий за год (не ниже муниципального уровня)</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проведение 2 мероприятий на уровне ДОУ.</w:t>
            </w:r>
          </w:p>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eastAsia="Calibri" w:hAnsi="Times New Roman" w:cs="Times New Roman"/>
                <w:b/>
                <w:i/>
                <w:sz w:val="20"/>
                <w:szCs w:val="20"/>
              </w:rPr>
              <w:t xml:space="preserve">Старший воспитатель </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highlight w:val="yellow"/>
                <w:lang w:eastAsia="ar-SA"/>
              </w:rPr>
            </w:pPr>
            <w:r w:rsidRPr="00890324">
              <w:rPr>
                <w:rFonts w:ascii="Times New Roman" w:eastAsia="Calibri" w:hAnsi="Times New Roman" w:cs="Times New Roman"/>
                <w:b/>
                <w:i/>
                <w:sz w:val="20"/>
                <w:szCs w:val="20"/>
              </w:rPr>
              <w:t>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1742"/>
        </w:trPr>
        <w:tc>
          <w:tcPr>
            <w:tcW w:w="260" w:type="dxa"/>
            <w:vMerge/>
            <w:tcBorders>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vMerge/>
            <w:tcBorders>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4.6</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Сопровождение воспитанников с ОВЗ</w:t>
            </w:r>
            <w:r w:rsidRPr="00890324">
              <w:rPr>
                <w:rFonts w:ascii="Times New Roman" w:eastAsia="Calibri" w:hAnsi="Times New Roman" w:cs="Times New Roman"/>
                <w:sz w:val="20"/>
                <w:szCs w:val="20"/>
                <w:lang w:eastAsia="ar-SA"/>
              </w:rPr>
              <w:t>.</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сопровождение 2-х и более детей с ОВЗ в группе на основе индивидуальных маршрутов.</w:t>
            </w:r>
          </w:p>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b/>
                <w:sz w:val="20"/>
                <w:szCs w:val="20"/>
              </w:rPr>
              <w:t xml:space="preserve">1 балл – </w:t>
            </w:r>
            <w:r w:rsidRPr="00890324">
              <w:rPr>
                <w:rFonts w:ascii="Times New Roman" w:eastAsia="Calibri" w:hAnsi="Times New Roman" w:cs="Times New Roman"/>
                <w:sz w:val="20"/>
                <w:szCs w:val="20"/>
              </w:rPr>
              <w:t>сопровождение 1 ребенка с ОВЗ в группе на основе индивидуального маршрута.</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18"/>
                <w:szCs w:val="20"/>
              </w:rPr>
            </w:pPr>
            <w:r w:rsidRPr="00890324">
              <w:rPr>
                <w:rFonts w:ascii="Times New Roman" w:eastAsia="Calibri" w:hAnsi="Times New Roman" w:cs="Times New Roman"/>
                <w:sz w:val="18"/>
                <w:szCs w:val="20"/>
              </w:rPr>
              <w:t>Представленные работниками материалы (отражение в плане работы мероприятий для данной категории детей)</w:t>
            </w:r>
          </w:p>
          <w:p w:rsidR="00890324" w:rsidRPr="00890324" w:rsidRDefault="00890324" w:rsidP="00890324">
            <w:pPr>
              <w:snapToGrid w:val="0"/>
              <w:spacing w:after="0" w:line="240" w:lineRule="auto"/>
              <w:contextualSpacing/>
              <w:rPr>
                <w:rFonts w:ascii="Times New Roman" w:eastAsia="Calibri" w:hAnsi="Times New Roman" w:cs="Times New Roman"/>
                <w:b/>
                <w:i/>
                <w:sz w:val="18"/>
                <w:szCs w:val="20"/>
                <w:highlight w:val="yellow"/>
                <w:lang w:eastAsia="ar-SA"/>
              </w:rPr>
            </w:pPr>
            <w:r w:rsidRPr="00890324">
              <w:rPr>
                <w:rFonts w:ascii="Times New Roman" w:eastAsia="Calibri" w:hAnsi="Times New Roman" w:cs="Times New Roman"/>
                <w:b/>
                <w:i/>
                <w:sz w:val="18"/>
                <w:szCs w:val="20"/>
                <w:lang w:eastAsia="ar-SA"/>
              </w:rPr>
              <w:t xml:space="preserve">Ответственный: </w:t>
            </w:r>
            <w:r w:rsidRPr="00890324">
              <w:rPr>
                <w:rFonts w:ascii="Times New Roman" w:eastAsia="Calibri" w:hAnsi="Times New Roman" w:cs="Times New Roman"/>
                <w:b/>
                <w:i/>
                <w:sz w:val="18"/>
                <w:szCs w:val="20"/>
              </w:rPr>
              <w:t>Старший воспитатель Королева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18"/>
                <w:szCs w:val="20"/>
                <w:lang w:eastAsia="ar-SA"/>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1742"/>
        </w:trPr>
        <w:tc>
          <w:tcPr>
            <w:tcW w:w="260" w:type="dxa"/>
            <w:tcBorders>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tcBorders>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4.7</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Вклад в повышении качества образования (использование в образовательной деятельности современных технологий и методик, эффективное их применение)</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систематическое использование.</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эпизодическое использование</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eastAsia="Calibri" w:hAnsi="Times New Roman" w:cs="Times New Roman"/>
                <w:b/>
                <w:i/>
                <w:sz w:val="20"/>
                <w:szCs w:val="20"/>
              </w:rPr>
              <w:t xml:space="preserve">Старший воспитатель </w:t>
            </w:r>
          </w:p>
          <w:p w:rsidR="00890324" w:rsidRPr="00890324" w:rsidRDefault="00890324" w:rsidP="00890324">
            <w:pPr>
              <w:spacing w:after="0" w:line="240" w:lineRule="auto"/>
              <w:contextualSpacing/>
              <w:jc w:val="center"/>
              <w:rPr>
                <w:rFonts w:ascii="Times New Roman" w:eastAsia="Calibri" w:hAnsi="Times New Roman" w:cs="Times New Roman"/>
                <w:sz w:val="18"/>
                <w:szCs w:val="20"/>
              </w:rPr>
            </w:pPr>
            <w:r w:rsidRPr="00890324">
              <w:rPr>
                <w:rFonts w:ascii="Times New Roman" w:eastAsia="Calibri" w:hAnsi="Times New Roman" w:cs="Times New Roman"/>
                <w:b/>
                <w:i/>
                <w:sz w:val="20"/>
                <w:szCs w:val="20"/>
              </w:rPr>
              <w:t>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18"/>
                <w:szCs w:val="20"/>
                <w:lang w:eastAsia="ar-SA"/>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1742"/>
        </w:trPr>
        <w:tc>
          <w:tcPr>
            <w:tcW w:w="260" w:type="dxa"/>
            <w:tcBorders>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tcBorders>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4.8</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Эффективность организации </w:t>
            </w:r>
            <w:proofErr w:type="spellStart"/>
            <w:r w:rsidRPr="00890324">
              <w:rPr>
                <w:rFonts w:ascii="Times New Roman" w:eastAsia="Calibri" w:hAnsi="Times New Roman" w:cs="Times New Roman"/>
                <w:sz w:val="20"/>
                <w:szCs w:val="20"/>
              </w:rPr>
              <w:t>учебно</w:t>
            </w:r>
            <w:proofErr w:type="spellEnd"/>
            <w:r w:rsidRPr="00890324">
              <w:rPr>
                <w:rFonts w:ascii="Times New Roman" w:eastAsia="Calibri" w:hAnsi="Times New Roman" w:cs="Times New Roman"/>
                <w:sz w:val="20"/>
                <w:szCs w:val="20"/>
              </w:rPr>
              <w:t xml:space="preserve"> – воспитательного процесса в соответствии с ФГОС ДО</w:t>
            </w:r>
            <w:proofErr w:type="gramStart"/>
            <w:r w:rsidRPr="00890324">
              <w:rPr>
                <w:rFonts w:ascii="Times New Roman" w:eastAsia="Calibri" w:hAnsi="Times New Roman" w:cs="Times New Roman"/>
                <w:sz w:val="20"/>
                <w:szCs w:val="20"/>
              </w:rPr>
              <w:t>.</w:t>
            </w:r>
            <w:proofErr w:type="gramEnd"/>
            <w:r w:rsidRPr="00890324">
              <w:rPr>
                <w:rFonts w:ascii="Times New Roman" w:eastAsia="Calibri" w:hAnsi="Times New Roman" w:cs="Times New Roman"/>
                <w:sz w:val="20"/>
                <w:szCs w:val="20"/>
              </w:rPr>
              <w:t xml:space="preserve"> (</w:t>
            </w:r>
            <w:proofErr w:type="gramStart"/>
            <w:r w:rsidRPr="00890324">
              <w:rPr>
                <w:rFonts w:ascii="Times New Roman" w:eastAsia="Calibri" w:hAnsi="Times New Roman" w:cs="Times New Roman"/>
                <w:sz w:val="20"/>
                <w:szCs w:val="20"/>
              </w:rPr>
              <w:t>б</w:t>
            </w:r>
            <w:proofErr w:type="gramEnd"/>
            <w:r w:rsidRPr="00890324">
              <w:rPr>
                <w:rFonts w:ascii="Times New Roman" w:eastAsia="Calibri" w:hAnsi="Times New Roman" w:cs="Times New Roman"/>
                <w:sz w:val="20"/>
                <w:szCs w:val="20"/>
              </w:rPr>
              <w:t>аллы начисляются на основании отсутствия замечаний  по итогам контроля.</w:t>
            </w:r>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1балл -  </w:t>
            </w:r>
            <w:r w:rsidRPr="00890324">
              <w:rPr>
                <w:rFonts w:ascii="Times New Roman" w:eastAsia="Calibri" w:hAnsi="Times New Roman" w:cs="Times New Roman"/>
                <w:sz w:val="20"/>
                <w:szCs w:val="20"/>
              </w:rPr>
              <w:t>отсутствие замечаний</w:t>
            </w:r>
          </w:p>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наличие замечаний</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eastAsia="Calibri" w:hAnsi="Times New Roman" w:cs="Times New Roman"/>
                <w:b/>
                <w:i/>
                <w:sz w:val="20"/>
                <w:szCs w:val="20"/>
              </w:rPr>
              <w:t xml:space="preserve">Старший воспитатель </w:t>
            </w:r>
          </w:p>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b/>
                <w:i/>
                <w:sz w:val="20"/>
                <w:szCs w:val="20"/>
              </w:rPr>
              <w:t>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18"/>
                <w:szCs w:val="20"/>
                <w:lang w:eastAsia="ar-SA"/>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1742"/>
        </w:trPr>
        <w:tc>
          <w:tcPr>
            <w:tcW w:w="260" w:type="dxa"/>
            <w:tcBorders>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584" w:type="dxa"/>
            <w:tcBorders>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4.9</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Работа в творческих группах, экспертных комиссиях, в качестве члена жюри и </w:t>
            </w:r>
            <w:proofErr w:type="spellStart"/>
            <w:r w:rsidRPr="00890324">
              <w:rPr>
                <w:rFonts w:ascii="Times New Roman" w:eastAsia="Calibri" w:hAnsi="Times New Roman" w:cs="Times New Roman"/>
                <w:sz w:val="20"/>
                <w:szCs w:val="20"/>
              </w:rPr>
              <w:t>т</w:t>
            </w:r>
            <w:proofErr w:type="gramStart"/>
            <w:r w:rsidRPr="00890324">
              <w:rPr>
                <w:rFonts w:ascii="Times New Roman" w:eastAsia="Calibri" w:hAnsi="Times New Roman" w:cs="Times New Roman"/>
                <w:sz w:val="20"/>
                <w:szCs w:val="20"/>
              </w:rPr>
              <w:t>.д</w:t>
            </w:r>
            <w:proofErr w:type="spellEnd"/>
            <w:proofErr w:type="gramEnd"/>
          </w:p>
        </w:tc>
        <w:tc>
          <w:tcPr>
            <w:tcW w:w="3385"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 xml:space="preserve">1 балла </w:t>
            </w:r>
            <w:r w:rsidRPr="00890324">
              <w:rPr>
                <w:rFonts w:ascii="Times New Roman" w:eastAsia="Calibri" w:hAnsi="Times New Roman" w:cs="Times New Roman"/>
                <w:sz w:val="20"/>
                <w:szCs w:val="20"/>
              </w:rPr>
              <w:t>– весь период</w:t>
            </w:r>
          </w:p>
        </w:tc>
        <w:tc>
          <w:tcPr>
            <w:tcW w:w="2410"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eastAsia="Calibri" w:hAnsi="Times New Roman" w:cs="Times New Roman"/>
                <w:b/>
                <w:i/>
                <w:sz w:val="20"/>
                <w:szCs w:val="20"/>
              </w:rPr>
              <w:t xml:space="preserve">Старший воспитатель </w:t>
            </w:r>
          </w:p>
          <w:p w:rsidR="00890324" w:rsidRPr="00890324" w:rsidRDefault="00890324" w:rsidP="00890324">
            <w:pPr>
              <w:spacing w:after="0" w:line="240" w:lineRule="auto"/>
              <w:contextualSpacing/>
              <w:jc w:val="center"/>
              <w:rPr>
                <w:rFonts w:ascii="Times New Roman" w:eastAsia="Calibri" w:hAnsi="Times New Roman" w:cs="Times New Roman"/>
                <w:sz w:val="20"/>
                <w:szCs w:val="20"/>
              </w:rPr>
            </w:pPr>
            <w:r w:rsidRPr="00890324">
              <w:rPr>
                <w:rFonts w:ascii="Times New Roman" w:eastAsia="Calibri" w:hAnsi="Times New Roman" w:cs="Times New Roman"/>
                <w:b/>
                <w:i/>
                <w:sz w:val="20"/>
                <w:szCs w:val="20"/>
              </w:rPr>
              <w:t>Королёва Ю. А.</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18"/>
                <w:szCs w:val="20"/>
                <w:lang w:eastAsia="ar-SA"/>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272"/>
        </w:trPr>
        <w:tc>
          <w:tcPr>
            <w:tcW w:w="11341" w:type="dxa"/>
            <w:gridSpan w:val="8"/>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2,1 б.</w:t>
            </w:r>
          </w:p>
        </w:tc>
      </w:tr>
      <w:tr w:rsidR="00890324" w:rsidRPr="00890324" w:rsidTr="00890324">
        <w:trPr>
          <w:cantSplit/>
          <w:trHeight w:hRule="exact" w:val="2142"/>
        </w:trPr>
        <w:tc>
          <w:tcPr>
            <w:tcW w:w="260" w:type="dxa"/>
            <w:vMerge w:val="restart"/>
            <w:tcBorders>
              <w:top w:val="single" w:sz="4" w:space="0" w:color="auto"/>
              <w:left w:val="single" w:sz="8" w:space="0" w:color="000000"/>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6.</w:t>
            </w:r>
          </w:p>
        </w:tc>
        <w:tc>
          <w:tcPr>
            <w:tcW w:w="1584"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rPr>
              <w:t>Создание элементов образовательной инфраструктуры (оформление группы, музея и пр.)</w:t>
            </w:r>
          </w:p>
        </w:tc>
        <w:tc>
          <w:tcPr>
            <w:tcW w:w="567"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5.1.</w:t>
            </w:r>
          </w:p>
        </w:tc>
        <w:tc>
          <w:tcPr>
            <w:tcW w:w="198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rPr>
              <w:t>Размещение на сайте учреждения методических и иных документов, разработанных работником для обеспечения образовательной деятельности.</w:t>
            </w:r>
          </w:p>
        </w:tc>
        <w:tc>
          <w:tcPr>
            <w:tcW w:w="3385"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ерсональная страница сайта ДОУ обновляется систематически (не реже 1 раза в месяц)</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ерсональная страница сайта ДОУ обновляется эпизодически (1 раз в 2-3 месяца)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персональная страница сайта ДОУ обновляется редко (1 раз в 5 месяцев)</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персональная страница сайта ДОУ обновляется менее 1 раза в 6 месяцев.</w:t>
            </w:r>
          </w:p>
          <w:p w:rsidR="00890324" w:rsidRPr="00890324" w:rsidRDefault="00890324" w:rsidP="00890324">
            <w:pPr>
              <w:spacing w:after="0" w:line="240" w:lineRule="auto"/>
              <w:contextualSpacing/>
              <w:rPr>
                <w:rFonts w:ascii="Times New Roman" w:eastAsia="Calibri" w:hAnsi="Times New Roman" w:cs="Times New Roman"/>
                <w:sz w:val="20"/>
                <w:szCs w:val="20"/>
              </w:rPr>
            </w:pPr>
          </w:p>
          <w:p w:rsidR="00890324" w:rsidRPr="00890324" w:rsidRDefault="00890324" w:rsidP="00890324">
            <w:pPr>
              <w:spacing w:after="0" w:line="240" w:lineRule="auto"/>
              <w:contextualSpacing/>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Мониторинг сайта.</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roofErr w:type="gramStart"/>
            <w:r w:rsidRPr="00890324">
              <w:rPr>
                <w:rFonts w:ascii="Times New Roman" w:eastAsia="Calibri" w:hAnsi="Times New Roman" w:cs="Times New Roman"/>
                <w:b/>
                <w:i/>
                <w:sz w:val="20"/>
                <w:szCs w:val="20"/>
              </w:rPr>
              <w:t>Ответственный за сайт Ершова Д. С.</w:t>
            </w:r>
            <w:proofErr w:type="gramEnd"/>
          </w:p>
        </w:tc>
        <w:tc>
          <w:tcPr>
            <w:tcW w:w="566"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142"/>
        </w:trPr>
        <w:tc>
          <w:tcPr>
            <w:tcW w:w="260" w:type="dxa"/>
            <w:vMerge/>
            <w:tcBorders>
              <w:top w:val="single" w:sz="4" w:space="0" w:color="auto"/>
              <w:left w:val="single" w:sz="8" w:space="0" w:color="000000"/>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1584"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5.2</w:t>
            </w:r>
          </w:p>
        </w:tc>
        <w:tc>
          <w:tcPr>
            <w:tcW w:w="198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rPr>
            </w:pPr>
          </w:p>
        </w:tc>
        <w:tc>
          <w:tcPr>
            <w:tcW w:w="3385"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1 балла – </w:t>
            </w:r>
            <w:r w:rsidRPr="00890324">
              <w:rPr>
                <w:rFonts w:ascii="Times New Roman" w:eastAsia="Calibri" w:hAnsi="Times New Roman" w:cs="Times New Roman"/>
                <w:sz w:val="20"/>
                <w:szCs w:val="20"/>
              </w:rPr>
              <w:t>новостная лента, персональная страница сайта ДОУ обновляется систематически (не реже 1 раза в месяц)</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w:t>
            </w:r>
            <w:r w:rsidRPr="00890324">
              <w:rPr>
                <w:rFonts w:ascii="Times New Roman" w:eastAsia="Calibri" w:hAnsi="Times New Roman" w:cs="Times New Roman"/>
                <w:sz w:val="20"/>
                <w:szCs w:val="20"/>
              </w:rPr>
              <w:t xml:space="preserve">  </w:t>
            </w:r>
            <w:r w:rsidRPr="00890324">
              <w:rPr>
                <w:rFonts w:ascii="Times New Roman" w:eastAsia="Calibri" w:hAnsi="Times New Roman" w:cs="Times New Roman"/>
                <w:b/>
                <w:sz w:val="20"/>
                <w:szCs w:val="20"/>
              </w:rPr>
              <w:t xml:space="preserve">– </w:t>
            </w:r>
            <w:r w:rsidRPr="00890324">
              <w:rPr>
                <w:rFonts w:ascii="Times New Roman" w:eastAsia="Calibri" w:hAnsi="Times New Roman" w:cs="Times New Roman"/>
                <w:sz w:val="20"/>
                <w:szCs w:val="20"/>
              </w:rPr>
              <w:t>новостная лента, персональная страница сайта ДОУ обновляется эпизодически (1 раз в 2-3 месяца)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новостная лента, персональная страница сайта ДОУ обновляется редко (1 раз в 5 месяцев)</w:t>
            </w:r>
          </w:p>
          <w:p w:rsidR="00890324" w:rsidRPr="00890324" w:rsidRDefault="00890324" w:rsidP="00890324">
            <w:pPr>
              <w:spacing w:after="0" w:line="240" w:lineRule="auto"/>
              <w:contextualSpacing/>
              <w:rPr>
                <w:rFonts w:ascii="Times New Roman" w:eastAsia="Calibri"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Мониторинг сайта.</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roofErr w:type="gramStart"/>
            <w:r w:rsidRPr="00890324">
              <w:rPr>
                <w:rFonts w:ascii="Times New Roman" w:eastAsia="Calibri" w:hAnsi="Times New Roman" w:cs="Times New Roman"/>
                <w:b/>
                <w:i/>
                <w:sz w:val="20"/>
                <w:szCs w:val="20"/>
              </w:rPr>
              <w:t>Ответственный за сайт Ершова Д. С.</w:t>
            </w:r>
            <w:proofErr w:type="gramEnd"/>
          </w:p>
        </w:tc>
        <w:tc>
          <w:tcPr>
            <w:tcW w:w="566"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834"/>
        </w:trPr>
        <w:tc>
          <w:tcPr>
            <w:tcW w:w="260" w:type="dxa"/>
            <w:vMerge/>
            <w:tcBorders>
              <w:left w:val="single" w:sz="8"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584" w:type="dxa"/>
            <w:vMerge w:val="restart"/>
            <w:tcBorders>
              <w:top w:val="single" w:sz="4" w:space="0" w:color="auto"/>
              <w:lef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5.3</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Участие в создании предметно </w:t>
            </w:r>
            <w:proofErr w:type="gramStart"/>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ространственной развивающей образовательной среды ДОУ</w:t>
            </w:r>
          </w:p>
        </w:tc>
        <w:tc>
          <w:tcPr>
            <w:tcW w:w="3385"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100% </w:t>
            </w:r>
            <w:r w:rsidRPr="00890324">
              <w:rPr>
                <w:rFonts w:ascii="Times New Roman" w:eastAsia="Calibri" w:hAnsi="Times New Roman" w:cs="Times New Roman"/>
                <w:sz w:val="20"/>
                <w:szCs w:val="20"/>
              </w:rPr>
              <w:t>выполнение мероприятий, запланированных по РППС (дорожная карта)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80%</w:t>
            </w:r>
            <w:r w:rsidRPr="00890324">
              <w:rPr>
                <w:rFonts w:ascii="Times New Roman" w:eastAsia="Calibri"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60%</w:t>
            </w:r>
            <w:r w:rsidRPr="00890324">
              <w:rPr>
                <w:rFonts w:ascii="Times New Roman" w:eastAsia="Calibri"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50%</w:t>
            </w:r>
            <w:r w:rsidRPr="00890324">
              <w:rPr>
                <w:rFonts w:ascii="Times New Roman" w:eastAsia="Calibri" w:hAnsi="Times New Roman" w:cs="Times New Roman"/>
                <w:sz w:val="20"/>
                <w:szCs w:val="20"/>
              </w:rPr>
              <w:t xml:space="preserve"> запланированных мероприятий по РППС.</w:t>
            </w:r>
          </w:p>
        </w:tc>
        <w:tc>
          <w:tcPr>
            <w:tcW w:w="2410"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r w:rsidRPr="00890324">
              <w:rPr>
                <w:rFonts w:ascii="Times New Roman" w:eastAsia="Calibri" w:hAnsi="Times New Roman" w:cs="Times New Roman"/>
                <w:sz w:val="16"/>
                <w:szCs w:val="20"/>
              </w:rPr>
              <w:t>Определяется комиссией по оплате труда по дорожной карте группы.</w:t>
            </w:r>
            <w:r w:rsidRPr="00890324">
              <w:rPr>
                <w:rFonts w:ascii="Times New Roman" w:eastAsia="Calibri" w:hAnsi="Times New Roman" w:cs="Times New Roman"/>
                <w:b/>
                <w:i/>
                <w:sz w:val="16"/>
                <w:szCs w:val="20"/>
              </w:rPr>
              <w:t xml:space="preserve"> Ответственный:</w:t>
            </w:r>
            <w:r w:rsidRPr="00890324">
              <w:rPr>
                <w:rFonts w:ascii="Calibri" w:eastAsia="Calibri" w:hAnsi="Calibri" w:cs="Times New Roman"/>
              </w:rPr>
              <w:t xml:space="preserve"> </w:t>
            </w:r>
            <w:r w:rsidRPr="00890324">
              <w:rPr>
                <w:rFonts w:ascii="Times New Roman" w:eastAsia="Calibri" w:hAnsi="Times New Roman" w:cs="Times New Roman"/>
                <w:b/>
                <w:i/>
                <w:sz w:val="16"/>
                <w:szCs w:val="20"/>
              </w:rPr>
              <w:t>Заведующий Меликова О.</w:t>
            </w:r>
            <w:proofErr w:type="gramStart"/>
            <w:r w:rsidRPr="00890324">
              <w:rPr>
                <w:rFonts w:ascii="Times New Roman" w:eastAsia="Calibri" w:hAnsi="Times New Roman" w:cs="Times New Roman"/>
                <w:b/>
                <w:i/>
                <w:sz w:val="16"/>
                <w:szCs w:val="20"/>
              </w:rPr>
              <w:t>В</w:t>
            </w:r>
            <w:proofErr w:type="gramEnd"/>
            <w:r w:rsidRPr="00890324">
              <w:rPr>
                <w:rFonts w:ascii="Times New Roman" w:eastAsia="Calibri" w:hAnsi="Times New Roman" w:cs="Times New Roman"/>
                <w:b/>
                <w:i/>
                <w:sz w:val="16"/>
                <w:szCs w:val="20"/>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proofErr w:type="spellStart"/>
            <w:r w:rsidRPr="00890324">
              <w:rPr>
                <w:rFonts w:ascii="Times New Roman" w:eastAsia="Calibri" w:hAnsi="Times New Roman" w:cs="Times New Roman"/>
                <w:b/>
                <w:i/>
                <w:sz w:val="16"/>
                <w:szCs w:val="20"/>
              </w:rPr>
              <w:t>Старш</w:t>
            </w:r>
            <w:proofErr w:type="spellEnd"/>
            <w:r w:rsidRPr="00890324">
              <w:rPr>
                <w:rFonts w:ascii="Times New Roman" w:eastAsia="Calibri" w:hAnsi="Times New Roman" w:cs="Times New Roman"/>
                <w:b/>
                <w:i/>
                <w:sz w:val="16"/>
                <w:szCs w:val="20"/>
              </w:rPr>
              <w:t xml:space="preserve">. </w:t>
            </w:r>
            <w:proofErr w:type="spellStart"/>
            <w:r w:rsidRPr="00890324">
              <w:rPr>
                <w:rFonts w:ascii="Times New Roman" w:eastAsia="Calibri" w:hAnsi="Times New Roman" w:cs="Times New Roman"/>
                <w:b/>
                <w:i/>
                <w:sz w:val="16"/>
                <w:szCs w:val="20"/>
              </w:rPr>
              <w:t>восп</w:t>
            </w:r>
            <w:proofErr w:type="spellEnd"/>
            <w:r w:rsidRPr="00890324">
              <w:rPr>
                <w:rFonts w:ascii="Times New Roman" w:eastAsia="Calibri" w:hAnsi="Times New Roman" w:cs="Times New Roman"/>
                <w:b/>
                <w:i/>
                <w:sz w:val="16"/>
                <w:szCs w:val="20"/>
              </w:rPr>
              <w:t>. Королёва Ю. А.</w:t>
            </w:r>
          </w:p>
          <w:p w:rsidR="00890324" w:rsidRPr="00890324" w:rsidRDefault="00890324" w:rsidP="00890324">
            <w:pPr>
              <w:spacing w:after="0" w:line="240" w:lineRule="auto"/>
              <w:contextualSpacing/>
              <w:jc w:val="center"/>
              <w:rPr>
                <w:rFonts w:ascii="Times New Roman" w:eastAsia="Calibri" w:hAnsi="Times New Roman" w:cs="Times New Roman"/>
                <w:sz w:val="16"/>
                <w:szCs w:val="20"/>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6"/>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834"/>
        </w:trPr>
        <w:tc>
          <w:tcPr>
            <w:tcW w:w="260" w:type="dxa"/>
            <w:vMerge/>
            <w:tcBorders>
              <w:left w:val="single" w:sz="8"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584" w:type="dxa"/>
            <w:vMerge/>
            <w:tcBorders>
              <w:top w:val="single" w:sz="4" w:space="0" w:color="auto"/>
              <w:lef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5.4</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rPr>
            </w:pPr>
            <w:r w:rsidRPr="00890324">
              <w:rPr>
                <w:rFonts w:ascii="Times New Roman" w:eastAsia="Calibri" w:hAnsi="Times New Roman" w:cs="Times New Roman"/>
                <w:sz w:val="20"/>
                <w:szCs w:val="20"/>
              </w:rPr>
              <w:t>Участие в создании РППС ДОУ (прогулочные участки)</w:t>
            </w:r>
          </w:p>
        </w:tc>
        <w:tc>
          <w:tcPr>
            <w:tcW w:w="3385"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100% </w:t>
            </w:r>
            <w:r w:rsidRPr="00890324">
              <w:rPr>
                <w:rFonts w:ascii="Times New Roman" w:eastAsia="Calibri" w:hAnsi="Times New Roman" w:cs="Times New Roman"/>
                <w:sz w:val="20"/>
                <w:szCs w:val="20"/>
              </w:rPr>
              <w:t>выполнение мероприятий, запланированных по РППС (дорожная карта)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80%</w:t>
            </w:r>
            <w:r w:rsidRPr="00890324">
              <w:rPr>
                <w:rFonts w:ascii="Times New Roman" w:eastAsia="Calibri"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60%</w:t>
            </w:r>
            <w:r w:rsidRPr="00890324">
              <w:rPr>
                <w:rFonts w:ascii="Times New Roman" w:eastAsia="Calibri"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менее </w:t>
            </w:r>
            <w:r w:rsidRPr="00890324">
              <w:rPr>
                <w:rFonts w:ascii="Times New Roman" w:eastAsia="Calibri" w:hAnsi="Times New Roman" w:cs="Times New Roman"/>
                <w:b/>
                <w:sz w:val="20"/>
                <w:szCs w:val="20"/>
              </w:rPr>
              <w:t>50%</w:t>
            </w:r>
            <w:r w:rsidRPr="00890324">
              <w:rPr>
                <w:rFonts w:ascii="Times New Roman" w:eastAsia="Calibri" w:hAnsi="Times New Roman" w:cs="Times New Roman"/>
                <w:sz w:val="20"/>
                <w:szCs w:val="20"/>
              </w:rPr>
              <w:t xml:space="preserve"> запланированных мероприятий по РППС.</w:t>
            </w:r>
          </w:p>
        </w:tc>
        <w:tc>
          <w:tcPr>
            <w:tcW w:w="2410"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r w:rsidRPr="00890324">
              <w:rPr>
                <w:rFonts w:ascii="Times New Roman" w:eastAsia="Calibri" w:hAnsi="Times New Roman" w:cs="Times New Roman"/>
                <w:sz w:val="16"/>
                <w:szCs w:val="20"/>
              </w:rPr>
              <w:t>Определяется комиссией по оплате труда по дорожной карте группы.</w:t>
            </w:r>
            <w:r w:rsidRPr="00890324">
              <w:rPr>
                <w:rFonts w:ascii="Times New Roman" w:eastAsia="Calibri" w:hAnsi="Times New Roman" w:cs="Times New Roman"/>
                <w:b/>
                <w:i/>
                <w:sz w:val="16"/>
                <w:szCs w:val="20"/>
              </w:rPr>
              <w:t xml:space="preserve"> Ответственный:</w:t>
            </w:r>
            <w:r w:rsidRPr="00890324">
              <w:rPr>
                <w:rFonts w:ascii="Calibri" w:eastAsia="Calibri" w:hAnsi="Calibri" w:cs="Times New Roman"/>
              </w:rPr>
              <w:t xml:space="preserve"> </w:t>
            </w:r>
            <w:r w:rsidRPr="00890324">
              <w:rPr>
                <w:rFonts w:ascii="Times New Roman" w:eastAsia="Calibri" w:hAnsi="Times New Roman" w:cs="Times New Roman"/>
                <w:b/>
                <w:i/>
                <w:sz w:val="16"/>
                <w:szCs w:val="20"/>
              </w:rPr>
              <w:t>Заведующий Меликова О.</w:t>
            </w:r>
            <w:proofErr w:type="gramStart"/>
            <w:r w:rsidRPr="00890324">
              <w:rPr>
                <w:rFonts w:ascii="Times New Roman" w:eastAsia="Calibri" w:hAnsi="Times New Roman" w:cs="Times New Roman"/>
                <w:b/>
                <w:i/>
                <w:sz w:val="16"/>
                <w:szCs w:val="20"/>
              </w:rPr>
              <w:t>В</w:t>
            </w:r>
            <w:proofErr w:type="gramEnd"/>
            <w:r w:rsidRPr="00890324">
              <w:rPr>
                <w:rFonts w:ascii="Times New Roman" w:eastAsia="Calibri" w:hAnsi="Times New Roman" w:cs="Times New Roman"/>
                <w:b/>
                <w:i/>
                <w:sz w:val="16"/>
                <w:szCs w:val="20"/>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proofErr w:type="spellStart"/>
            <w:r w:rsidRPr="00890324">
              <w:rPr>
                <w:rFonts w:ascii="Times New Roman" w:eastAsia="Calibri" w:hAnsi="Times New Roman" w:cs="Times New Roman"/>
                <w:b/>
                <w:i/>
                <w:sz w:val="16"/>
                <w:szCs w:val="20"/>
              </w:rPr>
              <w:t>Старш</w:t>
            </w:r>
            <w:proofErr w:type="spellEnd"/>
            <w:r w:rsidRPr="00890324">
              <w:rPr>
                <w:rFonts w:ascii="Times New Roman" w:eastAsia="Calibri" w:hAnsi="Times New Roman" w:cs="Times New Roman"/>
                <w:b/>
                <w:i/>
                <w:sz w:val="16"/>
                <w:szCs w:val="20"/>
              </w:rPr>
              <w:t xml:space="preserve">. </w:t>
            </w:r>
            <w:proofErr w:type="spellStart"/>
            <w:r w:rsidRPr="00890324">
              <w:rPr>
                <w:rFonts w:ascii="Times New Roman" w:eastAsia="Calibri" w:hAnsi="Times New Roman" w:cs="Times New Roman"/>
                <w:b/>
                <w:i/>
                <w:sz w:val="16"/>
                <w:szCs w:val="20"/>
              </w:rPr>
              <w:t>восп</w:t>
            </w:r>
            <w:proofErr w:type="spellEnd"/>
            <w:r w:rsidRPr="00890324">
              <w:rPr>
                <w:rFonts w:ascii="Times New Roman" w:eastAsia="Calibri" w:hAnsi="Times New Roman" w:cs="Times New Roman"/>
                <w:b/>
                <w:i/>
                <w:sz w:val="16"/>
                <w:szCs w:val="20"/>
              </w:rPr>
              <w:t>. Королёва Ю. А.</w:t>
            </w:r>
          </w:p>
          <w:p w:rsidR="00890324" w:rsidRPr="00890324" w:rsidRDefault="00890324" w:rsidP="00890324">
            <w:pPr>
              <w:snapToGrid w:val="0"/>
              <w:spacing w:after="0" w:line="240" w:lineRule="auto"/>
              <w:contextualSpacing/>
              <w:rPr>
                <w:rFonts w:ascii="Times New Roman" w:eastAsia="Calibri" w:hAnsi="Times New Roman" w:cs="Times New Roman"/>
                <w:sz w:val="16"/>
                <w:szCs w:val="20"/>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6"/>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834"/>
        </w:trPr>
        <w:tc>
          <w:tcPr>
            <w:tcW w:w="260" w:type="dxa"/>
            <w:vMerge/>
            <w:tcBorders>
              <w:left w:val="single" w:sz="8"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584" w:type="dxa"/>
            <w:vMerge/>
            <w:tcBorders>
              <w:top w:val="single" w:sz="4" w:space="0" w:color="auto"/>
              <w:lef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5.5</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rPr>
            </w:pPr>
            <w:r w:rsidRPr="00890324">
              <w:rPr>
                <w:rFonts w:ascii="Times New Roman" w:eastAsia="Calibri" w:hAnsi="Times New Roman" w:cs="Times New Roman"/>
                <w:sz w:val="20"/>
                <w:szCs w:val="20"/>
              </w:rPr>
              <w:t xml:space="preserve">Обогащение РППС группы или участка за счет участия в конкурсах, смотрах. </w:t>
            </w:r>
            <w:proofErr w:type="gramStart"/>
            <w:r w:rsidRPr="00890324">
              <w:rPr>
                <w:rFonts w:ascii="Times New Roman" w:eastAsia="Calibri" w:hAnsi="Times New Roman" w:cs="Times New Roman"/>
                <w:sz w:val="20"/>
                <w:szCs w:val="20"/>
              </w:rPr>
              <w:t>Выставках</w:t>
            </w:r>
            <w:proofErr w:type="gramEnd"/>
            <w:r w:rsidRPr="00890324">
              <w:rPr>
                <w:rFonts w:ascii="Times New Roman" w:eastAsia="Calibri" w:hAnsi="Times New Roman" w:cs="Times New Roman"/>
                <w:sz w:val="20"/>
                <w:szCs w:val="20"/>
              </w:rPr>
              <w:t xml:space="preserve"> и т.п. различных уровней.</w:t>
            </w:r>
          </w:p>
        </w:tc>
        <w:tc>
          <w:tcPr>
            <w:tcW w:w="3385"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3 балла – </w:t>
            </w:r>
            <w:r w:rsidRPr="00890324">
              <w:rPr>
                <w:rFonts w:ascii="Times New Roman" w:eastAsia="Calibri" w:hAnsi="Times New Roman" w:cs="Times New Roman"/>
                <w:sz w:val="20"/>
                <w:szCs w:val="20"/>
              </w:rPr>
              <w:t>участие в мероприятиях по РППС регионального или муниципального уровня</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 xml:space="preserve">обедители или призёры конкурсов, смотров и т.п. по РППС на уровне ДОУ </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1 балл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у</w:t>
            </w:r>
            <w:proofErr w:type="gramEnd"/>
            <w:r w:rsidRPr="00890324">
              <w:rPr>
                <w:rFonts w:ascii="Times New Roman" w:eastAsia="Calibri" w:hAnsi="Times New Roman" w:cs="Times New Roman"/>
                <w:sz w:val="20"/>
                <w:szCs w:val="20"/>
              </w:rPr>
              <w:t xml:space="preserve">частники  конкурсов, смотров и т.п. по РППС на уровне ДОУ </w:t>
            </w:r>
          </w:p>
          <w:p w:rsidR="00890324" w:rsidRPr="00890324" w:rsidRDefault="00890324" w:rsidP="00890324">
            <w:pPr>
              <w:spacing w:after="0" w:line="240" w:lineRule="auto"/>
              <w:contextualSpacing/>
              <w:rPr>
                <w:rFonts w:ascii="Times New Roman" w:eastAsia="Calibri" w:hAnsi="Times New Roman" w:cs="Times New Roman"/>
                <w:b/>
                <w:sz w:val="20"/>
                <w:szCs w:val="20"/>
              </w:rPr>
            </w:pPr>
          </w:p>
        </w:tc>
        <w:tc>
          <w:tcPr>
            <w:tcW w:w="2410"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r w:rsidRPr="00890324">
              <w:rPr>
                <w:rFonts w:ascii="Times New Roman" w:eastAsia="Calibri" w:hAnsi="Times New Roman" w:cs="Times New Roman"/>
                <w:sz w:val="16"/>
                <w:szCs w:val="20"/>
              </w:rPr>
              <w:t>Определяется комиссией по оплате труда по дорожной карте группы.</w:t>
            </w:r>
            <w:r w:rsidRPr="00890324">
              <w:rPr>
                <w:rFonts w:ascii="Times New Roman" w:eastAsia="Calibri" w:hAnsi="Times New Roman" w:cs="Times New Roman"/>
                <w:b/>
                <w:i/>
                <w:sz w:val="16"/>
                <w:szCs w:val="20"/>
              </w:rPr>
              <w:t xml:space="preserve"> Ответственный:</w:t>
            </w:r>
            <w:r w:rsidRPr="00890324">
              <w:rPr>
                <w:rFonts w:ascii="Calibri" w:eastAsia="Calibri" w:hAnsi="Calibri" w:cs="Times New Roman"/>
              </w:rPr>
              <w:t xml:space="preserve"> </w:t>
            </w:r>
            <w:r w:rsidRPr="00890324">
              <w:rPr>
                <w:rFonts w:ascii="Times New Roman" w:eastAsia="Calibri" w:hAnsi="Times New Roman" w:cs="Times New Roman"/>
                <w:b/>
                <w:i/>
                <w:sz w:val="16"/>
                <w:szCs w:val="20"/>
              </w:rPr>
              <w:t>Заведующий Меликова О.</w:t>
            </w:r>
            <w:proofErr w:type="gramStart"/>
            <w:r w:rsidRPr="00890324">
              <w:rPr>
                <w:rFonts w:ascii="Times New Roman" w:eastAsia="Calibri" w:hAnsi="Times New Roman" w:cs="Times New Roman"/>
                <w:b/>
                <w:i/>
                <w:sz w:val="16"/>
                <w:szCs w:val="20"/>
              </w:rPr>
              <w:t>В</w:t>
            </w:r>
            <w:proofErr w:type="gramEnd"/>
            <w:r w:rsidRPr="00890324">
              <w:rPr>
                <w:rFonts w:ascii="Times New Roman" w:eastAsia="Calibri" w:hAnsi="Times New Roman" w:cs="Times New Roman"/>
                <w:b/>
                <w:i/>
                <w:sz w:val="16"/>
                <w:szCs w:val="20"/>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proofErr w:type="spellStart"/>
            <w:r w:rsidRPr="00890324">
              <w:rPr>
                <w:rFonts w:ascii="Times New Roman" w:eastAsia="Calibri" w:hAnsi="Times New Roman" w:cs="Times New Roman"/>
                <w:b/>
                <w:i/>
                <w:sz w:val="16"/>
                <w:szCs w:val="20"/>
              </w:rPr>
              <w:t>Старш</w:t>
            </w:r>
            <w:proofErr w:type="spellEnd"/>
            <w:r w:rsidRPr="00890324">
              <w:rPr>
                <w:rFonts w:ascii="Times New Roman" w:eastAsia="Calibri" w:hAnsi="Times New Roman" w:cs="Times New Roman"/>
                <w:b/>
                <w:i/>
                <w:sz w:val="16"/>
                <w:szCs w:val="20"/>
              </w:rPr>
              <w:t xml:space="preserve">. </w:t>
            </w:r>
            <w:proofErr w:type="spellStart"/>
            <w:r w:rsidRPr="00890324">
              <w:rPr>
                <w:rFonts w:ascii="Times New Roman" w:eastAsia="Calibri" w:hAnsi="Times New Roman" w:cs="Times New Roman"/>
                <w:b/>
                <w:i/>
                <w:sz w:val="16"/>
                <w:szCs w:val="20"/>
              </w:rPr>
              <w:t>восп</w:t>
            </w:r>
            <w:proofErr w:type="spellEnd"/>
            <w:r w:rsidRPr="00890324">
              <w:rPr>
                <w:rFonts w:ascii="Times New Roman" w:eastAsia="Calibri" w:hAnsi="Times New Roman" w:cs="Times New Roman"/>
                <w:b/>
                <w:i/>
                <w:sz w:val="16"/>
                <w:szCs w:val="20"/>
              </w:rPr>
              <w:t>. Королёва Ю. А.</w:t>
            </w:r>
          </w:p>
          <w:p w:rsidR="00890324" w:rsidRPr="00890324" w:rsidRDefault="00890324" w:rsidP="00890324">
            <w:pPr>
              <w:snapToGrid w:val="0"/>
              <w:spacing w:after="0" w:line="240" w:lineRule="auto"/>
              <w:contextualSpacing/>
              <w:rPr>
                <w:rFonts w:ascii="Times New Roman" w:eastAsia="Calibri" w:hAnsi="Times New Roman" w:cs="Times New Roman"/>
                <w:sz w:val="16"/>
                <w:szCs w:val="20"/>
              </w:rPr>
            </w:pP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6"/>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177"/>
        </w:trPr>
        <w:tc>
          <w:tcPr>
            <w:tcW w:w="260" w:type="dxa"/>
            <w:vMerge/>
            <w:tcBorders>
              <w:left w:val="single" w:sz="8" w:space="0" w:color="000000"/>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584" w:type="dxa"/>
            <w:vMerge/>
            <w:tcBorders>
              <w:left w:val="single" w:sz="4" w:space="0" w:color="auto"/>
              <w:bottom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5.4.</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rPr>
            </w:pPr>
            <w:r w:rsidRPr="00890324">
              <w:rPr>
                <w:rFonts w:ascii="Times New Roman" w:eastAsia="Calibri" w:hAnsi="Times New Roman" w:cs="Times New Roman"/>
                <w:sz w:val="20"/>
                <w:szCs w:val="20"/>
              </w:rPr>
              <w:t>Обеспечение безопасных условий при организации образовательного процесса</w:t>
            </w:r>
          </w:p>
        </w:tc>
        <w:tc>
          <w:tcPr>
            <w:tcW w:w="3385"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 xml:space="preserve">1 балл – </w:t>
            </w:r>
            <w:r w:rsidRPr="00890324">
              <w:rPr>
                <w:rFonts w:ascii="Times New Roman" w:eastAsia="Calibri" w:hAnsi="Times New Roman" w:cs="Times New Roman"/>
                <w:sz w:val="20"/>
                <w:szCs w:val="20"/>
              </w:rPr>
              <w:t>отсутствие случаев травматизма</w:t>
            </w:r>
          </w:p>
          <w:p w:rsidR="00890324" w:rsidRPr="00890324" w:rsidRDefault="00890324" w:rsidP="00890324">
            <w:pPr>
              <w:spacing w:after="0" w:line="240" w:lineRule="auto"/>
              <w:contextualSpacing/>
              <w:rPr>
                <w:rFonts w:ascii="Times New Roman" w:eastAsia="Calibri" w:hAnsi="Times New Roman" w:cs="Times New Roman"/>
                <w:b/>
                <w:sz w:val="20"/>
                <w:szCs w:val="20"/>
              </w:rPr>
            </w:pPr>
            <w:r w:rsidRPr="00890324">
              <w:rPr>
                <w:rFonts w:ascii="Times New Roman" w:eastAsia="Calibri" w:hAnsi="Times New Roman" w:cs="Times New Roman"/>
                <w:b/>
                <w:sz w:val="20"/>
                <w:szCs w:val="20"/>
              </w:rPr>
              <w:t xml:space="preserve">-1 балл – </w:t>
            </w:r>
            <w:r w:rsidRPr="00890324">
              <w:rPr>
                <w:rFonts w:ascii="Times New Roman" w:eastAsia="Calibri" w:hAnsi="Times New Roman" w:cs="Times New Roman"/>
                <w:sz w:val="20"/>
                <w:szCs w:val="20"/>
              </w:rPr>
              <w:t>наличие случаев травматизма</w:t>
            </w:r>
          </w:p>
        </w:tc>
        <w:tc>
          <w:tcPr>
            <w:tcW w:w="2410"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16"/>
                <w:szCs w:val="20"/>
              </w:rPr>
            </w:pPr>
            <w:r w:rsidRPr="00890324">
              <w:rPr>
                <w:rFonts w:ascii="Times New Roman" w:eastAsia="Calibri" w:hAnsi="Times New Roman" w:cs="Times New Roman"/>
                <w:sz w:val="16"/>
                <w:szCs w:val="20"/>
              </w:rPr>
              <w:t>Наличие/отсутствие протоколов комиссии по несчастным случаям с воспитанниками.</w:t>
            </w:r>
          </w:p>
          <w:p w:rsidR="00890324" w:rsidRPr="00890324" w:rsidRDefault="00890324" w:rsidP="00890324">
            <w:pPr>
              <w:snapToGrid w:val="0"/>
              <w:spacing w:after="0" w:line="240" w:lineRule="auto"/>
              <w:contextualSpacing/>
              <w:rPr>
                <w:rFonts w:ascii="Times New Roman" w:eastAsia="Calibri" w:hAnsi="Times New Roman" w:cs="Times New Roman"/>
                <w:b/>
                <w:i/>
                <w:sz w:val="16"/>
                <w:szCs w:val="20"/>
              </w:rPr>
            </w:pPr>
            <w:r w:rsidRPr="00890324">
              <w:rPr>
                <w:rFonts w:ascii="Times New Roman" w:eastAsia="Calibri" w:hAnsi="Times New Roman" w:cs="Times New Roman"/>
                <w:b/>
                <w:i/>
                <w:sz w:val="16"/>
                <w:szCs w:val="20"/>
              </w:rPr>
              <w:t>Ответственный:</w:t>
            </w:r>
          </w:p>
          <w:p w:rsidR="00890324" w:rsidRPr="00890324" w:rsidRDefault="00890324" w:rsidP="00890324">
            <w:pPr>
              <w:snapToGrid w:val="0"/>
              <w:spacing w:after="0" w:line="240" w:lineRule="auto"/>
              <w:contextualSpacing/>
              <w:rPr>
                <w:rFonts w:ascii="Times New Roman" w:eastAsia="Calibri" w:hAnsi="Times New Roman" w:cs="Times New Roman"/>
                <w:sz w:val="16"/>
                <w:szCs w:val="20"/>
              </w:rPr>
            </w:pPr>
            <w:proofErr w:type="gramStart"/>
            <w:r w:rsidRPr="00890324">
              <w:rPr>
                <w:rFonts w:ascii="Times New Roman" w:eastAsia="Calibri" w:hAnsi="Times New Roman" w:cs="Times New Roman"/>
                <w:b/>
                <w:i/>
                <w:sz w:val="16"/>
                <w:szCs w:val="20"/>
              </w:rPr>
              <w:t>Заведующий Меликова</w:t>
            </w:r>
            <w:proofErr w:type="gramEnd"/>
            <w:r w:rsidRPr="00890324">
              <w:rPr>
                <w:rFonts w:ascii="Times New Roman" w:eastAsia="Calibri" w:hAnsi="Times New Roman" w:cs="Times New Roman"/>
                <w:b/>
                <w:i/>
                <w:sz w:val="16"/>
                <w:szCs w:val="20"/>
              </w:rPr>
              <w:t xml:space="preserve"> О. В.</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6"/>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83"/>
        </w:trPr>
        <w:tc>
          <w:tcPr>
            <w:tcW w:w="11341" w:type="dxa"/>
            <w:gridSpan w:val="8"/>
            <w:tcBorders>
              <w:top w:val="single" w:sz="4" w:space="0" w:color="auto"/>
              <w:left w:val="single" w:sz="8"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2,7 б.</w:t>
            </w:r>
          </w:p>
        </w:tc>
      </w:tr>
      <w:tr w:rsidR="00890324" w:rsidRPr="00890324" w:rsidTr="00890324">
        <w:trPr>
          <w:cantSplit/>
          <w:trHeight w:hRule="exact" w:val="986"/>
        </w:trPr>
        <w:tc>
          <w:tcPr>
            <w:tcW w:w="260" w:type="dxa"/>
            <w:tcBorders>
              <w:top w:val="single" w:sz="4" w:space="0" w:color="auto"/>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7.</w:t>
            </w:r>
          </w:p>
        </w:tc>
        <w:tc>
          <w:tcPr>
            <w:tcW w:w="1584" w:type="dxa"/>
            <w:tcBorders>
              <w:top w:val="single" w:sz="4" w:space="0" w:color="auto"/>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sz w:val="20"/>
                <w:szCs w:val="20"/>
              </w:rPr>
              <w:t>Специальные показатели для отдельных должностей</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6.1.</w:t>
            </w:r>
          </w:p>
        </w:tc>
        <w:tc>
          <w:tcPr>
            <w:tcW w:w="198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rPr>
            </w:pPr>
            <w:r w:rsidRPr="00890324">
              <w:rPr>
                <w:rFonts w:ascii="Times New Roman" w:eastAsia="Calibri" w:hAnsi="Times New Roman" w:cs="Times New Roman"/>
                <w:sz w:val="20"/>
                <w:szCs w:val="20"/>
              </w:rPr>
              <w:t>Участие работника в конкурсе профессионального мастерства</w:t>
            </w:r>
          </w:p>
        </w:tc>
        <w:tc>
          <w:tcPr>
            <w:tcW w:w="3385"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участие работника в конкурсах профессионального мастерства («Педагог профессионал», «Воспитатель года», «Педагогическая весна»)</w:t>
            </w:r>
          </w:p>
          <w:p w:rsidR="00890324" w:rsidRPr="00890324" w:rsidRDefault="00890324" w:rsidP="00890324">
            <w:pPr>
              <w:spacing w:after="0" w:line="240" w:lineRule="auto"/>
              <w:contextualSpacing/>
              <w:rPr>
                <w:rFonts w:ascii="Times New Roman" w:eastAsia="Calibri" w:hAnsi="Times New Roman" w:cs="Times New Roman"/>
                <w:b/>
                <w:sz w:val="20"/>
                <w:szCs w:val="20"/>
              </w:rPr>
            </w:pPr>
          </w:p>
        </w:tc>
        <w:tc>
          <w:tcPr>
            <w:tcW w:w="2410"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18"/>
                <w:szCs w:val="20"/>
              </w:rPr>
            </w:pPr>
            <w:r w:rsidRPr="00890324">
              <w:rPr>
                <w:rFonts w:ascii="Times New Roman" w:eastAsia="Calibri" w:hAnsi="Times New Roman" w:cs="Times New Roman"/>
                <w:sz w:val="18"/>
                <w:szCs w:val="20"/>
              </w:rPr>
              <w:t xml:space="preserve">Представленные работниками материалы </w:t>
            </w:r>
            <w:proofErr w:type="gramStart"/>
            <w:r w:rsidRPr="00890324">
              <w:rPr>
                <w:rFonts w:ascii="Times New Roman" w:eastAsia="Calibri" w:hAnsi="Times New Roman" w:cs="Times New Roman"/>
                <w:b/>
                <w:i/>
                <w:sz w:val="18"/>
                <w:szCs w:val="20"/>
              </w:rPr>
              <w:t>Ответственный</w:t>
            </w:r>
            <w:proofErr w:type="gramEnd"/>
            <w:r w:rsidRPr="00890324">
              <w:rPr>
                <w:rFonts w:ascii="Times New Roman" w:eastAsia="Calibri" w:hAnsi="Times New Roman" w:cs="Times New Roman"/>
                <w:b/>
                <w:i/>
                <w:sz w:val="18"/>
                <w:szCs w:val="20"/>
              </w:rPr>
              <w:t>:</w:t>
            </w:r>
          </w:p>
          <w:p w:rsidR="00890324" w:rsidRPr="00890324" w:rsidRDefault="00890324" w:rsidP="00890324">
            <w:pPr>
              <w:spacing w:after="0" w:line="240" w:lineRule="auto"/>
              <w:contextualSpacing/>
              <w:jc w:val="center"/>
              <w:rPr>
                <w:rFonts w:ascii="Times New Roman" w:eastAsia="Calibri" w:hAnsi="Times New Roman" w:cs="Times New Roman"/>
                <w:sz w:val="18"/>
                <w:szCs w:val="20"/>
              </w:rPr>
            </w:pPr>
            <w:proofErr w:type="gramStart"/>
            <w:r w:rsidRPr="00890324">
              <w:rPr>
                <w:rFonts w:ascii="Times New Roman" w:eastAsia="Calibri" w:hAnsi="Times New Roman" w:cs="Times New Roman"/>
                <w:b/>
                <w:i/>
                <w:sz w:val="18"/>
                <w:szCs w:val="20"/>
              </w:rPr>
              <w:t xml:space="preserve">Заведующий </w:t>
            </w:r>
            <w:r w:rsidRPr="00890324">
              <w:rPr>
                <w:rFonts w:ascii="Times New Roman" w:eastAsia="Calibri" w:hAnsi="Times New Roman" w:cs="Times New Roman"/>
                <w:b/>
                <w:i/>
                <w:sz w:val="16"/>
                <w:szCs w:val="20"/>
              </w:rPr>
              <w:t>Меликова</w:t>
            </w:r>
            <w:proofErr w:type="gramEnd"/>
            <w:r w:rsidRPr="00890324">
              <w:rPr>
                <w:rFonts w:ascii="Times New Roman" w:eastAsia="Calibri" w:hAnsi="Times New Roman" w:cs="Times New Roman"/>
                <w:b/>
                <w:i/>
                <w:sz w:val="16"/>
                <w:szCs w:val="20"/>
              </w:rPr>
              <w:t xml:space="preserve"> О. В.</w:t>
            </w:r>
          </w:p>
        </w:tc>
        <w:tc>
          <w:tcPr>
            <w:tcW w:w="566"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588"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77"/>
        </w:trPr>
        <w:tc>
          <w:tcPr>
            <w:tcW w:w="10187" w:type="dxa"/>
            <w:gridSpan w:val="6"/>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566"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588"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409"/>
        </w:trPr>
        <w:tc>
          <w:tcPr>
            <w:tcW w:w="10187" w:type="dxa"/>
            <w:gridSpan w:val="6"/>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r w:rsidRPr="00890324">
              <w:rPr>
                <w:rFonts w:ascii="Times New Roman" w:eastAsia="Calibri" w:hAnsi="Times New Roman" w:cs="Times New Roman"/>
                <w:sz w:val="20"/>
                <w:szCs w:val="20"/>
                <w:lang w:eastAsia="ru-RU"/>
              </w:rPr>
              <w:t xml:space="preserve">Общее максимальное среднее количество баллов по направлениям – 45 бал./22 </w:t>
            </w:r>
            <w:proofErr w:type="spellStart"/>
            <w:r w:rsidRPr="00890324">
              <w:rPr>
                <w:rFonts w:ascii="Times New Roman" w:eastAsia="Calibri" w:hAnsi="Times New Roman" w:cs="Times New Roman"/>
                <w:sz w:val="20"/>
                <w:szCs w:val="20"/>
                <w:lang w:eastAsia="ru-RU"/>
              </w:rPr>
              <w:t>пок</w:t>
            </w:r>
            <w:proofErr w:type="spellEnd"/>
            <w:r w:rsidRPr="00890324">
              <w:rPr>
                <w:rFonts w:ascii="Times New Roman" w:eastAsia="Calibri" w:hAnsi="Times New Roman" w:cs="Times New Roman"/>
                <w:sz w:val="20"/>
                <w:szCs w:val="20"/>
                <w:lang w:eastAsia="ru-RU"/>
              </w:rPr>
              <w:t>.=1,8</w:t>
            </w:r>
          </w:p>
        </w:tc>
        <w:tc>
          <w:tcPr>
            <w:tcW w:w="566"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588"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bl>
    <w:p w:rsidR="00890324" w:rsidRDefault="00890324" w:rsidP="00890324">
      <w:pPr>
        <w:spacing w:after="0" w:line="240" w:lineRule="auto"/>
        <w:contextualSpacing/>
        <w:rPr>
          <w:rFonts w:ascii="Times New Roman" w:eastAsia="Calibri" w:hAnsi="Times New Roman" w:cs="Times New Roman"/>
          <w:sz w:val="20"/>
          <w:szCs w:val="20"/>
        </w:rPr>
      </w:pPr>
    </w:p>
    <w:p w:rsidR="00890324" w:rsidRDefault="00890324" w:rsidP="00890324">
      <w:pPr>
        <w:spacing w:after="0" w:line="240" w:lineRule="auto"/>
        <w:contextualSpacing/>
        <w:rPr>
          <w:rFonts w:ascii="Times New Roman" w:eastAsia="Calibri" w:hAnsi="Times New Roman" w:cs="Times New Roman"/>
          <w:sz w:val="20"/>
          <w:szCs w:val="20"/>
        </w:rPr>
      </w:pPr>
    </w:p>
    <w:p w:rsidR="00890324" w:rsidRDefault="00890324" w:rsidP="00890324">
      <w:pPr>
        <w:spacing w:after="0" w:line="240" w:lineRule="auto"/>
        <w:contextualSpacing/>
        <w:rPr>
          <w:rFonts w:ascii="Times New Roman" w:eastAsia="Calibri" w:hAnsi="Times New Roman" w:cs="Times New Roman"/>
          <w:sz w:val="20"/>
          <w:szCs w:val="20"/>
        </w:rPr>
      </w:pPr>
    </w:p>
    <w:p w:rsidR="00890324" w:rsidRDefault="00890324" w:rsidP="00890324">
      <w:pPr>
        <w:spacing w:after="0" w:line="240" w:lineRule="auto"/>
        <w:contextualSpacing/>
        <w:rPr>
          <w:rFonts w:ascii="Times New Roman" w:eastAsia="Calibri" w:hAnsi="Times New Roman" w:cs="Times New Roman"/>
          <w:sz w:val="20"/>
          <w:szCs w:val="20"/>
        </w:rPr>
      </w:pPr>
    </w:p>
    <w:p w:rsidR="00890324" w:rsidRDefault="00890324" w:rsidP="00890324">
      <w:pPr>
        <w:spacing w:after="0" w:line="240" w:lineRule="auto"/>
        <w:contextualSpacing/>
        <w:rPr>
          <w:rFonts w:ascii="Times New Roman" w:eastAsia="Calibri" w:hAnsi="Times New Roman" w:cs="Times New Roman"/>
          <w:sz w:val="20"/>
          <w:szCs w:val="20"/>
        </w:rPr>
      </w:pPr>
    </w:p>
    <w:p w:rsidR="00890324" w:rsidRPr="00890324" w:rsidRDefault="00890324" w:rsidP="00890324">
      <w:pPr>
        <w:spacing w:after="0" w:line="240" w:lineRule="auto"/>
        <w:contextualSpacing/>
        <w:rPr>
          <w:rFonts w:ascii="Times New Roman" w:eastAsia="Calibri" w:hAnsi="Times New Roman" w:cs="Times New Roman"/>
          <w:sz w:val="20"/>
          <w:szCs w:val="20"/>
        </w:rPr>
      </w:pPr>
    </w:p>
    <w:p w:rsidR="00890324" w:rsidRPr="00890324" w:rsidRDefault="00890324" w:rsidP="00890324">
      <w:pPr>
        <w:spacing w:after="0" w:line="240" w:lineRule="auto"/>
        <w:contextualSpacing/>
        <w:rPr>
          <w:rFonts w:ascii="Times New Roman" w:eastAsia="Calibri" w:hAnsi="Times New Roman" w:cs="Times New Roman"/>
          <w:sz w:val="20"/>
          <w:szCs w:val="20"/>
        </w:rPr>
      </w:pPr>
    </w:p>
    <w:p w:rsidR="00890324" w:rsidRPr="00890324" w:rsidRDefault="00890324" w:rsidP="00890324">
      <w:pPr>
        <w:spacing w:after="0" w:line="240" w:lineRule="auto"/>
        <w:contextualSpacing/>
        <w:jc w:val="center"/>
        <w:rPr>
          <w:rFonts w:ascii="Times New Roman" w:eastAsia="Calibri" w:hAnsi="Times New Roman" w:cs="Times New Roman"/>
          <w:b/>
          <w:sz w:val="20"/>
          <w:szCs w:val="20"/>
          <w:lang w:eastAsia="ar-SA"/>
        </w:rPr>
      </w:pPr>
      <w:r w:rsidRPr="00890324">
        <w:rPr>
          <w:rFonts w:ascii="Times New Roman" w:eastAsia="Calibri" w:hAnsi="Times New Roman" w:cs="Times New Roman"/>
          <w:b/>
          <w:sz w:val="20"/>
          <w:szCs w:val="20"/>
          <w:lang w:eastAsia="ar-SA"/>
        </w:rPr>
        <w:t xml:space="preserve">Показатели эффективности деятельности старшего воспитателя МДОУ д/с №12 «Ромашка» </w:t>
      </w:r>
    </w:p>
    <w:p w:rsidR="00890324" w:rsidRPr="00890324" w:rsidRDefault="00890324" w:rsidP="00890324">
      <w:pPr>
        <w:spacing w:after="0" w:line="240" w:lineRule="auto"/>
        <w:contextualSpacing/>
        <w:jc w:val="center"/>
        <w:rPr>
          <w:rFonts w:ascii="Times New Roman" w:eastAsia="Calibri" w:hAnsi="Times New Roman" w:cs="Times New Roman"/>
          <w:b/>
          <w:sz w:val="20"/>
          <w:szCs w:val="20"/>
          <w:lang w:eastAsia="ar-SA"/>
        </w:rPr>
      </w:pPr>
    </w:p>
    <w:tbl>
      <w:tblPr>
        <w:tblW w:w="11199" w:type="dxa"/>
        <w:tblInd w:w="-1026" w:type="dxa"/>
        <w:tblLayout w:type="fixed"/>
        <w:tblLook w:val="0000" w:firstRow="0" w:lastRow="0" w:firstColumn="0" w:lastColumn="0" w:noHBand="0" w:noVBand="0"/>
      </w:tblPr>
      <w:tblGrid>
        <w:gridCol w:w="398"/>
        <w:gridCol w:w="1304"/>
        <w:gridCol w:w="567"/>
        <w:gridCol w:w="284"/>
        <w:gridCol w:w="991"/>
        <w:gridCol w:w="4111"/>
        <w:gridCol w:w="1701"/>
        <w:gridCol w:w="851"/>
        <w:gridCol w:w="992"/>
      </w:tblGrid>
      <w:tr w:rsidR="00890324" w:rsidRPr="00890324" w:rsidTr="00890324">
        <w:trPr>
          <w:trHeight w:val="645"/>
        </w:trPr>
        <w:tc>
          <w:tcPr>
            <w:tcW w:w="398" w:type="dxa"/>
            <w:tcBorders>
              <w:top w:val="single" w:sz="8" w:space="0" w:color="000000"/>
              <w:left w:val="single" w:sz="8"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 xml:space="preserve">№ </w:t>
            </w:r>
          </w:p>
        </w:tc>
        <w:tc>
          <w:tcPr>
            <w:tcW w:w="1304"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Направление </w:t>
            </w:r>
          </w:p>
        </w:tc>
        <w:tc>
          <w:tcPr>
            <w:tcW w:w="567"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 </w:t>
            </w:r>
          </w:p>
        </w:tc>
        <w:tc>
          <w:tcPr>
            <w:tcW w:w="1275" w:type="dxa"/>
            <w:gridSpan w:val="2"/>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Наименование показателя</w:t>
            </w:r>
          </w:p>
        </w:tc>
        <w:tc>
          <w:tcPr>
            <w:tcW w:w="4111" w:type="dxa"/>
            <w:tcBorders>
              <w:top w:val="single" w:sz="8"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 xml:space="preserve">Значения показателей </w:t>
            </w:r>
          </w:p>
        </w:tc>
        <w:tc>
          <w:tcPr>
            <w:tcW w:w="1701"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ru-RU"/>
              </w:rPr>
              <w:t>Источник информации, примечание</w:t>
            </w:r>
          </w:p>
        </w:tc>
        <w:tc>
          <w:tcPr>
            <w:tcW w:w="851"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Оценка педагога</w:t>
            </w:r>
          </w:p>
        </w:tc>
        <w:tc>
          <w:tcPr>
            <w:tcW w:w="992" w:type="dxa"/>
            <w:tcBorders>
              <w:top w:val="single" w:sz="8"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 xml:space="preserve">Оценка </w:t>
            </w:r>
            <w:proofErr w:type="gramStart"/>
            <w:r w:rsidRPr="00890324">
              <w:rPr>
                <w:rFonts w:ascii="Times New Roman" w:eastAsia="Calibri" w:hAnsi="Times New Roman" w:cs="Times New Roman"/>
                <w:sz w:val="20"/>
                <w:szCs w:val="20"/>
                <w:lang w:eastAsia="ru-RU"/>
              </w:rPr>
              <w:t>ответственного</w:t>
            </w:r>
            <w:proofErr w:type="gramEnd"/>
          </w:p>
        </w:tc>
      </w:tr>
      <w:tr w:rsidR="00890324" w:rsidRPr="00890324" w:rsidTr="00890324">
        <w:trPr>
          <w:cantSplit/>
          <w:trHeight w:hRule="exact" w:val="2204"/>
        </w:trPr>
        <w:tc>
          <w:tcPr>
            <w:tcW w:w="398" w:type="dxa"/>
            <w:vMerge w:val="restart"/>
            <w:tcBorders>
              <w:top w:val="single" w:sz="4" w:space="0" w:color="000000"/>
              <w:left w:val="single" w:sz="8" w:space="0" w:color="000000"/>
              <w:bottom w:val="single" w:sz="4"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1.</w:t>
            </w:r>
          </w:p>
        </w:tc>
        <w:tc>
          <w:tcPr>
            <w:tcW w:w="1304" w:type="dxa"/>
            <w:vMerge w:val="restart"/>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Times New Roman" w:hAnsi="Times New Roman" w:cs="Times New Roman"/>
                <w:sz w:val="20"/>
                <w:szCs w:val="20"/>
                <w:lang w:eastAsia="ar-SA"/>
              </w:rPr>
            </w:pPr>
            <w:r w:rsidRPr="00890324">
              <w:rPr>
                <w:rFonts w:ascii="Times New Roman" w:hAnsi="Times New Roman" w:cs="Times New Roman"/>
                <w:sz w:val="20"/>
                <w:szCs w:val="20"/>
              </w:rPr>
              <w:t>Реализация дополнительных проектов (дополнительных общеразвивающих программ, групповых и индивидуальных учебных проектов обучающихся, социальных проектов, др.)</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1.1.</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hAnsi="Times New Roman" w:cs="Times New Roman"/>
                <w:sz w:val="20"/>
                <w:szCs w:val="20"/>
              </w:rPr>
              <w:t>Доля детей, обучающихся по дополнительной общеобразовательной программе от общего числа обучающихся</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Times New Roman" w:hAnsi="Times New Roman" w:cs="Times New Roman"/>
                <w:sz w:val="20"/>
                <w:szCs w:val="20"/>
                <w:lang w:eastAsia="ar-SA"/>
              </w:rPr>
              <w:t xml:space="preserve"> </w:t>
            </w:r>
            <w:r w:rsidRPr="00890324">
              <w:rPr>
                <w:rFonts w:ascii="Times New Roman" w:hAnsi="Times New Roman" w:cs="Times New Roman"/>
                <w:b/>
                <w:sz w:val="20"/>
                <w:szCs w:val="20"/>
              </w:rPr>
              <w:t>2 балла</w:t>
            </w:r>
            <w:r w:rsidRPr="00890324">
              <w:rPr>
                <w:rFonts w:ascii="Times New Roman" w:hAnsi="Times New Roman" w:cs="Times New Roman"/>
                <w:sz w:val="20"/>
                <w:szCs w:val="20"/>
              </w:rPr>
              <w:t xml:space="preserve"> – более </w:t>
            </w:r>
            <w:r w:rsidRPr="00890324">
              <w:rPr>
                <w:rFonts w:ascii="Times New Roman" w:hAnsi="Times New Roman" w:cs="Times New Roman"/>
                <w:b/>
                <w:sz w:val="20"/>
                <w:szCs w:val="20"/>
              </w:rPr>
              <w:t>70%</w:t>
            </w:r>
            <w:r w:rsidRPr="00890324">
              <w:rPr>
                <w:rFonts w:ascii="Times New Roman" w:hAnsi="Times New Roman" w:cs="Times New Roman"/>
                <w:sz w:val="20"/>
                <w:szCs w:val="20"/>
              </w:rPr>
              <w:t xml:space="preserve"> охвачены дополнительными образовательными программами учреждения</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от </w:t>
            </w:r>
            <w:r w:rsidRPr="00890324">
              <w:rPr>
                <w:rFonts w:ascii="Times New Roman" w:hAnsi="Times New Roman" w:cs="Times New Roman"/>
                <w:b/>
                <w:sz w:val="20"/>
                <w:szCs w:val="20"/>
              </w:rPr>
              <w:t>40%</w:t>
            </w:r>
            <w:r w:rsidRPr="00890324">
              <w:rPr>
                <w:rFonts w:ascii="Times New Roman" w:hAnsi="Times New Roman" w:cs="Times New Roman"/>
                <w:sz w:val="20"/>
                <w:szCs w:val="20"/>
              </w:rPr>
              <w:t xml:space="preserve"> до </w:t>
            </w:r>
            <w:r w:rsidRPr="00890324">
              <w:rPr>
                <w:rFonts w:ascii="Times New Roman" w:hAnsi="Times New Roman" w:cs="Times New Roman"/>
                <w:b/>
                <w:sz w:val="20"/>
                <w:szCs w:val="20"/>
              </w:rPr>
              <w:t>69%</w:t>
            </w:r>
            <w:r w:rsidRPr="00890324">
              <w:rPr>
                <w:rFonts w:ascii="Times New Roman" w:hAnsi="Times New Roman" w:cs="Times New Roman"/>
                <w:sz w:val="20"/>
                <w:szCs w:val="20"/>
              </w:rPr>
              <w:t xml:space="preserve"> охвачены дополнительными образовательными программами учреждения</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w:t>
            </w:r>
            <w:r w:rsidRPr="00890324">
              <w:rPr>
                <w:rFonts w:ascii="Times New Roman" w:hAnsi="Times New Roman" w:cs="Times New Roman"/>
                <w:sz w:val="20"/>
                <w:szCs w:val="20"/>
              </w:rPr>
              <w:t xml:space="preserve"> – менее </w:t>
            </w:r>
            <w:r w:rsidRPr="00890324">
              <w:rPr>
                <w:rFonts w:ascii="Times New Roman" w:hAnsi="Times New Roman" w:cs="Times New Roman"/>
                <w:b/>
                <w:sz w:val="20"/>
                <w:szCs w:val="20"/>
              </w:rPr>
              <w:t>39%</w:t>
            </w:r>
            <w:r w:rsidRPr="00890324">
              <w:rPr>
                <w:rFonts w:ascii="Times New Roman" w:hAnsi="Times New Roman" w:cs="Times New Roman"/>
                <w:sz w:val="20"/>
                <w:szCs w:val="20"/>
              </w:rPr>
              <w:t xml:space="preserve"> охвачены дополнительными образовательными программами учреждения</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отсутствуют воспитанники, охваченные дополнительными образовательными программами учреждения</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bCs/>
                <w:sz w:val="20"/>
                <w:szCs w:val="20"/>
                <w:shd w:val="clear" w:color="auto" w:fill="FFFFFF"/>
                <w:lang w:eastAsia="ar-SA"/>
              </w:rPr>
            </w:pPr>
            <w:r w:rsidRPr="00890324">
              <w:rPr>
                <w:rFonts w:ascii="Times New Roman" w:eastAsia="Calibri" w:hAnsi="Times New Roman" w:cs="Times New Roman"/>
                <w:sz w:val="20"/>
                <w:szCs w:val="20"/>
                <w:lang w:eastAsia="ru-RU"/>
              </w:rPr>
              <w:t>Программа дополнительного образования</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bCs/>
                <w:i/>
                <w:sz w:val="20"/>
                <w:szCs w:val="20"/>
                <w:shd w:val="clear" w:color="auto" w:fill="FFFFFF"/>
                <w:lang w:eastAsia="ar-SA"/>
              </w:rPr>
              <w:t xml:space="preserve">Ответственный: </w:t>
            </w:r>
            <w:proofErr w:type="gramStart"/>
            <w:r w:rsidRPr="00890324">
              <w:rPr>
                <w:rFonts w:ascii="Times New Roman" w:eastAsia="Calibri" w:hAnsi="Times New Roman" w:cs="Times New Roman"/>
                <w:b/>
                <w:bCs/>
                <w:i/>
                <w:sz w:val="20"/>
                <w:szCs w:val="20"/>
                <w:shd w:val="clear" w:color="auto" w:fill="FFFFFF"/>
                <w:lang w:eastAsia="ar-SA"/>
              </w:rPr>
              <w:t>заведующий Меликова</w:t>
            </w:r>
            <w:proofErr w:type="gramEnd"/>
            <w:r w:rsidRPr="00890324">
              <w:rPr>
                <w:rFonts w:ascii="Times New Roman" w:eastAsia="Calibri" w:hAnsi="Times New Roman" w:cs="Times New Roman"/>
                <w:b/>
                <w:bCs/>
                <w:i/>
                <w:sz w:val="20"/>
                <w:szCs w:val="20"/>
                <w:shd w:val="clear" w:color="auto" w:fill="FFFFFF"/>
                <w:lang w:eastAsia="ar-SA"/>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val="2386"/>
        </w:trPr>
        <w:tc>
          <w:tcPr>
            <w:tcW w:w="398"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1.2.</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hAnsi="Times New Roman" w:cs="Times New Roman"/>
                <w:sz w:val="20"/>
                <w:szCs w:val="20"/>
              </w:rPr>
              <w:t xml:space="preserve">Организация проектной деятельности </w:t>
            </w:r>
            <w:proofErr w:type="gramStart"/>
            <w:r w:rsidRPr="00890324">
              <w:rPr>
                <w:rFonts w:ascii="Times New Roman" w:hAnsi="Times New Roman" w:cs="Times New Roman"/>
                <w:sz w:val="20"/>
                <w:szCs w:val="20"/>
              </w:rPr>
              <w:t>обучающихся</w:t>
            </w:r>
            <w:proofErr w:type="gramEnd"/>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Times New Roman" w:hAnsi="Times New Roman" w:cs="Times New Roman"/>
                <w:sz w:val="20"/>
                <w:szCs w:val="20"/>
                <w:lang w:eastAsia="ar-SA"/>
              </w:rPr>
              <w:t xml:space="preserve"> </w:t>
            </w:r>
            <w:r w:rsidRPr="00890324">
              <w:rPr>
                <w:rFonts w:ascii="Times New Roman" w:hAnsi="Times New Roman" w:cs="Times New Roman"/>
                <w:b/>
                <w:sz w:val="20"/>
                <w:szCs w:val="20"/>
              </w:rPr>
              <w:t>2 балла</w:t>
            </w:r>
            <w:r w:rsidRPr="00890324">
              <w:rPr>
                <w:rFonts w:ascii="Times New Roman" w:hAnsi="Times New Roman" w:cs="Times New Roman"/>
                <w:sz w:val="20"/>
                <w:szCs w:val="20"/>
              </w:rPr>
              <w:t xml:space="preserve"> – индивидуальные и групповые проекты (проектные работы) </w:t>
            </w:r>
            <w:proofErr w:type="gramStart"/>
            <w:r w:rsidRPr="00890324">
              <w:rPr>
                <w:rFonts w:ascii="Times New Roman" w:hAnsi="Times New Roman" w:cs="Times New Roman"/>
                <w:sz w:val="20"/>
                <w:szCs w:val="20"/>
              </w:rPr>
              <w:t>обучающихся</w:t>
            </w:r>
            <w:proofErr w:type="gramEnd"/>
            <w:r w:rsidRPr="00890324">
              <w:rPr>
                <w:rFonts w:ascii="Times New Roman" w:hAnsi="Times New Roman" w:cs="Times New Roman"/>
                <w:sz w:val="20"/>
                <w:szCs w:val="20"/>
              </w:rPr>
              <w:t xml:space="preserve"> совместно с родителями, выполненные под руководством работника и занявшие 1 место (муниципальный и региональный уровень)</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индивидуальные и групповые проекты (проектные работы) обучающихся совместно с родителями, выполненные под руководством работника и ставшие призерам</w:t>
            </w:r>
            <w:proofErr w:type="gramStart"/>
            <w:r w:rsidRPr="00890324">
              <w:rPr>
                <w:rFonts w:ascii="Times New Roman" w:hAnsi="Times New Roman" w:cs="Times New Roman"/>
                <w:sz w:val="20"/>
                <w:szCs w:val="20"/>
              </w:rPr>
              <w:t>и(</w:t>
            </w:r>
            <w:proofErr w:type="gramEnd"/>
            <w:r w:rsidRPr="00890324">
              <w:rPr>
                <w:rFonts w:ascii="Times New Roman" w:hAnsi="Times New Roman" w:cs="Times New Roman"/>
                <w:sz w:val="20"/>
                <w:szCs w:val="20"/>
              </w:rPr>
              <w:t>муниципальный и региональный уровень)</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Представленные работниками материалы</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r w:rsidRPr="00890324">
              <w:rPr>
                <w:rFonts w:ascii="Times New Roman" w:eastAsia="Calibri" w:hAnsi="Times New Roman" w:cs="Times New Roman"/>
                <w:b/>
                <w:i/>
                <w:sz w:val="20"/>
                <w:szCs w:val="20"/>
                <w:lang w:eastAsia="ar-SA"/>
              </w:rPr>
              <w:t>Ответственный: старший воспитатель 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Pr>
        <w:tc>
          <w:tcPr>
            <w:tcW w:w="9356" w:type="dxa"/>
            <w:gridSpan w:val="7"/>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851"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992"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2159"/>
        </w:trPr>
        <w:tc>
          <w:tcPr>
            <w:tcW w:w="398" w:type="dxa"/>
            <w:vMerge w:val="restart"/>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w:t>
            </w:r>
          </w:p>
        </w:tc>
        <w:tc>
          <w:tcPr>
            <w:tcW w:w="1304" w:type="dxa"/>
            <w:vMerge w:val="restart"/>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hAnsi="Times New Roman" w:cs="Times New Roman"/>
                <w:sz w:val="20"/>
                <w:szCs w:val="20"/>
              </w:rPr>
              <w:t>Реализация мероприятий, обеспечивающих взаимодействие с родителями обучающихся.</w:t>
            </w: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2.1.</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Доля родителей (законных представителей) несовершеннолетних обучающихся, удовлетворенных качеством предоставляемых образовательных услуг, от числа опрошенных родителей, посещающих ДОУ на момент проведения анкетирования</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Доля родителей (законных представителей) несовершеннолетних обучающихся, удовлетворенных качеством предоставляемых образовательных услуг более </w:t>
            </w:r>
            <w:r w:rsidRPr="00890324">
              <w:rPr>
                <w:rFonts w:ascii="Times New Roman" w:hAnsi="Times New Roman" w:cs="Times New Roman"/>
                <w:b/>
                <w:sz w:val="20"/>
                <w:szCs w:val="20"/>
              </w:rPr>
              <w:t>80%</w:t>
            </w:r>
            <w:r w:rsidRPr="00890324">
              <w:rPr>
                <w:rFonts w:ascii="Times New Roman" w:hAnsi="Times New Roman" w:cs="Times New Roman"/>
                <w:sz w:val="20"/>
                <w:szCs w:val="20"/>
              </w:rPr>
              <w:t xml:space="preserve"> </w:t>
            </w:r>
            <w:proofErr w:type="gramStart"/>
            <w:r w:rsidRPr="00890324">
              <w:rPr>
                <w:rFonts w:ascii="Times New Roman" w:hAnsi="Times New Roman" w:cs="Times New Roman"/>
                <w:sz w:val="20"/>
                <w:szCs w:val="20"/>
              </w:rPr>
              <w:t>ото</w:t>
            </w:r>
            <w:proofErr w:type="gramEnd"/>
            <w:r w:rsidRPr="00890324">
              <w:rPr>
                <w:rFonts w:ascii="Times New Roman" w:hAnsi="Times New Roman" w:cs="Times New Roman"/>
                <w:sz w:val="20"/>
                <w:szCs w:val="20"/>
              </w:rPr>
              <w:t xml:space="preserve"> общего числа опрошенных родителей</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hAnsi="Times New Roman" w:cs="Times New Roman"/>
                <w:b/>
                <w:sz w:val="20"/>
                <w:szCs w:val="20"/>
              </w:rPr>
              <w:t>0</w:t>
            </w:r>
            <w:r w:rsidRPr="00890324">
              <w:rPr>
                <w:rFonts w:ascii="Times New Roman" w:hAnsi="Times New Roman" w:cs="Times New Roman"/>
                <w:sz w:val="20"/>
                <w:szCs w:val="20"/>
              </w:rPr>
              <w:t xml:space="preserve"> </w:t>
            </w:r>
            <w:r w:rsidRPr="00890324">
              <w:rPr>
                <w:rFonts w:ascii="Times New Roman" w:hAnsi="Times New Roman" w:cs="Times New Roman"/>
                <w:b/>
                <w:sz w:val="20"/>
                <w:szCs w:val="20"/>
              </w:rPr>
              <w:t>баллов</w:t>
            </w:r>
            <w:r w:rsidRPr="00890324">
              <w:rPr>
                <w:rFonts w:ascii="Times New Roman" w:hAnsi="Times New Roman" w:cs="Times New Roman"/>
                <w:sz w:val="20"/>
                <w:szCs w:val="20"/>
              </w:rPr>
              <w:t xml:space="preserve"> – доля родителей от </w:t>
            </w:r>
            <w:r w:rsidRPr="00890324">
              <w:rPr>
                <w:rFonts w:ascii="Times New Roman" w:hAnsi="Times New Roman" w:cs="Times New Roman"/>
                <w:b/>
                <w:sz w:val="20"/>
                <w:szCs w:val="20"/>
              </w:rPr>
              <w:t>70%</w:t>
            </w:r>
            <w:r w:rsidRPr="00890324">
              <w:rPr>
                <w:rFonts w:ascii="Times New Roman" w:hAnsi="Times New Roman" w:cs="Times New Roman"/>
                <w:sz w:val="20"/>
                <w:szCs w:val="20"/>
              </w:rPr>
              <w:t xml:space="preserve"> до </w:t>
            </w:r>
            <w:r w:rsidRPr="00890324">
              <w:rPr>
                <w:rFonts w:ascii="Times New Roman" w:hAnsi="Times New Roman" w:cs="Times New Roman"/>
                <w:b/>
                <w:sz w:val="20"/>
                <w:szCs w:val="20"/>
              </w:rPr>
              <w:t>79%</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доля родителей ниже </w:t>
            </w:r>
            <w:r w:rsidRPr="00890324">
              <w:rPr>
                <w:rFonts w:ascii="Times New Roman" w:hAnsi="Times New Roman" w:cs="Times New Roman"/>
                <w:b/>
                <w:sz w:val="20"/>
                <w:szCs w:val="20"/>
              </w:rPr>
              <w:t>69%</w:t>
            </w:r>
            <w:r w:rsidRPr="00890324">
              <w:rPr>
                <w:rFonts w:ascii="Times New Roman" w:hAnsi="Times New Roman" w:cs="Times New Roman"/>
                <w:sz w:val="20"/>
                <w:szCs w:val="20"/>
              </w:rPr>
              <w:t xml:space="preserve"> от общего числа опрошенных родителей</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Результаты анкетирования</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i/>
                <w:sz w:val="20"/>
                <w:szCs w:val="20"/>
                <w:lang w:eastAsia="ar-SA"/>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ru-RU"/>
              </w:rPr>
              <w:t xml:space="preserve"> </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i/>
                <w:sz w:val="20"/>
                <w:szCs w:val="20"/>
                <w:lang w:eastAsia="ar-SA"/>
              </w:rPr>
              <w:t>Королёва Ю. А.</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594"/>
        </w:trPr>
        <w:tc>
          <w:tcPr>
            <w:tcW w:w="398"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2.2.</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hAnsi="Times New Roman" w:cs="Times New Roman"/>
                <w:sz w:val="20"/>
                <w:szCs w:val="20"/>
              </w:rPr>
              <w:t>Проведение или соучастие в мероприятиях, направленных на психолого-педагогическое просвещение родителей и повышение их компетентности) лекций, семинаров, открытых уроков для родителей, групповых тематических консультаций</w:t>
            </w:r>
            <w:proofErr w:type="gramStart"/>
            <w:r w:rsidRPr="00890324">
              <w:rPr>
                <w:rFonts w:ascii="Times New Roman" w:hAnsi="Times New Roman" w:cs="Times New Roman"/>
                <w:sz w:val="20"/>
                <w:szCs w:val="20"/>
              </w:rPr>
              <w:t xml:space="preserve"> ,</w:t>
            </w:r>
            <w:proofErr w:type="gramEnd"/>
            <w:r w:rsidRPr="00890324">
              <w:rPr>
                <w:rFonts w:ascii="Times New Roman" w:hAnsi="Times New Roman" w:cs="Times New Roman"/>
                <w:sz w:val="20"/>
                <w:szCs w:val="20"/>
              </w:rPr>
              <w:t xml:space="preserve"> </w:t>
            </w:r>
            <w:proofErr w:type="spellStart"/>
            <w:r w:rsidRPr="00890324">
              <w:rPr>
                <w:rFonts w:ascii="Times New Roman" w:hAnsi="Times New Roman" w:cs="Times New Roman"/>
                <w:sz w:val="20"/>
                <w:szCs w:val="20"/>
              </w:rPr>
              <w:t>психолого</w:t>
            </w:r>
            <w:proofErr w:type="spellEnd"/>
            <w:r w:rsidRPr="00890324">
              <w:rPr>
                <w:rFonts w:ascii="Times New Roman" w:hAnsi="Times New Roman" w:cs="Times New Roman"/>
                <w:sz w:val="20"/>
                <w:szCs w:val="20"/>
              </w:rPr>
              <w:t xml:space="preserve"> – педагогических практикумов, мастер – классов по семейному воспитанию и т.д.)</w:t>
            </w:r>
            <w:r w:rsidRPr="00890324">
              <w:rPr>
                <w:rFonts w:ascii="Times New Roman" w:eastAsia="Calibri" w:hAnsi="Times New Roman" w:cs="Times New Roman"/>
                <w:sz w:val="20"/>
                <w:szCs w:val="20"/>
                <w:lang w:eastAsia="ar-SA"/>
              </w:rPr>
              <w:t xml:space="preserve"> </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2 балла</w:t>
            </w:r>
            <w:r w:rsidRPr="00890324">
              <w:rPr>
                <w:rFonts w:ascii="Times New Roman" w:hAnsi="Times New Roman" w:cs="Times New Roman"/>
                <w:sz w:val="20"/>
                <w:szCs w:val="20"/>
              </w:rPr>
              <w:t xml:space="preserve"> -  не менее одного мероприятия в квартал и использование не </w:t>
            </w:r>
            <w:r w:rsidRPr="00890324">
              <w:rPr>
                <w:rFonts w:ascii="Times New Roman" w:hAnsi="Times New Roman" w:cs="Times New Roman"/>
                <w:b/>
                <w:sz w:val="20"/>
                <w:szCs w:val="20"/>
              </w:rPr>
              <w:t>менее трех форм</w:t>
            </w:r>
            <w:r w:rsidRPr="00890324">
              <w:rPr>
                <w:rFonts w:ascii="Times New Roman" w:hAnsi="Times New Roman" w:cs="Times New Roman"/>
                <w:sz w:val="20"/>
                <w:szCs w:val="20"/>
              </w:rPr>
              <w:t xml:space="preserve"> </w:t>
            </w:r>
            <w:proofErr w:type="spellStart"/>
            <w:r w:rsidRPr="00890324">
              <w:rPr>
                <w:rFonts w:ascii="Times New Roman" w:hAnsi="Times New Roman" w:cs="Times New Roman"/>
                <w:sz w:val="20"/>
                <w:szCs w:val="20"/>
              </w:rPr>
              <w:t>психолого</w:t>
            </w:r>
            <w:proofErr w:type="spellEnd"/>
            <w:r w:rsidRPr="00890324">
              <w:rPr>
                <w:rFonts w:ascii="Times New Roman" w:hAnsi="Times New Roman" w:cs="Times New Roman"/>
                <w:sz w:val="20"/>
                <w:szCs w:val="20"/>
              </w:rPr>
              <w:t xml:space="preserve"> – педагогического просвещения родителей в течени</w:t>
            </w:r>
            <w:proofErr w:type="gramStart"/>
            <w:r w:rsidRPr="00890324">
              <w:rPr>
                <w:rFonts w:ascii="Times New Roman" w:hAnsi="Times New Roman" w:cs="Times New Roman"/>
                <w:sz w:val="20"/>
                <w:szCs w:val="20"/>
              </w:rPr>
              <w:t>и</w:t>
            </w:r>
            <w:proofErr w:type="gramEnd"/>
            <w:r w:rsidRPr="00890324">
              <w:rPr>
                <w:rFonts w:ascii="Times New Roman" w:hAnsi="Times New Roman" w:cs="Times New Roman"/>
                <w:sz w:val="20"/>
                <w:szCs w:val="20"/>
              </w:rPr>
              <w:t xml:space="preserve"> учебного года.</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не менее одного мероприятия в квартал и использование </w:t>
            </w:r>
            <w:r w:rsidRPr="00890324">
              <w:rPr>
                <w:rFonts w:ascii="Times New Roman" w:hAnsi="Times New Roman" w:cs="Times New Roman"/>
                <w:b/>
                <w:sz w:val="20"/>
                <w:szCs w:val="20"/>
              </w:rPr>
              <w:t>не менее двух форм</w:t>
            </w:r>
            <w:r w:rsidRPr="00890324">
              <w:rPr>
                <w:rFonts w:ascii="Times New Roman" w:hAnsi="Times New Roman" w:cs="Times New Roman"/>
                <w:sz w:val="20"/>
                <w:szCs w:val="20"/>
              </w:rPr>
              <w:t xml:space="preserve"> </w:t>
            </w:r>
            <w:proofErr w:type="spellStart"/>
            <w:r w:rsidRPr="00890324">
              <w:rPr>
                <w:rFonts w:ascii="Times New Roman" w:hAnsi="Times New Roman" w:cs="Times New Roman"/>
                <w:sz w:val="20"/>
                <w:szCs w:val="20"/>
              </w:rPr>
              <w:t>психолого</w:t>
            </w:r>
            <w:proofErr w:type="spellEnd"/>
            <w:r w:rsidRPr="00890324">
              <w:rPr>
                <w:rFonts w:ascii="Times New Roman" w:hAnsi="Times New Roman" w:cs="Times New Roman"/>
                <w:sz w:val="20"/>
                <w:szCs w:val="20"/>
              </w:rPr>
              <w:t xml:space="preserve"> – педагогического просвещения родителей в течени</w:t>
            </w:r>
            <w:proofErr w:type="gramStart"/>
            <w:r w:rsidRPr="00890324">
              <w:rPr>
                <w:rFonts w:ascii="Times New Roman" w:hAnsi="Times New Roman" w:cs="Times New Roman"/>
                <w:sz w:val="20"/>
                <w:szCs w:val="20"/>
              </w:rPr>
              <w:t>и</w:t>
            </w:r>
            <w:proofErr w:type="gramEnd"/>
            <w:r w:rsidRPr="00890324">
              <w:rPr>
                <w:rFonts w:ascii="Times New Roman" w:hAnsi="Times New Roman" w:cs="Times New Roman"/>
                <w:sz w:val="20"/>
                <w:szCs w:val="20"/>
              </w:rPr>
              <w:t xml:space="preserve"> учебного года.</w:t>
            </w:r>
          </w:p>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b/>
                <w:i/>
                <w:sz w:val="20"/>
                <w:szCs w:val="20"/>
              </w:rPr>
            </w:pPr>
            <w:r w:rsidRPr="00890324">
              <w:rPr>
                <w:rFonts w:ascii="Times New Roman" w:hAnsi="Times New Roman" w:cs="Times New Roman"/>
                <w:sz w:val="20"/>
                <w:szCs w:val="20"/>
              </w:rPr>
              <w:t>Представленные работниками материалы</w:t>
            </w:r>
            <w:r w:rsidRPr="00890324">
              <w:rPr>
                <w:rFonts w:ascii="Times New Roman" w:hAnsi="Times New Roman" w:cs="Times New Roman"/>
                <w:b/>
                <w:i/>
                <w:sz w:val="20"/>
                <w:szCs w:val="20"/>
              </w:rPr>
              <w:t xml:space="preserve"> </w:t>
            </w:r>
            <w:proofErr w:type="gramStart"/>
            <w:r w:rsidRPr="00890324">
              <w:rPr>
                <w:rFonts w:ascii="Times New Roman" w:hAnsi="Times New Roman" w:cs="Times New Roman"/>
                <w:b/>
                <w:i/>
                <w:sz w:val="20"/>
                <w:szCs w:val="20"/>
              </w:rPr>
              <w:t>Ответственный</w:t>
            </w:r>
            <w:proofErr w:type="gramEnd"/>
            <w:r w:rsidRPr="00890324">
              <w:rPr>
                <w:rFonts w:ascii="Times New Roman" w:hAnsi="Times New Roman" w:cs="Times New Roman"/>
                <w:b/>
                <w:i/>
                <w:sz w:val="20"/>
                <w:szCs w:val="20"/>
              </w:rPr>
              <w:t>:</w:t>
            </w:r>
          </w:p>
          <w:p w:rsidR="00890324" w:rsidRPr="00890324" w:rsidRDefault="00890324" w:rsidP="00890324">
            <w:pPr>
              <w:snapToGrid w:val="0"/>
              <w:spacing w:after="0" w:line="240" w:lineRule="auto"/>
              <w:contextualSpacing/>
              <w:rPr>
                <w:rFonts w:ascii="Times New Roman" w:hAnsi="Times New Roman" w:cs="Times New Roman"/>
                <w:b/>
                <w:i/>
                <w:sz w:val="20"/>
                <w:szCs w:val="20"/>
              </w:rPr>
            </w:pPr>
            <w:r w:rsidRPr="00890324">
              <w:rPr>
                <w:rFonts w:ascii="Times New Roman" w:hAnsi="Times New Roman" w:cs="Times New Roman"/>
                <w:b/>
                <w:i/>
                <w:sz w:val="20"/>
                <w:szCs w:val="20"/>
              </w:rPr>
              <w:t xml:space="preserve">Старший воспитатель </w:t>
            </w:r>
          </w:p>
          <w:p w:rsidR="00890324" w:rsidRPr="00890324" w:rsidRDefault="00890324" w:rsidP="00890324">
            <w:pPr>
              <w:spacing w:after="0" w:line="240" w:lineRule="auto"/>
              <w:contextualSpacing/>
              <w:rPr>
                <w:rFonts w:ascii="Times New Roman" w:eastAsia="Calibri" w:hAnsi="Times New Roman" w:cs="Times New Roman"/>
                <w:b/>
                <w:i/>
                <w:sz w:val="20"/>
                <w:szCs w:val="20"/>
                <w:lang w:eastAsia="ru-RU"/>
              </w:rPr>
            </w:pPr>
            <w:r w:rsidRPr="00890324">
              <w:rPr>
                <w:rFonts w:ascii="Times New Roman" w:eastAsia="Calibri" w:hAnsi="Times New Roman" w:cs="Times New Roman"/>
                <w:b/>
                <w:i/>
                <w:sz w:val="20"/>
                <w:szCs w:val="20"/>
                <w:lang w:eastAsia="ar-SA"/>
              </w:rPr>
              <w:t>Королёва Ю. А.</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3256"/>
        </w:trPr>
        <w:tc>
          <w:tcPr>
            <w:tcW w:w="398"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2.3.</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Times New Roman" w:hAnsi="Times New Roman" w:cs="Times New Roman"/>
                <w:sz w:val="20"/>
                <w:szCs w:val="20"/>
                <w:lang w:eastAsia="ar-SA"/>
              </w:rPr>
            </w:pPr>
            <w:r w:rsidRPr="00890324">
              <w:rPr>
                <w:rFonts w:ascii="Times New Roman" w:hAnsi="Times New Roman" w:cs="Times New Roman"/>
                <w:sz w:val="20"/>
                <w:szCs w:val="20"/>
              </w:rPr>
              <w:t>Сопровождение консультационного пункта для родителей, дети которых не посещают ДОУ (или других форм организации образовательного процесса для неорганизованных детей)</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 xml:space="preserve">проводится </w:t>
            </w:r>
            <w:r w:rsidRPr="00890324">
              <w:rPr>
                <w:rFonts w:ascii="Times New Roman" w:hAnsi="Times New Roman" w:cs="Times New Roman"/>
                <w:b/>
                <w:sz w:val="20"/>
                <w:szCs w:val="20"/>
              </w:rPr>
              <w:t>систематическая работа</w:t>
            </w:r>
            <w:r w:rsidRPr="00890324">
              <w:rPr>
                <w:rFonts w:ascii="Times New Roman" w:hAnsi="Times New Roman" w:cs="Times New Roman"/>
                <w:sz w:val="20"/>
                <w:szCs w:val="20"/>
              </w:rPr>
              <w:t xml:space="preserve"> консультационного пункта для родителей, дети которых </w:t>
            </w:r>
            <w:proofErr w:type="gramStart"/>
            <w:r w:rsidRPr="00890324">
              <w:rPr>
                <w:rFonts w:ascii="Times New Roman" w:hAnsi="Times New Roman" w:cs="Times New Roman"/>
                <w:sz w:val="20"/>
                <w:szCs w:val="20"/>
              </w:rPr>
              <w:t>на посещают</w:t>
            </w:r>
            <w:proofErr w:type="gramEnd"/>
            <w:r w:rsidRPr="00890324">
              <w:rPr>
                <w:rFonts w:ascii="Times New Roman" w:hAnsi="Times New Roman" w:cs="Times New Roman"/>
                <w:sz w:val="20"/>
                <w:szCs w:val="20"/>
              </w:rPr>
              <w:t xml:space="preserve"> ДОУ и другие формы организации образовательного процесса для неорганизованных детей в ДОУ.</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работа консультационного пункта для родителей, дети которых </w:t>
            </w:r>
            <w:proofErr w:type="gramStart"/>
            <w:r w:rsidRPr="00890324">
              <w:rPr>
                <w:rFonts w:ascii="Times New Roman" w:hAnsi="Times New Roman" w:cs="Times New Roman"/>
                <w:sz w:val="20"/>
                <w:szCs w:val="20"/>
              </w:rPr>
              <w:t>на посещают</w:t>
            </w:r>
            <w:proofErr w:type="gramEnd"/>
            <w:r w:rsidRPr="00890324">
              <w:rPr>
                <w:rFonts w:ascii="Times New Roman" w:hAnsi="Times New Roman" w:cs="Times New Roman"/>
                <w:sz w:val="20"/>
                <w:szCs w:val="20"/>
              </w:rPr>
              <w:t xml:space="preserve"> ДОУ (или другие формы организации образовательного процесса для неорганизованных детей в ДОУ) </w:t>
            </w:r>
            <w:r w:rsidRPr="00890324">
              <w:rPr>
                <w:rFonts w:ascii="Times New Roman" w:hAnsi="Times New Roman" w:cs="Times New Roman"/>
                <w:b/>
                <w:sz w:val="20"/>
                <w:szCs w:val="20"/>
              </w:rPr>
              <w:t>носит эпизодический характер.</w:t>
            </w:r>
          </w:p>
          <w:p w:rsidR="00890324" w:rsidRPr="00890324" w:rsidRDefault="00890324" w:rsidP="00890324">
            <w:pPr>
              <w:spacing w:after="0" w:line="240" w:lineRule="auto"/>
              <w:contextualSpacing/>
              <w:rPr>
                <w:rFonts w:ascii="Times New Roman" w:eastAsia="Times New Roman" w:hAnsi="Times New Roman" w:cs="Times New Roman"/>
                <w:sz w:val="20"/>
                <w:szCs w:val="20"/>
                <w:lang w:eastAsia="ru-RU"/>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w:t>
            </w:r>
            <w:r w:rsidRPr="00890324">
              <w:rPr>
                <w:rFonts w:ascii="Times New Roman" w:hAnsi="Times New Roman" w:cs="Times New Roman"/>
                <w:b/>
                <w:sz w:val="20"/>
                <w:szCs w:val="20"/>
              </w:rPr>
              <w:t>– не проводится</w:t>
            </w:r>
            <w:r w:rsidRPr="00890324">
              <w:rPr>
                <w:rFonts w:ascii="Times New Roman" w:hAnsi="Times New Roman" w:cs="Times New Roman"/>
                <w:sz w:val="20"/>
                <w:szCs w:val="20"/>
              </w:rPr>
              <w:t xml:space="preserve"> работа консультационного пункта для родителей, дети которых </w:t>
            </w:r>
            <w:proofErr w:type="gramStart"/>
            <w:r w:rsidRPr="00890324">
              <w:rPr>
                <w:rFonts w:ascii="Times New Roman" w:hAnsi="Times New Roman" w:cs="Times New Roman"/>
                <w:sz w:val="20"/>
                <w:szCs w:val="20"/>
              </w:rPr>
              <w:t>на посещают</w:t>
            </w:r>
            <w:proofErr w:type="gramEnd"/>
            <w:r w:rsidRPr="00890324">
              <w:rPr>
                <w:rFonts w:ascii="Times New Roman" w:hAnsi="Times New Roman" w:cs="Times New Roman"/>
                <w:sz w:val="20"/>
                <w:szCs w:val="20"/>
              </w:rPr>
              <w:t xml:space="preserve"> ДОУ (или другие формы организации образовательного процесса для неорганизованных детей в ДОУ)</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Журнал посещаемости консультационного пункта </w:t>
            </w:r>
            <w:proofErr w:type="gramStart"/>
            <w:r w:rsidRPr="00890324">
              <w:rPr>
                <w:rFonts w:ascii="Times New Roman" w:hAnsi="Times New Roman" w:cs="Times New Roman"/>
                <w:sz w:val="20"/>
                <w:szCs w:val="20"/>
              </w:rPr>
              <w:t xml:space="preserve">( </w:t>
            </w:r>
            <w:proofErr w:type="gramEnd"/>
            <w:r w:rsidRPr="00890324">
              <w:rPr>
                <w:rFonts w:ascii="Times New Roman" w:hAnsi="Times New Roman" w:cs="Times New Roman"/>
                <w:sz w:val="20"/>
                <w:szCs w:val="20"/>
              </w:rPr>
              <w:t>для других форм, например, семейных дошкольных групп – табель посещаемости)</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r w:rsidRPr="00890324">
              <w:rPr>
                <w:rFonts w:ascii="Times New Roman" w:hAnsi="Times New Roman" w:cs="Times New Roman"/>
                <w:b/>
                <w:i/>
                <w:sz w:val="20"/>
                <w:szCs w:val="20"/>
              </w:rPr>
              <w:t xml:space="preserve">Ответственный: </w:t>
            </w:r>
            <w:proofErr w:type="gramStart"/>
            <w:r w:rsidRPr="00890324">
              <w:rPr>
                <w:rFonts w:ascii="Times New Roman" w:hAnsi="Times New Roman" w:cs="Times New Roman"/>
                <w:b/>
                <w:i/>
                <w:sz w:val="20"/>
                <w:szCs w:val="20"/>
              </w:rPr>
              <w:t>Заведующий 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551"/>
        </w:trPr>
        <w:tc>
          <w:tcPr>
            <w:tcW w:w="398" w:type="dxa"/>
            <w:vMerge/>
            <w:tcBorders>
              <w:top w:val="single" w:sz="4" w:space="0" w:color="000000"/>
              <w:left w:val="single" w:sz="8"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2.4.</w:t>
            </w:r>
          </w:p>
        </w:tc>
        <w:tc>
          <w:tcPr>
            <w:tcW w:w="1275"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hAnsi="Times New Roman" w:cs="Times New Roman"/>
                <w:sz w:val="20"/>
                <w:szCs w:val="20"/>
              </w:rPr>
              <w:t>Наличие устных и письменных жалоб (рекламаций) на педагогического работника (со стороны родителей и сотрудников ДОУ)</w:t>
            </w:r>
            <w:r w:rsidRPr="00890324">
              <w:rPr>
                <w:rFonts w:ascii="Times New Roman" w:eastAsia="Calibri" w:hAnsi="Times New Roman" w:cs="Times New Roman"/>
                <w:sz w:val="20"/>
                <w:szCs w:val="20"/>
                <w:lang w:eastAsia="ar-SA"/>
              </w:rPr>
              <w:t xml:space="preserve"> </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sz w:val="20"/>
                <w:szCs w:val="20"/>
                <w:lang w:eastAsia="ar-SA"/>
              </w:rPr>
              <w:t xml:space="preserve"> </w:t>
            </w:r>
            <w:r w:rsidRPr="00890324">
              <w:rPr>
                <w:rFonts w:ascii="Times New Roman" w:hAnsi="Times New Roman" w:cs="Times New Roman"/>
                <w:b/>
                <w:sz w:val="20"/>
                <w:szCs w:val="20"/>
              </w:rPr>
              <w:t xml:space="preserve">1 балл – </w:t>
            </w:r>
            <w:r w:rsidRPr="00890324">
              <w:rPr>
                <w:rFonts w:ascii="Times New Roman" w:hAnsi="Times New Roman" w:cs="Times New Roman"/>
                <w:sz w:val="20"/>
                <w:szCs w:val="20"/>
              </w:rPr>
              <w:t>отсутствие жалоб</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w:t>
            </w:r>
            <w:r w:rsidRPr="00890324">
              <w:rPr>
                <w:rFonts w:ascii="Times New Roman" w:hAnsi="Times New Roman" w:cs="Times New Roman"/>
                <w:sz w:val="20"/>
                <w:szCs w:val="20"/>
              </w:rPr>
              <w:t xml:space="preserve"> – жалобы есть, но они не обоснованы</w:t>
            </w:r>
          </w:p>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есть обоснованные жалобы.</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sz w:val="18"/>
                <w:szCs w:val="20"/>
              </w:rPr>
            </w:pPr>
            <w:r w:rsidRPr="00890324">
              <w:rPr>
                <w:rFonts w:ascii="Times New Roman" w:hAnsi="Times New Roman" w:cs="Times New Roman"/>
                <w:sz w:val="18"/>
                <w:szCs w:val="20"/>
              </w:rPr>
              <w:t>Документы комиссий по результатам расследования по фактам, изложенным в жалобах. Незначительными считаются нарушения, не влекущие вынесение дисциплинарного взыскания</w:t>
            </w:r>
          </w:p>
          <w:p w:rsidR="00890324" w:rsidRPr="00890324" w:rsidRDefault="00890324" w:rsidP="00890324">
            <w:pPr>
              <w:snapToGrid w:val="0"/>
              <w:spacing w:after="0" w:line="240" w:lineRule="auto"/>
              <w:contextualSpacing/>
              <w:rPr>
                <w:rFonts w:ascii="Times New Roman" w:eastAsia="Calibri" w:hAnsi="Times New Roman" w:cs="Times New Roman"/>
                <w:b/>
                <w:i/>
                <w:sz w:val="18"/>
                <w:szCs w:val="20"/>
                <w:lang w:eastAsia="ar-SA"/>
              </w:rPr>
            </w:pPr>
            <w:r w:rsidRPr="00890324">
              <w:rPr>
                <w:rFonts w:ascii="Times New Roman" w:eastAsia="Calibri" w:hAnsi="Times New Roman" w:cs="Times New Roman"/>
                <w:b/>
                <w:i/>
                <w:sz w:val="18"/>
                <w:szCs w:val="20"/>
                <w:lang w:eastAsia="ar-SA"/>
              </w:rPr>
              <w:t>Ответственный:</w:t>
            </w:r>
            <w:r w:rsidRPr="00890324">
              <w:rPr>
                <w:rFonts w:ascii="Times New Roman" w:hAnsi="Times New Roman" w:cs="Times New Roman"/>
                <w:b/>
                <w:i/>
                <w:sz w:val="18"/>
                <w:szCs w:val="20"/>
              </w:rPr>
              <w:t xml:space="preserve"> </w:t>
            </w:r>
            <w:proofErr w:type="gramStart"/>
            <w:r w:rsidRPr="00890324">
              <w:rPr>
                <w:rFonts w:ascii="Times New Roman" w:hAnsi="Times New Roman" w:cs="Times New Roman"/>
                <w:b/>
                <w:i/>
                <w:sz w:val="18"/>
                <w:szCs w:val="20"/>
              </w:rPr>
              <w:t>Заведующий Меликова</w:t>
            </w:r>
            <w:proofErr w:type="gramEnd"/>
            <w:r w:rsidRPr="00890324">
              <w:rPr>
                <w:rFonts w:ascii="Times New Roman" w:hAnsi="Times New Roman" w:cs="Times New Roman"/>
                <w:b/>
                <w:i/>
                <w:sz w:val="18"/>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val="267"/>
        </w:trPr>
        <w:tc>
          <w:tcPr>
            <w:tcW w:w="9356" w:type="dxa"/>
            <w:gridSpan w:val="7"/>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ar-SA"/>
              </w:rPr>
            </w:pPr>
            <w:r w:rsidRPr="00890324">
              <w:rPr>
                <w:rFonts w:ascii="Times New Roman" w:eastAsia="Calibri" w:hAnsi="Times New Roman" w:cs="Times New Roman"/>
                <w:sz w:val="20"/>
                <w:szCs w:val="20"/>
                <w:lang w:eastAsia="ru-RU"/>
              </w:rPr>
              <w:t>Максимальное среднее количество баллов по направлению – 1,5 б.</w:t>
            </w:r>
          </w:p>
        </w:tc>
        <w:tc>
          <w:tcPr>
            <w:tcW w:w="851"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992"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val="1440"/>
        </w:trPr>
        <w:tc>
          <w:tcPr>
            <w:tcW w:w="398" w:type="dxa"/>
            <w:vMerge w:val="restart"/>
            <w:tcBorders>
              <w:top w:val="single" w:sz="4" w:space="0" w:color="000000"/>
              <w:lef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w:t>
            </w:r>
          </w:p>
        </w:tc>
        <w:tc>
          <w:tcPr>
            <w:tcW w:w="1304" w:type="dxa"/>
            <w:vMerge w:val="restart"/>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Times New Roman" w:hAnsi="Times New Roman" w:cs="Times New Roman"/>
                <w:sz w:val="20"/>
                <w:szCs w:val="20"/>
                <w:lang w:eastAsia="ar-SA"/>
              </w:rPr>
            </w:pPr>
            <w:r w:rsidRPr="00890324">
              <w:rPr>
                <w:rFonts w:ascii="Times New Roman" w:hAnsi="Times New Roman" w:cs="Times New Roman"/>
                <w:sz w:val="20"/>
                <w:szCs w:val="20"/>
              </w:rPr>
              <w:t>Участие работника в разработке и реализации основной образовательной программы.</w:t>
            </w:r>
          </w:p>
        </w:tc>
        <w:tc>
          <w:tcPr>
            <w:tcW w:w="851" w:type="dxa"/>
            <w:gridSpan w:val="2"/>
            <w:tcBorders>
              <w:top w:val="single" w:sz="4" w:space="0" w:color="000000"/>
              <w:left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3.1.</w:t>
            </w:r>
          </w:p>
        </w:tc>
        <w:tc>
          <w:tcPr>
            <w:tcW w:w="991" w:type="dxa"/>
            <w:tcBorders>
              <w:top w:val="single" w:sz="4" w:space="0" w:color="000000"/>
              <w:left w:val="single" w:sz="4" w:space="0" w:color="000000"/>
            </w:tcBorders>
          </w:tcPr>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r w:rsidRPr="00890324">
              <w:rPr>
                <w:rFonts w:ascii="Times New Roman" w:hAnsi="Times New Roman" w:cs="Times New Roman"/>
                <w:sz w:val="20"/>
                <w:szCs w:val="20"/>
              </w:rPr>
              <w:t xml:space="preserve">Участие в разработке авторских программ учреждения в соответствии с ФГОС </w:t>
            </w:r>
            <w:proofErr w:type="gramStart"/>
            <w:r w:rsidRPr="00890324">
              <w:rPr>
                <w:rFonts w:ascii="Times New Roman" w:hAnsi="Times New Roman" w:cs="Times New Roman"/>
                <w:sz w:val="20"/>
                <w:szCs w:val="20"/>
              </w:rPr>
              <w:t>ДО</w:t>
            </w:r>
            <w:proofErr w:type="gramEnd"/>
          </w:p>
        </w:tc>
        <w:tc>
          <w:tcPr>
            <w:tcW w:w="4111" w:type="dxa"/>
            <w:tcBorders>
              <w:top w:val="single" w:sz="4" w:space="0" w:color="000000"/>
              <w:left w:val="single" w:sz="4" w:space="0" w:color="000000"/>
            </w:tcBorders>
          </w:tcPr>
          <w:p w:rsidR="00890324" w:rsidRPr="00890324" w:rsidRDefault="00890324" w:rsidP="00890324">
            <w:pPr>
              <w:spacing w:after="0" w:line="240" w:lineRule="auto"/>
              <w:contextualSpacing/>
              <w:rPr>
                <w:rFonts w:ascii="Times New Roman" w:eastAsia="Times New Roman" w:hAnsi="Times New Roman" w:cs="Times New Roman"/>
                <w:sz w:val="20"/>
                <w:szCs w:val="20"/>
                <w:lang w:eastAsia="ar-SA"/>
              </w:rPr>
            </w:pPr>
            <w:r w:rsidRPr="00890324">
              <w:rPr>
                <w:rFonts w:ascii="Times New Roman" w:eastAsia="Times New Roman" w:hAnsi="Times New Roman" w:cs="Times New Roman"/>
                <w:sz w:val="20"/>
                <w:szCs w:val="20"/>
                <w:lang w:eastAsia="ar-SA"/>
              </w:rPr>
              <w:t xml:space="preserve"> </w:t>
            </w: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 xml:space="preserve">за разработку авторской программы в соответствии с ФГОС </w:t>
            </w:r>
            <w:proofErr w:type="gramStart"/>
            <w:r w:rsidRPr="00890324">
              <w:rPr>
                <w:rFonts w:ascii="Times New Roman" w:hAnsi="Times New Roman" w:cs="Times New Roman"/>
                <w:sz w:val="20"/>
                <w:szCs w:val="20"/>
              </w:rPr>
              <w:t>ДО</w:t>
            </w:r>
            <w:proofErr w:type="gramEnd"/>
          </w:p>
        </w:tc>
        <w:tc>
          <w:tcPr>
            <w:tcW w:w="1701"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sz w:val="18"/>
                <w:szCs w:val="20"/>
              </w:rPr>
            </w:pPr>
            <w:r w:rsidRPr="00890324">
              <w:rPr>
                <w:rFonts w:ascii="Times New Roman" w:hAnsi="Times New Roman" w:cs="Times New Roman"/>
                <w:sz w:val="18"/>
                <w:szCs w:val="20"/>
              </w:rPr>
              <w:t>Представленные работниками материалы</w:t>
            </w:r>
          </w:p>
          <w:p w:rsidR="00890324" w:rsidRPr="00890324" w:rsidRDefault="00890324" w:rsidP="00890324">
            <w:pPr>
              <w:spacing w:after="0" w:line="240" w:lineRule="auto"/>
              <w:contextualSpacing/>
              <w:rPr>
                <w:rFonts w:ascii="Times New Roman" w:hAnsi="Times New Roman" w:cs="Times New Roman"/>
                <w:b/>
                <w:i/>
                <w:sz w:val="18"/>
                <w:szCs w:val="20"/>
              </w:rPr>
            </w:pPr>
            <w:r w:rsidRPr="00890324">
              <w:rPr>
                <w:rFonts w:ascii="Times New Roman" w:eastAsia="Calibri" w:hAnsi="Times New Roman" w:cs="Times New Roman"/>
                <w:b/>
                <w:i/>
                <w:sz w:val="18"/>
                <w:szCs w:val="20"/>
                <w:lang w:eastAsia="ar-SA"/>
              </w:rPr>
              <w:t xml:space="preserve">Ответственный: </w:t>
            </w:r>
            <w:r w:rsidRPr="00890324">
              <w:rPr>
                <w:rFonts w:ascii="Times New Roman" w:hAnsi="Times New Roman" w:cs="Times New Roman"/>
                <w:b/>
                <w:i/>
                <w:sz w:val="18"/>
                <w:szCs w:val="20"/>
              </w:rPr>
              <w:t xml:space="preserve">Старший воспитатель </w:t>
            </w:r>
          </w:p>
          <w:p w:rsidR="00890324" w:rsidRPr="00890324" w:rsidRDefault="00890324" w:rsidP="00890324">
            <w:pPr>
              <w:spacing w:after="0" w:line="240" w:lineRule="auto"/>
              <w:contextualSpacing/>
              <w:rPr>
                <w:rFonts w:ascii="Times New Roman" w:eastAsia="Calibri" w:hAnsi="Times New Roman" w:cs="Times New Roman"/>
                <w:b/>
                <w:i/>
                <w:sz w:val="18"/>
                <w:szCs w:val="20"/>
                <w:lang w:eastAsia="ru-RU"/>
              </w:rPr>
            </w:pPr>
            <w:r w:rsidRPr="00890324">
              <w:rPr>
                <w:rFonts w:ascii="Times New Roman" w:hAnsi="Times New Roman" w:cs="Times New Roman"/>
                <w:b/>
                <w:i/>
                <w:sz w:val="18"/>
                <w:szCs w:val="20"/>
              </w:rPr>
              <w:t>Меликова О. В.</w:t>
            </w:r>
            <w:r w:rsidRPr="00890324">
              <w:rPr>
                <w:rFonts w:ascii="Times New Roman" w:eastAsia="Calibri" w:hAnsi="Times New Roman" w:cs="Times New Roman"/>
                <w:b/>
                <w:i/>
                <w:sz w:val="18"/>
                <w:szCs w:val="20"/>
                <w:lang w:eastAsia="ru-RU"/>
              </w:rPr>
              <w:t xml:space="preserve"> </w:t>
            </w:r>
          </w:p>
          <w:p w:rsidR="00890324" w:rsidRPr="00890324" w:rsidRDefault="00890324" w:rsidP="00890324">
            <w:pPr>
              <w:snapToGrid w:val="0"/>
              <w:spacing w:after="0" w:line="240" w:lineRule="auto"/>
              <w:contextualSpacing/>
              <w:rPr>
                <w:rFonts w:ascii="Times New Roman" w:eastAsia="Calibri" w:hAnsi="Times New Roman" w:cs="Times New Roman"/>
                <w:b/>
                <w:i/>
                <w:sz w:val="18"/>
                <w:szCs w:val="20"/>
                <w:lang w:eastAsia="ar-SA"/>
              </w:rPr>
            </w:pPr>
          </w:p>
        </w:tc>
        <w:tc>
          <w:tcPr>
            <w:tcW w:w="851"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18"/>
                <w:szCs w:val="20"/>
                <w:lang w:eastAsia="ar-SA"/>
              </w:rPr>
            </w:pPr>
          </w:p>
        </w:tc>
        <w:tc>
          <w:tcPr>
            <w:tcW w:w="992" w:type="dxa"/>
            <w:tcBorders>
              <w:top w:val="single" w:sz="4" w:space="0" w:color="000000"/>
              <w:left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
        </w:tc>
      </w:tr>
      <w:tr w:rsidR="00890324" w:rsidRPr="00890324" w:rsidTr="00890324">
        <w:trPr>
          <w:cantSplit/>
          <w:trHeight w:hRule="exact" w:val="2169"/>
        </w:trPr>
        <w:tc>
          <w:tcPr>
            <w:tcW w:w="398"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3.2.</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hAnsi="Times New Roman" w:cs="Times New Roman"/>
                <w:sz w:val="20"/>
                <w:szCs w:val="20"/>
              </w:rPr>
              <w:t>Качественная подготовка и своевременная сдача отчетности</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отчеты предоставляются своевременно, замечаний по качеству нет.</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отчеты предоставляются своевременно, но  имеются редкие, частные замечания по качеству отчетности.</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w:t>
            </w:r>
            <w:r w:rsidRPr="00890324">
              <w:rPr>
                <w:rFonts w:ascii="Times New Roman" w:hAnsi="Times New Roman" w:cs="Times New Roman"/>
                <w:sz w:val="20"/>
                <w:szCs w:val="20"/>
              </w:rPr>
              <w:t xml:space="preserve"> – отчеты предоставляются своевременно, но имеются замечания по качеству.</w:t>
            </w:r>
          </w:p>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отчеты предоставляются не своевременно, имеются замечания.</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b/>
                <w:i/>
                <w:sz w:val="20"/>
                <w:szCs w:val="20"/>
              </w:rPr>
            </w:pPr>
            <w:r w:rsidRPr="00890324">
              <w:rPr>
                <w:rFonts w:ascii="Times New Roman" w:hAnsi="Times New Roman" w:cs="Times New Roman"/>
                <w:sz w:val="20"/>
                <w:szCs w:val="20"/>
              </w:rPr>
              <w:t xml:space="preserve">Представленные работниками материалы </w:t>
            </w:r>
            <w:proofErr w:type="gramStart"/>
            <w:r w:rsidRPr="00890324">
              <w:rPr>
                <w:rFonts w:ascii="Times New Roman" w:hAnsi="Times New Roman" w:cs="Times New Roman"/>
                <w:b/>
                <w:i/>
                <w:sz w:val="20"/>
                <w:szCs w:val="20"/>
              </w:rPr>
              <w:t>Ответственный</w:t>
            </w:r>
            <w:proofErr w:type="gramEnd"/>
            <w:r w:rsidRPr="00890324">
              <w:rPr>
                <w:rFonts w:ascii="Times New Roman" w:hAnsi="Times New Roman" w:cs="Times New Roman"/>
                <w:b/>
                <w:i/>
                <w:sz w:val="20"/>
                <w:szCs w:val="20"/>
              </w:rPr>
              <w:t>:</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ar-SA"/>
              </w:rPr>
            </w:pPr>
            <w:proofErr w:type="gramStart"/>
            <w:r w:rsidRPr="00890324">
              <w:rPr>
                <w:rFonts w:ascii="Times New Roman" w:hAnsi="Times New Roman" w:cs="Times New Roman"/>
                <w:b/>
                <w:i/>
                <w:sz w:val="20"/>
                <w:szCs w:val="20"/>
              </w:rPr>
              <w:t>Заведующий 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222"/>
        </w:trPr>
        <w:tc>
          <w:tcPr>
            <w:tcW w:w="398"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3.3.</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hAnsi="Times New Roman" w:cs="Times New Roman"/>
                <w:sz w:val="20"/>
                <w:szCs w:val="20"/>
              </w:rPr>
              <w:t>Количество опубликованных собственных методических разработок, рекомендаций, пособий, имеющих соответствующий гриф и выходные данные муниципального уровня, регионального уровня и федерального уровня.</w:t>
            </w:r>
            <w:r w:rsidRPr="00890324">
              <w:rPr>
                <w:rFonts w:ascii="Times New Roman" w:eastAsia="Calibri" w:hAnsi="Times New Roman" w:cs="Times New Roman"/>
                <w:b/>
                <w:i/>
                <w:sz w:val="20"/>
                <w:szCs w:val="20"/>
                <w:lang w:eastAsia="ru-RU"/>
              </w:rPr>
              <w:t xml:space="preserve"> </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наличие двух опубликованных методических разработок, пособий из которых одна - не ниже регионального уровня.</w:t>
            </w:r>
          </w:p>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наличие опубликованных методических разработок, пособий муниципального уровня.</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hAnsi="Times New Roman" w:cs="Times New Roman"/>
                <w:sz w:val="20"/>
                <w:szCs w:val="20"/>
              </w:rPr>
              <w:t>Представленные работниками материалы</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b/>
                <w:i/>
                <w:sz w:val="20"/>
                <w:szCs w:val="20"/>
                <w:lang w:eastAsia="ar-SA"/>
              </w:rPr>
              <w:t>Ответственный: старший воспитатель 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ar-SA"/>
              </w:rPr>
            </w:pPr>
          </w:p>
        </w:tc>
      </w:tr>
      <w:tr w:rsidR="00890324" w:rsidRPr="00890324" w:rsidTr="00890324">
        <w:trPr>
          <w:cantSplit/>
          <w:trHeight w:hRule="exact" w:val="1988"/>
        </w:trPr>
        <w:tc>
          <w:tcPr>
            <w:tcW w:w="398" w:type="dxa"/>
            <w:vMerge/>
            <w:tcBorders>
              <w:left w:val="single" w:sz="8" w:space="0" w:color="000000"/>
              <w:bottom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vMerge/>
            <w:tcBorders>
              <w:left w:val="single" w:sz="4" w:space="0" w:color="000000"/>
              <w:bottom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highlight w:val="yellow"/>
                <w:lang w:eastAsia="ar-SA"/>
              </w:rPr>
            </w:pPr>
            <w:r w:rsidRPr="00890324">
              <w:rPr>
                <w:rFonts w:ascii="Times New Roman" w:eastAsia="Calibri" w:hAnsi="Times New Roman" w:cs="Times New Roman"/>
                <w:sz w:val="20"/>
                <w:szCs w:val="20"/>
                <w:lang w:eastAsia="ar-SA"/>
              </w:rPr>
              <w:t>3.4.</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roofErr w:type="gramStart"/>
            <w:r w:rsidRPr="00890324">
              <w:rPr>
                <w:rFonts w:ascii="Times New Roman" w:hAnsi="Times New Roman" w:cs="Times New Roman"/>
                <w:sz w:val="20"/>
                <w:szCs w:val="20"/>
              </w:rPr>
              <w:t>Количество открытых занятий, мастер – классов, групповых консультаций, выступлений на конференциях, семинарах, методических объединениях, заседаниях творческих лабораторий, педагогических чтениях.</w:t>
            </w:r>
            <w:proofErr w:type="gramEnd"/>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3 балла – </w:t>
            </w:r>
            <w:r w:rsidRPr="00890324">
              <w:rPr>
                <w:rFonts w:ascii="Times New Roman" w:hAnsi="Times New Roman" w:cs="Times New Roman"/>
                <w:sz w:val="20"/>
                <w:szCs w:val="20"/>
              </w:rPr>
              <w:t>проведение не менее 2 мероприятий за год (из них 1 мероприятие не ниже регионального уровня)</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2 балла</w:t>
            </w:r>
            <w:r w:rsidRPr="00890324">
              <w:rPr>
                <w:rFonts w:ascii="Times New Roman" w:hAnsi="Times New Roman" w:cs="Times New Roman"/>
                <w:sz w:val="20"/>
                <w:szCs w:val="20"/>
              </w:rPr>
              <w:t xml:space="preserve"> - проведение 2 мероприятий за год (из них 1 мероприятие не ниже муниципального уровня)</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проведение 2 мероприятий на уровне ДОУ.</w:t>
            </w:r>
          </w:p>
          <w:p w:rsidR="00890324" w:rsidRPr="00890324" w:rsidRDefault="00890324" w:rsidP="00890324">
            <w:pPr>
              <w:snapToGrid w:val="0"/>
              <w:spacing w:after="0" w:line="240" w:lineRule="auto"/>
              <w:contextualSpacing/>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eastAsia="Calibri" w:hAnsi="Times New Roman" w:cs="Times New Roman"/>
                <w:sz w:val="20"/>
                <w:szCs w:val="20"/>
                <w:highlight w:val="yellow"/>
                <w:lang w:eastAsia="ar-SA"/>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1988"/>
        </w:trPr>
        <w:tc>
          <w:tcPr>
            <w:tcW w:w="398" w:type="dxa"/>
            <w:tcBorders>
              <w:left w:val="single" w:sz="8" w:space="0" w:color="000000"/>
              <w:bottom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tcBorders>
              <w:left w:val="single" w:sz="4" w:space="0" w:color="000000"/>
              <w:bottom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3.5</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sz w:val="20"/>
                <w:szCs w:val="20"/>
              </w:rPr>
              <w:t>Вклад в повышении качества образования (использование в образовательной деятельности современных технологий и методик, эффективное их применение)</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систематическое использование.</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эпизодическое использование</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1988"/>
        </w:trPr>
        <w:tc>
          <w:tcPr>
            <w:tcW w:w="398" w:type="dxa"/>
            <w:tcBorders>
              <w:top w:val="single" w:sz="4" w:space="0" w:color="auto"/>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tcBorders>
              <w:top w:val="single" w:sz="4" w:space="0" w:color="auto"/>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Реализация мероприятий, обеспечивающих взаимодействие с педагогами ДОУ.</w:t>
            </w: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4.1</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Проведение мероприятий для педагогов, направленных на их психолого-педагогическое просвещение и повышение компетентности.</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2 балла</w:t>
            </w:r>
            <w:r w:rsidRPr="00890324">
              <w:rPr>
                <w:rFonts w:ascii="Times New Roman" w:hAnsi="Times New Roman" w:cs="Times New Roman"/>
                <w:sz w:val="20"/>
                <w:szCs w:val="20"/>
              </w:rPr>
              <w:t xml:space="preserve"> -  не менее одного мероприятия в квартал и использование не </w:t>
            </w:r>
            <w:r w:rsidRPr="00890324">
              <w:rPr>
                <w:rFonts w:ascii="Times New Roman" w:hAnsi="Times New Roman" w:cs="Times New Roman"/>
                <w:b/>
                <w:sz w:val="20"/>
                <w:szCs w:val="20"/>
              </w:rPr>
              <w:t>менее трех форм</w:t>
            </w:r>
            <w:r w:rsidRPr="00890324">
              <w:rPr>
                <w:rFonts w:ascii="Times New Roman" w:hAnsi="Times New Roman" w:cs="Times New Roman"/>
                <w:sz w:val="20"/>
                <w:szCs w:val="20"/>
              </w:rPr>
              <w:t xml:space="preserve"> </w:t>
            </w:r>
            <w:proofErr w:type="spellStart"/>
            <w:r w:rsidRPr="00890324">
              <w:rPr>
                <w:rFonts w:ascii="Times New Roman" w:hAnsi="Times New Roman" w:cs="Times New Roman"/>
                <w:sz w:val="20"/>
                <w:szCs w:val="20"/>
              </w:rPr>
              <w:t>психолого</w:t>
            </w:r>
            <w:proofErr w:type="spellEnd"/>
            <w:r w:rsidRPr="00890324">
              <w:rPr>
                <w:rFonts w:ascii="Times New Roman" w:hAnsi="Times New Roman" w:cs="Times New Roman"/>
                <w:sz w:val="20"/>
                <w:szCs w:val="20"/>
              </w:rPr>
              <w:t xml:space="preserve"> – педагогического просвещения педагогов в течени</w:t>
            </w:r>
            <w:proofErr w:type="gramStart"/>
            <w:r w:rsidRPr="00890324">
              <w:rPr>
                <w:rFonts w:ascii="Times New Roman" w:hAnsi="Times New Roman" w:cs="Times New Roman"/>
                <w:sz w:val="20"/>
                <w:szCs w:val="20"/>
              </w:rPr>
              <w:t>и</w:t>
            </w:r>
            <w:proofErr w:type="gramEnd"/>
            <w:r w:rsidRPr="00890324">
              <w:rPr>
                <w:rFonts w:ascii="Times New Roman" w:hAnsi="Times New Roman" w:cs="Times New Roman"/>
                <w:sz w:val="20"/>
                <w:szCs w:val="20"/>
              </w:rPr>
              <w:t xml:space="preserve"> учебного года.</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не менее одного мероприятия в квартал и использование </w:t>
            </w:r>
            <w:r w:rsidRPr="00890324">
              <w:rPr>
                <w:rFonts w:ascii="Times New Roman" w:hAnsi="Times New Roman" w:cs="Times New Roman"/>
                <w:b/>
                <w:sz w:val="20"/>
                <w:szCs w:val="20"/>
              </w:rPr>
              <w:t>не менее двух форм</w:t>
            </w:r>
            <w:r w:rsidRPr="00890324">
              <w:rPr>
                <w:rFonts w:ascii="Times New Roman" w:hAnsi="Times New Roman" w:cs="Times New Roman"/>
                <w:sz w:val="20"/>
                <w:szCs w:val="20"/>
              </w:rPr>
              <w:t xml:space="preserve"> </w:t>
            </w:r>
            <w:proofErr w:type="spellStart"/>
            <w:r w:rsidRPr="00890324">
              <w:rPr>
                <w:rFonts w:ascii="Times New Roman" w:hAnsi="Times New Roman" w:cs="Times New Roman"/>
                <w:sz w:val="20"/>
                <w:szCs w:val="20"/>
              </w:rPr>
              <w:t>психолого</w:t>
            </w:r>
            <w:proofErr w:type="spellEnd"/>
            <w:r w:rsidRPr="00890324">
              <w:rPr>
                <w:rFonts w:ascii="Times New Roman" w:hAnsi="Times New Roman" w:cs="Times New Roman"/>
                <w:sz w:val="20"/>
                <w:szCs w:val="20"/>
              </w:rPr>
              <w:t xml:space="preserve"> – педагогического просвещения педагогов в течени</w:t>
            </w:r>
            <w:proofErr w:type="gramStart"/>
            <w:r w:rsidRPr="00890324">
              <w:rPr>
                <w:rFonts w:ascii="Times New Roman" w:hAnsi="Times New Roman" w:cs="Times New Roman"/>
                <w:sz w:val="20"/>
                <w:szCs w:val="20"/>
              </w:rPr>
              <w:t>и</w:t>
            </w:r>
            <w:proofErr w:type="gramEnd"/>
            <w:r w:rsidRPr="00890324">
              <w:rPr>
                <w:rFonts w:ascii="Times New Roman" w:hAnsi="Times New Roman" w:cs="Times New Roman"/>
                <w:sz w:val="20"/>
                <w:szCs w:val="20"/>
              </w:rPr>
              <w:t xml:space="preserve"> учебного года.</w:t>
            </w:r>
          </w:p>
          <w:p w:rsidR="00890324" w:rsidRPr="00890324" w:rsidRDefault="00890324" w:rsidP="00890324">
            <w:pPr>
              <w:spacing w:after="0" w:line="240" w:lineRule="auto"/>
              <w:contextualSpacing/>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1988"/>
        </w:trPr>
        <w:tc>
          <w:tcPr>
            <w:tcW w:w="398" w:type="dxa"/>
            <w:tcBorders>
              <w:top w:val="single" w:sz="4" w:space="0" w:color="auto"/>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tcBorders>
              <w:top w:val="single" w:sz="4" w:space="0" w:color="auto"/>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4.2</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sz w:val="20"/>
                <w:szCs w:val="20"/>
                <w:lang w:eastAsia="ar-SA"/>
              </w:rPr>
              <w:t>Руководство или сопровождение педагогических сообществ (творческих групп в ДОУ)</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3 балла – </w:t>
            </w:r>
            <w:r w:rsidRPr="00890324">
              <w:rPr>
                <w:rFonts w:ascii="Times New Roman" w:hAnsi="Times New Roman" w:cs="Times New Roman"/>
                <w:sz w:val="20"/>
                <w:szCs w:val="20"/>
              </w:rPr>
              <w:t>наличие не менее3-х педагогических сообществ в ДОУ с систематической работой</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наличие не менее2-х педагогических сообществ в ДОУ с систематической работой</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1 балл – </w:t>
            </w:r>
            <w:r w:rsidRPr="00890324">
              <w:rPr>
                <w:rFonts w:ascii="Times New Roman" w:hAnsi="Times New Roman" w:cs="Times New Roman"/>
                <w:sz w:val="20"/>
                <w:szCs w:val="20"/>
              </w:rPr>
              <w:t>наличие 1го педагогического сообщества в ДОУ с систематической работой</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b/>
                <w:i/>
                <w:sz w:val="20"/>
                <w:szCs w:val="20"/>
              </w:rPr>
            </w:pPr>
            <w:r w:rsidRPr="00890324">
              <w:rPr>
                <w:rFonts w:ascii="Times New Roman" w:hAnsi="Times New Roman" w:cs="Times New Roman"/>
                <w:sz w:val="20"/>
                <w:szCs w:val="20"/>
              </w:rPr>
              <w:t xml:space="preserve">Представленные работниками материалы </w:t>
            </w:r>
            <w:proofErr w:type="gramStart"/>
            <w:r w:rsidRPr="00890324">
              <w:rPr>
                <w:rFonts w:ascii="Times New Roman" w:hAnsi="Times New Roman" w:cs="Times New Roman"/>
                <w:b/>
                <w:i/>
                <w:sz w:val="20"/>
                <w:szCs w:val="20"/>
              </w:rPr>
              <w:t>Ответственный</w:t>
            </w:r>
            <w:proofErr w:type="gramEnd"/>
            <w:r w:rsidRPr="00890324">
              <w:rPr>
                <w:rFonts w:ascii="Times New Roman" w:hAnsi="Times New Roman" w:cs="Times New Roman"/>
                <w:b/>
                <w:i/>
                <w:sz w:val="20"/>
                <w:szCs w:val="20"/>
              </w:rPr>
              <w:t>:</w:t>
            </w:r>
          </w:p>
          <w:p w:rsidR="00890324" w:rsidRPr="00890324" w:rsidRDefault="00890324" w:rsidP="00890324">
            <w:pPr>
              <w:spacing w:after="0" w:line="240" w:lineRule="auto"/>
              <w:contextualSpacing/>
              <w:rPr>
                <w:rFonts w:ascii="Times New Roman" w:hAnsi="Times New Roman" w:cs="Times New Roman"/>
                <w:sz w:val="20"/>
                <w:szCs w:val="20"/>
              </w:rPr>
            </w:pPr>
            <w:proofErr w:type="gramStart"/>
            <w:r w:rsidRPr="00890324">
              <w:rPr>
                <w:rFonts w:ascii="Times New Roman" w:hAnsi="Times New Roman" w:cs="Times New Roman"/>
                <w:b/>
                <w:i/>
                <w:sz w:val="20"/>
                <w:szCs w:val="20"/>
              </w:rPr>
              <w:t>Заведующий 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1988"/>
        </w:trPr>
        <w:tc>
          <w:tcPr>
            <w:tcW w:w="398" w:type="dxa"/>
            <w:tcBorders>
              <w:top w:val="single" w:sz="4" w:space="0" w:color="auto"/>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1304" w:type="dxa"/>
            <w:tcBorders>
              <w:top w:val="single" w:sz="4" w:space="0" w:color="auto"/>
              <w:left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napToGrid w:val="0"/>
              <w:spacing w:after="0" w:line="240" w:lineRule="auto"/>
              <w:contextualSpacing/>
              <w:jc w:val="both"/>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ar-SA"/>
              </w:rPr>
              <w:t>4.3</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rPr>
              <w:t>Соучастие в повышении педагогами качества образования (использование в образовательной деятельности современных технологий и методик, эффективное их применение)</w:t>
            </w:r>
          </w:p>
        </w:tc>
        <w:tc>
          <w:tcPr>
            <w:tcW w:w="411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 </w:t>
            </w:r>
            <w:r w:rsidRPr="00890324">
              <w:rPr>
                <w:rFonts w:ascii="Times New Roman" w:eastAsia="Calibri" w:hAnsi="Times New Roman" w:cs="Times New Roman"/>
                <w:sz w:val="20"/>
                <w:szCs w:val="20"/>
              </w:rPr>
              <w:t>систематическое использование.</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эпизодическое использование</w:t>
            </w:r>
          </w:p>
        </w:tc>
        <w:tc>
          <w:tcPr>
            <w:tcW w:w="170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
          <w:p w:rsidR="00890324" w:rsidRPr="00890324" w:rsidRDefault="00890324" w:rsidP="00890324">
            <w:pPr>
              <w:snapToGrid w:val="0"/>
              <w:spacing w:after="0" w:line="240" w:lineRule="auto"/>
              <w:contextualSpacing/>
              <w:rPr>
                <w:rFonts w:ascii="Times New Roman" w:hAnsi="Times New Roman" w:cs="Times New Roman"/>
                <w:sz w:val="20"/>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
        </w:tc>
      </w:tr>
      <w:tr w:rsidR="00890324" w:rsidRPr="00890324" w:rsidTr="00890324">
        <w:trPr>
          <w:cantSplit/>
          <w:trHeight w:hRule="exact" w:val="272"/>
        </w:trPr>
        <w:tc>
          <w:tcPr>
            <w:tcW w:w="9356" w:type="dxa"/>
            <w:gridSpan w:val="7"/>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ar-SA"/>
              </w:rPr>
            </w:pPr>
            <w:r w:rsidRPr="00890324">
              <w:rPr>
                <w:rFonts w:ascii="Times New Roman" w:eastAsia="Calibri" w:hAnsi="Times New Roman" w:cs="Times New Roman"/>
                <w:sz w:val="20"/>
                <w:szCs w:val="20"/>
                <w:lang w:eastAsia="ru-RU"/>
              </w:rPr>
              <w:t>Максимальное среднее количество баллов по направлению – 2,25 б.</w:t>
            </w:r>
          </w:p>
        </w:tc>
        <w:tc>
          <w:tcPr>
            <w:tcW w:w="851"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992"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2595"/>
        </w:trPr>
        <w:tc>
          <w:tcPr>
            <w:tcW w:w="398" w:type="dxa"/>
            <w:vMerge w:val="restart"/>
            <w:tcBorders>
              <w:top w:val="single" w:sz="4" w:space="0" w:color="auto"/>
              <w:left w:val="single" w:sz="8" w:space="0" w:color="000000"/>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4.</w:t>
            </w:r>
          </w:p>
        </w:tc>
        <w:tc>
          <w:tcPr>
            <w:tcW w:w="1304" w:type="dxa"/>
            <w:vMerge w:val="restart"/>
            <w:tcBorders>
              <w:top w:val="single" w:sz="4" w:space="0" w:color="auto"/>
              <w:left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hAnsi="Times New Roman" w:cs="Times New Roman"/>
                <w:sz w:val="20"/>
                <w:szCs w:val="20"/>
              </w:rPr>
              <w:t>Создание элементов образовательной инфраструктур</w:t>
            </w:r>
            <w:proofErr w:type="gramStart"/>
            <w:r w:rsidRPr="00890324">
              <w:rPr>
                <w:rFonts w:ascii="Times New Roman" w:hAnsi="Times New Roman" w:cs="Times New Roman"/>
                <w:sz w:val="20"/>
                <w:szCs w:val="20"/>
              </w:rPr>
              <w:t>ы(</w:t>
            </w:r>
            <w:proofErr w:type="gramEnd"/>
            <w:r w:rsidRPr="00890324">
              <w:rPr>
                <w:rFonts w:ascii="Times New Roman" w:hAnsi="Times New Roman" w:cs="Times New Roman"/>
                <w:sz w:val="20"/>
                <w:szCs w:val="20"/>
              </w:rPr>
              <w:t>оформление группы, музея и пр.)</w:t>
            </w:r>
          </w:p>
        </w:tc>
        <w:tc>
          <w:tcPr>
            <w:tcW w:w="851" w:type="dxa"/>
            <w:gridSpan w:val="2"/>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5.1.</w:t>
            </w:r>
          </w:p>
        </w:tc>
        <w:tc>
          <w:tcPr>
            <w:tcW w:w="99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hAnsi="Times New Roman" w:cs="Times New Roman"/>
                <w:sz w:val="20"/>
                <w:szCs w:val="20"/>
              </w:rPr>
              <w:t>Размещение на сайте учреждения методических и иных документов, разработанных работником для обеспечения образовательной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2 балла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ерсональная страница сайта ДОУ обновляется систематически (не реже 1 раза в месяц)</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w:t>
            </w:r>
            <w:proofErr w:type="gramStart"/>
            <w:r w:rsidRPr="00890324">
              <w:rPr>
                <w:rFonts w:ascii="Times New Roman" w:eastAsia="Calibri" w:hAnsi="Times New Roman" w:cs="Times New Roman"/>
                <w:b/>
                <w:sz w:val="20"/>
                <w:szCs w:val="20"/>
              </w:rPr>
              <w:t>–</w:t>
            </w:r>
            <w:r w:rsidRPr="00890324">
              <w:rPr>
                <w:rFonts w:ascii="Times New Roman" w:eastAsia="Calibri" w:hAnsi="Times New Roman" w:cs="Times New Roman"/>
                <w:sz w:val="20"/>
                <w:szCs w:val="20"/>
              </w:rPr>
              <w:t>п</w:t>
            </w:r>
            <w:proofErr w:type="gramEnd"/>
            <w:r w:rsidRPr="00890324">
              <w:rPr>
                <w:rFonts w:ascii="Times New Roman" w:eastAsia="Calibri" w:hAnsi="Times New Roman" w:cs="Times New Roman"/>
                <w:sz w:val="20"/>
                <w:szCs w:val="20"/>
              </w:rPr>
              <w:t>ерсональная страница сайта ДОУ обновляется эпизодически (1 раз в 2-3 месяца)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баллов</w:t>
            </w:r>
            <w:r w:rsidRPr="00890324">
              <w:rPr>
                <w:rFonts w:ascii="Times New Roman" w:eastAsia="Calibri" w:hAnsi="Times New Roman" w:cs="Times New Roman"/>
                <w:sz w:val="20"/>
                <w:szCs w:val="20"/>
              </w:rPr>
              <w:t xml:space="preserve"> – персональная страница сайта ДОУ обновляется редко (1 раз в 5 месяцев)</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персональная страница сайта ДОУ обновляется менее 1 раза в 6 месяцев.</w:t>
            </w:r>
          </w:p>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Мониторинг сайта.</w:t>
            </w:r>
          </w:p>
          <w:p w:rsidR="00890324" w:rsidRPr="00890324" w:rsidRDefault="00890324" w:rsidP="00890324">
            <w:pPr>
              <w:snapToGrid w:val="0"/>
              <w:spacing w:after="0" w:line="240" w:lineRule="auto"/>
              <w:contextualSpacing/>
              <w:rPr>
                <w:rFonts w:ascii="Times New Roman" w:eastAsia="Calibri" w:hAnsi="Times New Roman" w:cs="Times New Roman"/>
                <w:b/>
                <w:i/>
                <w:sz w:val="20"/>
                <w:szCs w:val="20"/>
                <w:lang w:eastAsia="ru-RU"/>
              </w:rPr>
            </w:pPr>
            <w:proofErr w:type="gramStart"/>
            <w:r w:rsidRPr="00890324">
              <w:rPr>
                <w:rFonts w:ascii="Times New Roman" w:hAnsi="Times New Roman" w:cs="Times New Roman"/>
                <w:b/>
                <w:i/>
                <w:sz w:val="20"/>
                <w:szCs w:val="20"/>
              </w:rPr>
              <w:t>Ответственный за сайт Ершова Д. С.</w:t>
            </w:r>
            <w:proofErr w:type="gramEnd"/>
          </w:p>
        </w:tc>
        <w:tc>
          <w:tcPr>
            <w:tcW w:w="85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595"/>
        </w:trPr>
        <w:tc>
          <w:tcPr>
            <w:tcW w:w="398" w:type="dxa"/>
            <w:vMerge/>
            <w:tcBorders>
              <w:top w:val="single" w:sz="4" w:space="0" w:color="auto"/>
              <w:left w:val="single" w:sz="8" w:space="0" w:color="000000"/>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1304" w:type="dxa"/>
            <w:vMerge/>
            <w:tcBorders>
              <w:top w:val="single" w:sz="4" w:space="0" w:color="auto"/>
              <w:left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5.2</w:t>
            </w:r>
          </w:p>
        </w:tc>
        <w:tc>
          <w:tcPr>
            <w:tcW w:w="99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 xml:space="preserve">1 балла – </w:t>
            </w:r>
            <w:r w:rsidRPr="00890324">
              <w:rPr>
                <w:rFonts w:ascii="Times New Roman" w:eastAsia="Calibri" w:hAnsi="Times New Roman" w:cs="Times New Roman"/>
                <w:sz w:val="20"/>
                <w:szCs w:val="20"/>
              </w:rPr>
              <w:t>новостная лента, персональная страница сайта ДОУ обновляется систематически (не реже 1 раза в месяц)</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0 балл</w:t>
            </w:r>
            <w:r w:rsidRPr="00890324">
              <w:rPr>
                <w:rFonts w:ascii="Times New Roman" w:eastAsia="Calibri" w:hAnsi="Times New Roman" w:cs="Times New Roman"/>
                <w:sz w:val="20"/>
                <w:szCs w:val="20"/>
              </w:rPr>
              <w:t xml:space="preserve">  </w:t>
            </w:r>
            <w:r w:rsidRPr="00890324">
              <w:rPr>
                <w:rFonts w:ascii="Times New Roman" w:eastAsia="Calibri" w:hAnsi="Times New Roman" w:cs="Times New Roman"/>
                <w:b/>
                <w:sz w:val="20"/>
                <w:szCs w:val="20"/>
              </w:rPr>
              <w:t xml:space="preserve">– </w:t>
            </w:r>
            <w:r w:rsidRPr="00890324">
              <w:rPr>
                <w:rFonts w:ascii="Times New Roman" w:eastAsia="Calibri" w:hAnsi="Times New Roman" w:cs="Times New Roman"/>
                <w:sz w:val="20"/>
                <w:szCs w:val="20"/>
              </w:rPr>
              <w:t>новостная лента, персональная страница сайта ДОУ обновляется эпизодически (1 раз в 2-3 месяца)</w:t>
            </w:r>
          </w:p>
          <w:p w:rsidR="00890324" w:rsidRPr="00890324" w:rsidRDefault="00890324" w:rsidP="00890324">
            <w:pPr>
              <w:spacing w:after="0" w:line="240" w:lineRule="auto"/>
              <w:contextualSpacing/>
              <w:rPr>
                <w:rFonts w:ascii="Times New Roman" w:eastAsia="Calibri" w:hAnsi="Times New Roman" w:cs="Times New Roman"/>
                <w:sz w:val="20"/>
                <w:szCs w:val="20"/>
              </w:rPr>
            </w:pPr>
            <w:r w:rsidRPr="00890324">
              <w:rPr>
                <w:rFonts w:ascii="Times New Roman" w:eastAsia="Calibri" w:hAnsi="Times New Roman" w:cs="Times New Roman"/>
                <w:b/>
                <w:sz w:val="20"/>
                <w:szCs w:val="20"/>
              </w:rPr>
              <w:t>-1 балл</w:t>
            </w:r>
            <w:r w:rsidRPr="00890324">
              <w:rPr>
                <w:rFonts w:ascii="Times New Roman" w:eastAsia="Calibri" w:hAnsi="Times New Roman" w:cs="Times New Roman"/>
                <w:sz w:val="20"/>
                <w:szCs w:val="20"/>
              </w:rPr>
              <w:t xml:space="preserve"> – новостная лента, персональная страница сайта ДОУ обновляется редко (1 раз в 5 месяцев)</w:t>
            </w:r>
          </w:p>
          <w:p w:rsidR="00890324" w:rsidRPr="00890324" w:rsidRDefault="00890324" w:rsidP="00890324">
            <w:pPr>
              <w:spacing w:after="0" w:line="240" w:lineRule="auto"/>
              <w:contextualSpacing/>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028"/>
        </w:trPr>
        <w:tc>
          <w:tcPr>
            <w:tcW w:w="398" w:type="dxa"/>
            <w:vMerge/>
            <w:tcBorders>
              <w:left w:val="single" w:sz="8" w:space="0" w:color="000000"/>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304" w:type="dxa"/>
            <w:vMerge/>
            <w:tcBorders>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p>
        </w:tc>
        <w:tc>
          <w:tcPr>
            <w:tcW w:w="851" w:type="dxa"/>
            <w:gridSpan w:val="2"/>
            <w:tcBorders>
              <w:top w:val="single" w:sz="4" w:space="0" w:color="000000"/>
              <w:left w:val="single" w:sz="4" w:space="0" w:color="auto"/>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5.3.</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 xml:space="preserve">Участие в создании предметно </w:t>
            </w:r>
            <w:proofErr w:type="gramStart"/>
            <w:r w:rsidRPr="00890324">
              <w:rPr>
                <w:rFonts w:ascii="Times New Roman" w:hAnsi="Times New Roman" w:cs="Times New Roman"/>
                <w:sz w:val="20"/>
                <w:szCs w:val="20"/>
              </w:rPr>
              <w:t>–п</w:t>
            </w:r>
            <w:proofErr w:type="gramEnd"/>
            <w:r w:rsidRPr="00890324">
              <w:rPr>
                <w:rFonts w:ascii="Times New Roman" w:hAnsi="Times New Roman" w:cs="Times New Roman"/>
                <w:sz w:val="20"/>
                <w:szCs w:val="20"/>
              </w:rPr>
              <w:t>ространственной развивающей образовательной среды ДОУ</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100% </w:t>
            </w:r>
            <w:r w:rsidRPr="00890324">
              <w:rPr>
                <w:rFonts w:ascii="Times New Roman" w:hAnsi="Times New Roman" w:cs="Times New Roman"/>
                <w:sz w:val="20"/>
                <w:szCs w:val="20"/>
              </w:rPr>
              <w:t>выполнение мероприятий, запланированных по РППС (дорожная карта)</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менее </w:t>
            </w:r>
            <w:r w:rsidRPr="00890324">
              <w:rPr>
                <w:rFonts w:ascii="Times New Roman" w:hAnsi="Times New Roman" w:cs="Times New Roman"/>
                <w:b/>
                <w:sz w:val="20"/>
                <w:szCs w:val="20"/>
              </w:rPr>
              <w:t>80%</w:t>
            </w:r>
            <w:r w:rsidRPr="00890324">
              <w:rPr>
                <w:rFonts w:ascii="Times New Roman"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w:t>
            </w:r>
            <w:r w:rsidRPr="00890324">
              <w:rPr>
                <w:rFonts w:ascii="Times New Roman" w:hAnsi="Times New Roman" w:cs="Times New Roman"/>
                <w:sz w:val="20"/>
                <w:szCs w:val="20"/>
              </w:rPr>
              <w:t xml:space="preserve"> – менее </w:t>
            </w:r>
            <w:r w:rsidRPr="00890324">
              <w:rPr>
                <w:rFonts w:ascii="Times New Roman" w:hAnsi="Times New Roman" w:cs="Times New Roman"/>
                <w:b/>
                <w:sz w:val="20"/>
                <w:szCs w:val="20"/>
              </w:rPr>
              <w:t>60%</w:t>
            </w:r>
            <w:r w:rsidRPr="00890324">
              <w:rPr>
                <w:rFonts w:ascii="Times New Roman" w:hAnsi="Times New Roman" w:cs="Times New Roman"/>
                <w:sz w:val="20"/>
                <w:szCs w:val="20"/>
              </w:rPr>
              <w:t xml:space="preserve"> запланированных мероприятий по РППС.</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менее </w:t>
            </w:r>
            <w:r w:rsidRPr="00890324">
              <w:rPr>
                <w:rFonts w:ascii="Times New Roman" w:hAnsi="Times New Roman" w:cs="Times New Roman"/>
                <w:b/>
                <w:sz w:val="20"/>
                <w:szCs w:val="20"/>
              </w:rPr>
              <w:t>50%</w:t>
            </w:r>
            <w:r w:rsidRPr="00890324">
              <w:rPr>
                <w:rFonts w:ascii="Times New Roman" w:hAnsi="Times New Roman" w:cs="Times New Roman"/>
                <w:sz w:val="20"/>
                <w:szCs w:val="20"/>
              </w:rPr>
              <w:t xml:space="preserve"> запланированных мероприятий по РППС.</w:t>
            </w: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
          <w:p w:rsidR="00890324" w:rsidRPr="00890324" w:rsidRDefault="00890324" w:rsidP="00890324">
            <w:pPr>
              <w:spacing w:after="0" w:line="240" w:lineRule="auto"/>
              <w:contextualSpacing/>
              <w:rPr>
                <w:rFonts w:ascii="Times New Roman" w:hAnsi="Times New Roman" w:cs="Times New Roman"/>
                <w:sz w:val="18"/>
                <w:szCs w:val="20"/>
              </w:rPr>
            </w:pPr>
            <w:r w:rsidRPr="00890324">
              <w:rPr>
                <w:rFonts w:ascii="Times New Roman" w:eastAsia="Calibri" w:hAnsi="Times New Roman" w:cs="Times New Roman"/>
                <w:b/>
                <w:i/>
                <w:sz w:val="20"/>
                <w:szCs w:val="20"/>
                <w:lang w:eastAsia="ru-RU"/>
              </w:rPr>
              <w:t xml:space="preserve">Ответственный: </w:t>
            </w:r>
            <w:r w:rsidRPr="00890324">
              <w:rPr>
                <w:rFonts w:ascii="Times New Roman" w:hAnsi="Times New Roman" w:cs="Times New Roman"/>
                <w:b/>
                <w:i/>
                <w:sz w:val="20"/>
                <w:szCs w:val="20"/>
              </w:rPr>
              <w:t xml:space="preserve">Старший воспитатель </w:t>
            </w:r>
            <w:r w:rsidRPr="00890324">
              <w:rPr>
                <w:rFonts w:ascii="Times New Roman" w:eastAsia="Calibri" w:hAnsi="Times New Roman" w:cs="Times New Roman"/>
                <w:b/>
                <w:i/>
                <w:sz w:val="20"/>
                <w:szCs w:val="20"/>
                <w:lang w:eastAsia="ar-SA"/>
              </w:rPr>
              <w:t>Королёва Ю. А.</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986"/>
        </w:trPr>
        <w:tc>
          <w:tcPr>
            <w:tcW w:w="398" w:type="dxa"/>
            <w:tcBorders>
              <w:left w:val="single" w:sz="8" w:space="0" w:color="000000"/>
              <w:bottom w:val="single" w:sz="4" w:space="0" w:color="auto"/>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304" w:type="dxa"/>
            <w:tcBorders>
              <w:left w:val="single" w:sz="4" w:space="0" w:color="auto"/>
              <w:bottom w:val="single" w:sz="4" w:space="0" w:color="auto"/>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p>
        </w:tc>
        <w:tc>
          <w:tcPr>
            <w:tcW w:w="851" w:type="dxa"/>
            <w:gridSpan w:val="2"/>
            <w:tcBorders>
              <w:top w:val="single" w:sz="4" w:space="0" w:color="000000"/>
              <w:left w:val="single" w:sz="4" w:space="0" w:color="auto"/>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5.4</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Организация и сопровождение инновационной деятельности в ДОУ</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3 балла – </w:t>
            </w:r>
            <w:r w:rsidRPr="00890324">
              <w:rPr>
                <w:rFonts w:ascii="Times New Roman" w:hAnsi="Times New Roman" w:cs="Times New Roman"/>
                <w:sz w:val="20"/>
                <w:szCs w:val="20"/>
              </w:rPr>
              <w:t>участие ДОУ в инновационной деятельности регионального  уровня</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2 балла –</w:t>
            </w:r>
            <w:r w:rsidRPr="00890324">
              <w:rPr>
                <w:rFonts w:ascii="Times New Roman" w:hAnsi="Times New Roman" w:cs="Times New Roman"/>
                <w:sz w:val="20"/>
                <w:szCs w:val="20"/>
              </w:rPr>
              <w:t xml:space="preserve"> участие ДОУ в инновационной деятельности муниципального уровня</w:t>
            </w:r>
            <w:r w:rsidRPr="00890324">
              <w:rPr>
                <w:rFonts w:ascii="Times New Roman" w:hAnsi="Times New Roman" w:cs="Times New Roman"/>
                <w:b/>
                <w:sz w:val="20"/>
                <w:szCs w:val="20"/>
              </w:rPr>
              <w:t xml:space="preserve"> </w:t>
            </w:r>
            <w:r w:rsidRPr="00890324">
              <w:rPr>
                <w:rFonts w:ascii="Times New Roman" w:hAnsi="Times New Roman" w:cs="Times New Roman"/>
                <w:sz w:val="20"/>
                <w:szCs w:val="20"/>
              </w:rPr>
              <w:t xml:space="preserve"> </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proofErr w:type="gramStart"/>
            <w:r w:rsidRPr="00890324">
              <w:rPr>
                <w:rFonts w:ascii="Times New Roman" w:hAnsi="Times New Roman" w:cs="Times New Roman"/>
                <w:b/>
                <w:sz w:val="20"/>
                <w:szCs w:val="20"/>
              </w:rPr>
              <w:t xml:space="preserve"> –</w:t>
            </w:r>
            <w:r w:rsidRPr="00890324">
              <w:rPr>
                <w:rFonts w:ascii="Times New Roman" w:hAnsi="Times New Roman" w:cs="Times New Roman"/>
                <w:sz w:val="20"/>
                <w:szCs w:val="20"/>
              </w:rPr>
              <w:t xml:space="preserve">  </w:t>
            </w:r>
            <w:r w:rsidRPr="00890324">
              <w:rPr>
                <w:rFonts w:ascii="Times New Roman" w:hAnsi="Times New Roman" w:cs="Times New Roman"/>
                <w:b/>
                <w:sz w:val="20"/>
                <w:szCs w:val="20"/>
              </w:rPr>
              <w:t>–</w:t>
            </w:r>
            <w:r w:rsidRPr="00890324">
              <w:rPr>
                <w:rFonts w:ascii="Times New Roman" w:hAnsi="Times New Roman" w:cs="Times New Roman"/>
                <w:sz w:val="20"/>
                <w:szCs w:val="20"/>
              </w:rPr>
              <w:t xml:space="preserve"> </w:t>
            </w:r>
            <w:proofErr w:type="gramEnd"/>
            <w:r w:rsidRPr="00890324">
              <w:rPr>
                <w:rFonts w:ascii="Times New Roman" w:hAnsi="Times New Roman" w:cs="Times New Roman"/>
                <w:sz w:val="20"/>
                <w:szCs w:val="20"/>
              </w:rPr>
              <w:t xml:space="preserve">участие ДОУ в инновационной деятельности уровня ДОУ </w:t>
            </w:r>
          </w:p>
          <w:p w:rsidR="00890324" w:rsidRPr="00890324" w:rsidRDefault="00890324" w:rsidP="00890324">
            <w:pPr>
              <w:spacing w:after="0" w:line="240" w:lineRule="auto"/>
              <w:contextualSpacing/>
              <w:rPr>
                <w:rFonts w:ascii="Times New Roman" w:hAnsi="Times New Roman" w:cs="Times New Roman"/>
                <w:b/>
                <w:sz w:val="20"/>
                <w:szCs w:val="20"/>
              </w:rPr>
            </w:pP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b/>
                <w:i/>
                <w:sz w:val="18"/>
                <w:szCs w:val="20"/>
              </w:rPr>
            </w:pPr>
            <w:r w:rsidRPr="00890324">
              <w:rPr>
                <w:rFonts w:ascii="Times New Roman" w:hAnsi="Times New Roman" w:cs="Times New Roman"/>
                <w:b/>
                <w:i/>
                <w:sz w:val="18"/>
                <w:szCs w:val="20"/>
              </w:rPr>
              <w:t>Ответственный:</w:t>
            </w:r>
          </w:p>
          <w:p w:rsidR="00890324" w:rsidRPr="00890324" w:rsidRDefault="00890324" w:rsidP="00890324">
            <w:pPr>
              <w:snapToGrid w:val="0"/>
              <w:spacing w:after="0" w:line="240" w:lineRule="auto"/>
              <w:contextualSpacing/>
              <w:rPr>
                <w:rFonts w:ascii="Times New Roman" w:hAnsi="Times New Roman" w:cs="Times New Roman"/>
                <w:sz w:val="18"/>
                <w:szCs w:val="20"/>
              </w:rPr>
            </w:pPr>
            <w:proofErr w:type="gramStart"/>
            <w:r w:rsidRPr="00890324">
              <w:rPr>
                <w:rFonts w:ascii="Times New Roman" w:hAnsi="Times New Roman" w:cs="Times New Roman"/>
                <w:b/>
                <w:i/>
                <w:sz w:val="18"/>
                <w:szCs w:val="20"/>
              </w:rPr>
              <w:t xml:space="preserve">Заведующий </w:t>
            </w:r>
            <w:r w:rsidRPr="00890324">
              <w:rPr>
                <w:rFonts w:ascii="Times New Roman" w:hAnsi="Times New Roman" w:cs="Times New Roman"/>
                <w:b/>
                <w:i/>
                <w:sz w:val="20"/>
                <w:szCs w:val="20"/>
              </w:rPr>
              <w:t>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563"/>
        </w:trPr>
        <w:tc>
          <w:tcPr>
            <w:tcW w:w="398" w:type="dxa"/>
            <w:tcBorders>
              <w:top w:val="single" w:sz="4" w:space="0" w:color="auto"/>
              <w:left w:val="single" w:sz="8"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6</w:t>
            </w:r>
          </w:p>
        </w:tc>
        <w:tc>
          <w:tcPr>
            <w:tcW w:w="1304" w:type="dxa"/>
            <w:tcBorders>
              <w:top w:val="single" w:sz="4" w:space="0" w:color="auto"/>
              <w:left w:val="single" w:sz="4" w:space="0" w:color="auto"/>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Охрана жизни и здоровья</w:t>
            </w:r>
          </w:p>
        </w:tc>
        <w:tc>
          <w:tcPr>
            <w:tcW w:w="851" w:type="dxa"/>
            <w:gridSpan w:val="2"/>
            <w:tcBorders>
              <w:top w:val="single" w:sz="4" w:space="0" w:color="000000"/>
              <w:left w:val="single" w:sz="4" w:space="0" w:color="auto"/>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6.1.</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Обеспечение безопасных условий при организации образовательного процесса</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hAnsi="Times New Roman" w:cs="Times New Roman"/>
                <w:b/>
                <w:sz w:val="20"/>
                <w:szCs w:val="20"/>
              </w:rPr>
              <w:t xml:space="preserve">1 балл – </w:t>
            </w:r>
            <w:r w:rsidRPr="00890324">
              <w:rPr>
                <w:rFonts w:ascii="Times New Roman" w:hAnsi="Times New Roman" w:cs="Times New Roman"/>
                <w:sz w:val="20"/>
                <w:szCs w:val="20"/>
              </w:rPr>
              <w:t>отсутствие случаев травматизма</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hAnsi="Times New Roman" w:cs="Times New Roman"/>
                <w:b/>
                <w:sz w:val="20"/>
                <w:szCs w:val="20"/>
              </w:rPr>
              <w:t xml:space="preserve">-1 балл – </w:t>
            </w:r>
            <w:r w:rsidRPr="00890324">
              <w:rPr>
                <w:rFonts w:ascii="Times New Roman" w:hAnsi="Times New Roman" w:cs="Times New Roman"/>
                <w:sz w:val="20"/>
                <w:szCs w:val="20"/>
              </w:rPr>
              <w:t>наличие случаев травматизма</w:t>
            </w: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sz w:val="18"/>
                <w:szCs w:val="20"/>
              </w:rPr>
            </w:pPr>
            <w:r w:rsidRPr="00890324">
              <w:rPr>
                <w:rFonts w:ascii="Times New Roman" w:hAnsi="Times New Roman" w:cs="Times New Roman"/>
                <w:b/>
                <w:i/>
                <w:sz w:val="18"/>
                <w:szCs w:val="20"/>
              </w:rPr>
              <w:t xml:space="preserve"> </w:t>
            </w:r>
            <w:r w:rsidRPr="00890324">
              <w:rPr>
                <w:rFonts w:ascii="Times New Roman" w:hAnsi="Times New Roman" w:cs="Times New Roman"/>
                <w:sz w:val="18"/>
                <w:szCs w:val="20"/>
              </w:rPr>
              <w:t>Наличие/отсутствие протоколов комиссии по несчастным случаям с воспитанниками.</w:t>
            </w:r>
          </w:p>
          <w:p w:rsidR="00890324" w:rsidRPr="00890324" w:rsidRDefault="00890324" w:rsidP="00890324">
            <w:pPr>
              <w:snapToGrid w:val="0"/>
              <w:spacing w:after="0" w:line="240" w:lineRule="auto"/>
              <w:contextualSpacing/>
              <w:rPr>
                <w:rFonts w:ascii="Times New Roman" w:hAnsi="Times New Roman" w:cs="Times New Roman"/>
                <w:b/>
                <w:i/>
                <w:sz w:val="18"/>
                <w:szCs w:val="20"/>
              </w:rPr>
            </w:pPr>
            <w:r w:rsidRPr="00890324">
              <w:rPr>
                <w:rFonts w:ascii="Times New Roman" w:hAnsi="Times New Roman" w:cs="Times New Roman"/>
                <w:b/>
                <w:i/>
                <w:sz w:val="18"/>
                <w:szCs w:val="20"/>
              </w:rPr>
              <w:t>Ответственный:</w:t>
            </w:r>
          </w:p>
          <w:p w:rsidR="00890324" w:rsidRPr="00890324" w:rsidRDefault="00890324" w:rsidP="00890324">
            <w:pPr>
              <w:snapToGrid w:val="0"/>
              <w:spacing w:after="0" w:line="240" w:lineRule="auto"/>
              <w:contextualSpacing/>
              <w:rPr>
                <w:rFonts w:ascii="Times New Roman" w:hAnsi="Times New Roman" w:cs="Times New Roman"/>
                <w:sz w:val="18"/>
                <w:szCs w:val="20"/>
              </w:rPr>
            </w:pPr>
            <w:proofErr w:type="gramStart"/>
            <w:r w:rsidRPr="00890324">
              <w:rPr>
                <w:rFonts w:ascii="Times New Roman" w:hAnsi="Times New Roman" w:cs="Times New Roman"/>
                <w:b/>
                <w:i/>
                <w:sz w:val="18"/>
                <w:szCs w:val="20"/>
              </w:rPr>
              <w:t xml:space="preserve">Заведующий </w:t>
            </w:r>
            <w:r w:rsidRPr="00890324">
              <w:rPr>
                <w:rFonts w:ascii="Times New Roman" w:hAnsi="Times New Roman" w:cs="Times New Roman"/>
                <w:b/>
                <w:i/>
                <w:sz w:val="20"/>
                <w:szCs w:val="20"/>
              </w:rPr>
              <w:t>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563"/>
        </w:trPr>
        <w:tc>
          <w:tcPr>
            <w:tcW w:w="398" w:type="dxa"/>
            <w:tcBorders>
              <w:top w:val="single" w:sz="4" w:space="0" w:color="auto"/>
              <w:left w:val="single" w:sz="8" w:space="0" w:color="000000"/>
              <w:right w:val="single" w:sz="4" w:space="0" w:color="auto"/>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304" w:type="dxa"/>
            <w:tcBorders>
              <w:top w:val="single" w:sz="4" w:space="0" w:color="auto"/>
              <w:left w:val="single" w:sz="4" w:space="0" w:color="auto"/>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p>
        </w:tc>
        <w:tc>
          <w:tcPr>
            <w:tcW w:w="851" w:type="dxa"/>
            <w:gridSpan w:val="2"/>
            <w:tcBorders>
              <w:top w:val="single" w:sz="4" w:space="0" w:color="000000"/>
              <w:left w:val="single" w:sz="4" w:space="0" w:color="auto"/>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6.2</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Среднее количество дней посещения в ДОУ</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3 балла – </w:t>
            </w:r>
            <w:r w:rsidRPr="00890324">
              <w:rPr>
                <w:rFonts w:ascii="Times New Roman" w:hAnsi="Times New Roman" w:cs="Times New Roman"/>
                <w:sz w:val="20"/>
                <w:szCs w:val="20"/>
              </w:rPr>
              <w:t>75 % и выше</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от </w:t>
            </w:r>
            <w:r w:rsidRPr="00890324">
              <w:rPr>
                <w:rFonts w:ascii="Times New Roman" w:hAnsi="Times New Roman" w:cs="Times New Roman"/>
                <w:sz w:val="20"/>
                <w:szCs w:val="20"/>
              </w:rPr>
              <w:t xml:space="preserve">70 % до 74% </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1 балл – </w:t>
            </w:r>
            <w:r w:rsidRPr="00890324">
              <w:rPr>
                <w:rFonts w:ascii="Times New Roman" w:hAnsi="Times New Roman" w:cs="Times New Roman"/>
                <w:sz w:val="20"/>
                <w:szCs w:val="20"/>
              </w:rPr>
              <w:t>от 60% до 69%</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 –</w:t>
            </w:r>
            <w:r w:rsidRPr="00890324">
              <w:rPr>
                <w:rFonts w:ascii="Times New Roman" w:hAnsi="Times New Roman" w:cs="Times New Roman"/>
                <w:sz w:val="20"/>
                <w:szCs w:val="20"/>
              </w:rPr>
              <w:t xml:space="preserve"> 50% до 59%</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-1балл – </w:t>
            </w:r>
            <w:r w:rsidRPr="00890324">
              <w:rPr>
                <w:rFonts w:ascii="Times New Roman" w:hAnsi="Times New Roman" w:cs="Times New Roman"/>
                <w:sz w:val="20"/>
                <w:szCs w:val="20"/>
              </w:rPr>
              <w:t>ниже 50 %</w:t>
            </w: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hAnsi="Times New Roman" w:cs="Times New Roman"/>
                <w:b/>
                <w:i/>
                <w:sz w:val="18"/>
                <w:szCs w:val="20"/>
              </w:rPr>
            </w:pPr>
            <w:r w:rsidRPr="00890324">
              <w:rPr>
                <w:rFonts w:ascii="Times New Roman" w:hAnsi="Times New Roman" w:cs="Times New Roman"/>
                <w:b/>
                <w:i/>
                <w:sz w:val="18"/>
                <w:szCs w:val="20"/>
              </w:rPr>
              <w:t>Ответственный:</w:t>
            </w:r>
          </w:p>
          <w:p w:rsidR="00890324" w:rsidRPr="00890324" w:rsidRDefault="00890324" w:rsidP="00890324">
            <w:pPr>
              <w:snapToGrid w:val="0"/>
              <w:spacing w:after="0" w:line="240" w:lineRule="auto"/>
              <w:contextualSpacing/>
              <w:rPr>
                <w:rFonts w:ascii="Times New Roman" w:hAnsi="Times New Roman" w:cs="Times New Roman"/>
                <w:b/>
                <w:i/>
                <w:sz w:val="18"/>
                <w:szCs w:val="20"/>
              </w:rPr>
            </w:pPr>
            <w:proofErr w:type="gramStart"/>
            <w:r w:rsidRPr="00890324">
              <w:rPr>
                <w:rFonts w:ascii="Times New Roman" w:hAnsi="Times New Roman" w:cs="Times New Roman"/>
                <w:b/>
                <w:i/>
                <w:sz w:val="18"/>
                <w:szCs w:val="20"/>
              </w:rPr>
              <w:t xml:space="preserve">Заведующий </w:t>
            </w:r>
            <w:r w:rsidRPr="00890324">
              <w:rPr>
                <w:rFonts w:ascii="Times New Roman" w:hAnsi="Times New Roman" w:cs="Times New Roman"/>
                <w:b/>
                <w:i/>
                <w:sz w:val="20"/>
                <w:szCs w:val="20"/>
              </w:rPr>
              <w:t>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279"/>
        </w:trPr>
        <w:tc>
          <w:tcPr>
            <w:tcW w:w="11199" w:type="dxa"/>
            <w:gridSpan w:val="9"/>
            <w:tcBorders>
              <w:top w:val="single" w:sz="4" w:space="0" w:color="auto"/>
              <w:left w:val="single" w:sz="8"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r>
      <w:tr w:rsidR="00890324" w:rsidRPr="00890324" w:rsidTr="00890324">
        <w:trPr>
          <w:cantSplit/>
          <w:trHeight w:hRule="exact" w:val="849"/>
        </w:trPr>
        <w:tc>
          <w:tcPr>
            <w:tcW w:w="398" w:type="dxa"/>
            <w:vMerge w:val="restart"/>
            <w:tcBorders>
              <w:top w:val="single" w:sz="4" w:space="0" w:color="auto"/>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7.</w:t>
            </w:r>
          </w:p>
        </w:tc>
        <w:tc>
          <w:tcPr>
            <w:tcW w:w="1304" w:type="dxa"/>
            <w:vMerge w:val="restart"/>
            <w:tcBorders>
              <w:top w:val="single" w:sz="4" w:space="0" w:color="auto"/>
              <w:left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sz w:val="20"/>
                <w:szCs w:val="20"/>
              </w:rPr>
              <w:t>Специальные показатели для отдельных должностей</w:t>
            </w: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7.1.</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Участие работника в конкурсе профессионального мастерства</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 xml:space="preserve">2 балла – </w:t>
            </w:r>
            <w:r w:rsidRPr="00890324">
              <w:rPr>
                <w:rFonts w:ascii="Times New Roman" w:hAnsi="Times New Roman" w:cs="Times New Roman"/>
                <w:sz w:val="20"/>
                <w:szCs w:val="20"/>
              </w:rPr>
              <w:t>участие работника в конкурсах профессионального мастерства («Педагог профессионал», «Воспитатель года», «Педагогическая весна»)</w:t>
            </w:r>
          </w:p>
          <w:p w:rsidR="00890324" w:rsidRPr="00890324" w:rsidRDefault="00890324" w:rsidP="00890324">
            <w:pPr>
              <w:spacing w:after="0" w:line="240" w:lineRule="auto"/>
              <w:contextualSpacing/>
              <w:rPr>
                <w:rFonts w:ascii="Times New Roman" w:hAnsi="Times New Roman" w:cs="Times New Roman"/>
                <w:b/>
                <w:sz w:val="20"/>
                <w:szCs w:val="20"/>
              </w:rPr>
            </w:pP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hAnsi="Times New Roman" w:cs="Times New Roman"/>
                <w:sz w:val="18"/>
                <w:szCs w:val="20"/>
              </w:rPr>
            </w:pPr>
            <w:r w:rsidRPr="00890324">
              <w:rPr>
                <w:rFonts w:ascii="Times New Roman" w:hAnsi="Times New Roman" w:cs="Times New Roman"/>
                <w:sz w:val="18"/>
                <w:szCs w:val="20"/>
              </w:rPr>
              <w:t xml:space="preserve">Представленные работниками материалы </w:t>
            </w:r>
            <w:proofErr w:type="gramStart"/>
            <w:r w:rsidRPr="00890324">
              <w:rPr>
                <w:rFonts w:ascii="Times New Roman" w:hAnsi="Times New Roman" w:cs="Times New Roman"/>
                <w:b/>
                <w:i/>
                <w:sz w:val="18"/>
                <w:szCs w:val="20"/>
              </w:rPr>
              <w:t>Ответственный</w:t>
            </w:r>
            <w:proofErr w:type="gramEnd"/>
            <w:r w:rsidRPr="00890324">
              <w:rPr>
                <w:rFonts w:ascii="Times New Roman" w:hAnsi="Times New Roman" w:cs="Times New Roman"/>
                <w:b/>
                <w:i/>
                <w:sz w:val="18"/>
                <w:szCs w:val="20"/>
              </w:rPr>
              <w:t>:</w:t>
            </w:r>
          </w:p>
          <w:p w:rsidR="00890324" w:rsidRPr="00890324" w:rsidRDefault="00890324" w:rsidP="00890324">
            <w:pPr>
              <w:spacing w:after="0" w:line="240" w:lineRule="auto"/>
              <w:contextualSpacing/>
              <w:jc w:val="center"/>
              <w:rPr>
                <w:rFonts w:ascii="Times New Roman" w:hAnsi="Times New Roman" w:cs="Times New Roman"/>
                <w:sz w:val="18"/>
                <w:szCs w:val="20"/>
              </w:rPr>
            </w:pPr>
            <w:proofErr w:type="gramStart"/>
            <w:r w:rsidRPr="00890324">
              <w:rPr>
                <w:rFonts w:ascii="Times New Roman" w:hAnsi="Times New Roman" w:cs="Times New Roman"/>
                <w:b/>
                <w:i/>
                <w:sz w:val="18"/>
                <w:szCs w:val="20"/>
              </w:rPr>
              <w:t xml:space="preserve">Заведующий </w:t>
            </w:r>
            <w:r w:rsidRPr="00890324">
              <w:rPr>
                <w:rFonts w:ascii="Times New Roman" w:hAnsi="Times New Roman" w:cs="Times New Roman"/>
                <w:b/>
                <w:i/>
                <w:sz w:val="20"/>
                <w:szCs w:val="20"/>
              </w:rPr>
              <w:t>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18"/>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1982"/>
        </w:trPr>
        <w:tc>
          <w:tcPr>
            <w:tcW w:w="398" w:type="dxa"/>
            <w:vMerge/>
            <w:tcBorders>
              <w:left w:val="single" w:sz="8" w:space="0" w:color="000000"/>
            </w:tcBorders>
          </w:tcPr>
          <w:p w:rsidR="00890324" w:rsidRPr="00890324" w:rsidRDefault="00890324" w:rsidP="00890324">
            <w:pPr>
              <w:spacing w:after="0" w:line="240" w:lineRule="auto"/>
              <w:contextualSpacing/>
              <w:rPr>
                <w:rFonts w:ascii="Times New Roman" w:eastAsia="Calibri" w:hAnsi="Times New Roman" w:cs="Times New Roman"/>
                <w:sz w:val="20"/>
                <w:szCs w:val="20"/>
                <w:lang w:eastAsia="ru-RU"/>
              </w:rPr>
            </w:pPr>
          </w:p>
        </w:tc>
        <w:tc>
          <w:tcPr>
            <w:tcW w:w="1304" w:type="dxa"/>
            <w:vMerge/>
            <w:tcBorders>
              <w:left w:val="single" w:sz="4" w:space="0" w:color="000000"/>
            </w:tcBorders>
          </w:tcPr>
          <w:p w:rsidR="00890324" w:rsidRPr="00890324" w:rsidRDefault="00890324" w:rsidP="00890324">
            <w:pPr>
              <w:spacing w:after="0" w:line="240" w:lineRule="auto"/>
              <w:contextualSpacing/>
              <w:rPr>
                <w:rFonts w:ascii="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eastAsia="Calibri" w:hAnsi="Times New Roman" w:cs="Times New Roman"/>
                <w:sz w:val="20"/>
                <w:szCs w:val="20"/>
                <w:lang w:eastAsia="ru-RU"/>
              </w:rPr>
            </w:pPr>
            <w:r w:rsidRPr="00890324">
              <w:rPr>
                <w:rFonts w:ascii="Times New Roman" w:eastAsia="Calibri" w:hAnsi="Times New Roman" w:cs="Times New Roman"/>
                <w:sz w:val="20"/>
                <w:szCs w:val="20"/>
                <w:lang w:eastAsia="ru-RU"/>
              </w:rPr>
              <w:t>7.2.</w:t>
            </w:r>
          </w:p>
        </w:tc>
        <w:tc>
          <w:tcPr>
            <w:tcW w:w="991" w:type="dxa"/>
            <w:tcBorders>
              <w:top w:val="single" w:sz="4" w:space="0" w:color="000000"/>
              <w:left w:val="single" w:sz="4" w:space="0" w:color="000000"/>
              <w:bottom w:val="single" w:sz="4" w:space="0" w:color="000000"/>
            </w:tcBorders>
          </w:tcPr>
          <w:p w:rsidR="00890324" w:rsidRPr="00890324" w:rsidRDefault="00890324" w:rsidP="00890324">
            <w:pPr>
              <w:spacing w:after="0" w:line="240" w:lineRule="auto"/>
              <w:contextualSpacing/>
              <w:jc w:val="both"/>
              <w:rPr>
                <w:rFonts w:ascii="Times New Roman" w:hAnsi="Times New Roman" w:cs="Times New Roman"/>
                <w:sz w:val="20"/>
                <w:szCs w:val="20"/>
              </w:rPr>
            </w:pPr>
            <w:r w:rsidRPr="00890324">
              <w:rPr>
                <w:rFonts w:ascii="Times New Roman" w:hAnsi="Times New Roman" w:cs="Times New Roman"/>
                <w:sz w:val="20"/>
                <w:szCs w:val="20"/>
              </w:rPr>
              <w:t>Доля педагогических работников, аттестованных на квалификационные категории.</w:t>
            </w:r>
          </w:p>
        </w:tc>
        <w:tc>
          <w:tcPr>
            <w:tcW w:w="4111" w:type="dxa"/>
            <w:tcBorders>
              <w:top w:val="single" w:sz="4" w:space="0" w:color="000000"/>
              <w:left w:val="single" w:sz="4" w:space="0" w:color="000000"/>
              <w:bottom w:val="single" w:sz="4" w:space="0" w:color="000000"/>
              <w:right w:val="single" w:sz="4" w:space="0" w:color="auto"/>
            </w:tcBorders>
          </w:tcPr>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2 балла – более 70%</w:t>
            </w:r>
            <w:r w:rsidRPr="00890324">
              <w:rPr>
                <w:rFonts w:ascii="Times New Roman" w:hAnsi="Times New Roman" w:cs="Times New Roman"/>
                <w:sz w:val="20"/>
                <w:szCs w:val="20"/>
              </w:rPr>
              <w:t xml:space="preserve"> </w:t>
            </w:r>
            <w:proofErr w:type="gramStart"/>
            <w:r w:rsidRPr="00890324">
              <w:rPr>
                <w:rFonts w:ascii="Times New Roman" w:hAnsi="Times New Roman" w:cs="Times New Roman"/>
                <w:sz w:val="20"/>
                <w:szCs w:val="20"/>
              </w:rPr>
              <w:t>аттестованных</w:t>
            </w:r>
            <w:proofErr w:type="gramEnd"/>
            <w:r w:rsidRPr="00890324">
              <w:rPr>
                <w:rFonts w:ascii="Times New Roman" w:hAnsi="Times New Roman" w:cs="Times New Roman"/>
                <w:sz w:val="20"/>
                <w:szCs w:val="20"/>
              </w:rPr>
              <w:t xml:space="preserve"> на квалификационные категории.</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w:t>
            </w:r>
            <w:r w:rsidRPr="00890324">
              <w:rPr>
                <w:rFonts w:ascii="Times New Roman" w:hAnsi="Times New Roman" w:cs="Times New Roman"/>
                <w:b/>
                <w:sz w:val="20"/>
                <w:szCs w:val="20"/>
              </w:rPr>
              <w:t>от 50% до 69%</w:t>
            </w:r>
            <w:r w:rsidRPr="00890324">
              <w:rPr>
                <w:rFonts w:ascii="Times New Roman" w:hAnsi="Times New Roman" w:cs="Times New Roman"/>
                <w:sz w:val="20"/>
                <w:szCs w:val="20"/>
              </w:rPr>
              <w:t xml:space="preserve"> </w:t>
            </w:r>
            <w:proofErr w:type="gramStart"/>
            <w:r w:rsidRPr="00890324">
              <w:rPr>
                <w:rFonts w:ascii="Times New Roman" w:hAnsi="Times New Roman" w:cs="Times New Roman"/>
                <w:sz w:val="20"/>
                <w:szCs w:val="20"/>
              </w:rPr>
              <w:t>аттестованных</w:t>
            </w:r>
            <w:proofErr w:type="gramEnd"/>
            <w:r w:rsidRPr="00890324">
              <w:rPr>
                <w:rFonts w:ascii="Times New Roman" w:hAnsi="Times New Roman" w:cs="Times New Roman"/>
                <w:sz w:val="20"/>
                <w:szCs w:val="20"/>
              </w:rPr>
              <w:t xml:space="preserve"> на квалификационные категории.</w:t>
            </w:r>
          </w:p>
          <w:p w:rsidR="00890324" w:rsidRPr="00890324" w:rsidRDefault="00890324" w:rsidP="00890324">
            <w:pPr>
              <w:spacing w:after="0" w:line="240" w:lineRule="auto"/>
              <w:contextualSpacing/>
              <w:rPr>
                <w:rFonts w:ascii="Times New Roman" w:hAnsi="Times New Roman" w:cs="Times New Roman"/>
                <w:sz w:val="20"/>
                <w:szCs w:val="20"/>
              </w:rPr>
            </w:pPr>
            <w:r w:rsidRPr="00890324">
              <w:rPr>
                <w:rFonts w:ascii="Times New Roman" w:hAnsi="Times New Roman" w:cs="Times New Roman"/>
                <w:b/>
                <w:sz w:val="20"/>
                <w:szCs w:val="20"/>
              </w:rPr>
              <w:t>0 баллов</w:t>
            </w:r>
            <w:r w:rsidRPr="00890324">
              <w:rPr>
                <w:rFonts w:ascii="Times New Roman" w:hAnsi="Times New Roman" w:cs="Times New Roman"/>
                <w:sz w:val="20"/>
                <w:szCs w:val="20"/>
              </w:rPr>
              <w:t xml:space="preserve"> - </w:t>
            </w:r>
            <w:r w:rsidRPr="00890324">
              <w:rPr>
                <w:rFonts w:ascii="Times New Roman" w:hAnsi="Times New Roman" w:cs="Times New Roman"/>
                <w:b/>
                <w:sz w:val="20"/>
                <w:szCs w:val="20"/>
              </w:rPr>
              <w:t>от 40% до 49%</w:t>
            </w:r>
            <w:r w:rsidRPr="00890324">
              <w:rPr>
                <w:rFonts w:ascii="Times New Roman" w:hAnsi="Times New Roman" w:cs="Times New Roman"/>
                <w:sz w:val="20"/>
                <w:szCs w:val="20"/>
              </w:rPr>
              <w:t xml:space="preserve"> аттестованных на квалификационные категории.</w:t>
            </w:r>
          </w:p>
          <w:p w:rsidR="00890324" w:rsidRPr="00890324" w:rsidRDefault="00890324" w:rsidP="00890324">
            <w:pPr>
              <w:spacing w:after="0" w:line="240" w:lineRule="auto"/>
              <w:contextualSpacing/>
              <w:rPr>
                <w:rFonts w:ascii="Times New Roman" w:hAnsi="Times New Roman" w:cs="Times New Roman"/>
                <w:b/>
                <w:sz w:val="20"/>
                <w:szCs w:val="20"/>
              </w:rPr>
            </w:pPr>
            <w:r w:rsidRPr="00890324">
              <w:rPr>
                <w:rFonts w:ascii="Times New Roman" w:hAnsi="Times New Roman" w:cs="Times New Roman"/>
                <w:b/>
                <w:sz w:val="20"/>
                <w:szCs w:val="20"/>
              </w:rPr>
              <w:t>-1 балл</w:t>
            </w:r>
            <w:r w:rsidRPr="00890324">
              <w:rPr>
                <w:rFonts w:ascii="Times New Roman" w:hAnsi="Times New Roman" w:cs="Times New Roman"/>
                <w:sz w:val="20"/>
                <w:szCs w:val="20"/>
              </w:rPr>
              <w:t xml:space="preserve"> – менее </w:t>
            </w:r>
            <w:r w:rsidRPr="00890324">
              <w:rPr>
                <w:rFonts w:ascii="Times New Roman" w:hAnsi="Times New Roman" w:cs="Times New Roman"/>
                <w:b/>
                <w:sz w:val="20"/>
                <w:szCs w:val="20"/>
              </w:rPr>
              <w:t>39%</w:t>
            </w:r>
            <w:r w:rsidRPr="00890324">
              <w:rPr>
                <w:rFonts w:ascii="Times New Roman" w:hAnsi="Times New Roman" w:cs="Times New Roman"/>
                <w:sz w:val="20"/>
                <w:szCs w:val="20"/>
              </w:rPr>
              <w:t xml:space="preserve"> </w:t>
            </w:r>
            <w:proofErr w:type="gramStart"/>
            <w:r w:rsidRPr="00890324">
              <w:rPr>
                <w:rFonts w:ascii="Times New Roman" w:hAnsi="Times New Roman" w:cs="Times New Roman"/>
                <w:sz w:val="20"/>
                <w:szCs w:val="20"/>
              </w:rPr>
              <w:t>аттестованных</w:t>
            </w:r>
            <w:proofErr w:type="gramEnd"/>
            <w:r w:rsidRPr="00890324">
              <w:rPr>
                <w:rFonts w:ascii="Times New Roman" w:hAnsi="Times New Roman" w:cs="Times New Roman"/>
                <w:sz w:val="20"/>
                <w:szCs w:val="20"/>
              </w:rPr>
              <w:t xml:space="preserve"> на квалификационные категории.</w:t>
            </w:r>
          </w:p>
        </w:tc>
        <w:tc>
          <w:tcPr>
            <w:tcW w:w="1701" w:type="dxa"/>
            <w:tcBorders>
              <w:top w:val="single" w:sz="4" w:space="0" w:color="000000"/>
              <w:left w:val="single" w:sz="4" w:space="0" w:color="auto"/>
              <w:bottom w:val="single" w:sz="4" w:space="0" w:color="000000"/>
              <w:right w:val="single" w:sz="8" w:space="0" w:color="000000"/>
            </w:tcBorders>
          </w:tcPr>
          <w:p w:rsidR="00890324" w:rsidRPr="00890324" w:rsidRDefault="00890324" w:rsidP="00890324">
            <w:pPr>
              <w:spacing w:after="0" w:line="240" w:lineRule="auto"/>
              <w:contextualSpacing/>
              <w:jc w:val="center"/>
              <w:rPr>
                <w:rFonts w:ascii="Times New Roman" w:hAnsi="Times New Roman" w:cs="Times New Roman"/>
                <w:sz w:val="20"/>
                <w:szCs w:val="20"/>
              </w:rPr>
            </w:pPr>
            <w:r w:rsidRPr="00890324">
              <w:rPr>
                <w:rFonts w:ascii="Times New Roman" w:hAnsi="Times New Roman" w:cs="Times New Roman"/>
                <w:sz w:val="20"/>
                <w:szCs w:val="20"/>
              </w:rPr>
              <w:t xml:space="preserve">Представленные работниками материалы </w:t>
            </w:r>
            <w:proofErr w:type="gramStart"/>
            <w:r w:rsidRPr="00890324">
              <w:rPr>
                <w:rFonts w:ascii="Times New Roman" w:hAnsi="Times New Roman" w:cs="Times New Roman"/>
                <w:b/>
                <w:i/>
                <w:sz w:val="20"/>
                <w:szCs w:val="20"/>
              </w:rPr>
              <w:t>Ответственный</w:t>
            </w:r>
            <w:proofErr w:type="gramEnd"/>
            <w:r w:rsidRPr="00890324">
              <w:rPr>
                <w:rFonts w:ascii="Times New Roman" w:hAnsi="Times New Roman" w:cs="Times New Roman"/>
                <w:b/>
                <w:i/>
                <w:sz w:val="20"/>
                <w:szCs w:val="20"/>
              </w:rPr>
              <w:t>:</w:t>
            </w:r>
          </w:p>
          <w:p w:rsidR="00890324" w:rsidRPr="00890324" w:rsidRDefault="00890324" w:rsidP="00890324">
            <w:pPr>
              <w:spacing w:after="0" w:line="240" w:lineRule="auto"/>
              <w:contextualSpacing/>
              <w:jc w:val="center"/>
              <w:rPr>
                <w:rFonts w:ascii="Times New Roman" w:hAnsi="Times New Roman" w:cs="Times New Roman"/>
                <w:sz w:val="20"/>
                <w:szCs w:val="20"/>
              </w:rPr>
            </w:pPr>
            <w:proofErr w:type="gramStart"/>
            <w:r w:rsidRPr="00890324">
              <w:rPr>
                <w:rFonts w:ascii="Times New Roman" w:hAnsi="Times New Roman" w:cs="Times New Roman"/>
                <w:b/>
                <w:i/>
                <w:sz w:val="20"/>
                <w:szCs w:val="20"/>
              </w:rPr>
              <w:t>Заведующий Меликова</w:t>
            </w:r>
            <w:proofErr w:type="gramEnd"/>
            <w:r w:rsidRPr="00890324">
              <w:rPr>
                <w:rFonts w:ascii="Times New Roman" w:hAnsi="Times New Roman" w:cs="Times New Roman"/>
                <w:b/>
                <w:i/>
                <w:sz w:val="20"/>
                <w:szCs w:val="20"/>
              </w:rPr>
              <w:t xml:space="preserve"> О. В.</w:t>
            </w:r>
          </w:p>
        </w:tc>
        <w:tc>
          <w:tcPr>
            <w:tcW w:w="851"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rPr>
                <w:rFonts w:ascii="Times New Roman" w:eastAsia="Calibri" w:hAnsi="Times New Roman" w:cs="Times New Roman"/>
                <w:sz w:val="20"/>
                <w:szCs w:val="20"/>
                <w:lang w:eastAsia="ru-RU"/>
              </w:rPr>
            </w:pPr>
          </w:p>
        </w:tc>
      </w:tr>
      <w:tr w:rsidR="00890324" w:rsidRPr="00890324" w:rsidTr="00890324">
        <w:trPr>
          <w:cantSplit/>
          <w:trHeight w:hRule="exact" w:val="428"/>
        </w:trPr>
        <w:tc>
          <w:tcPr>
            <w:tcW w:w="9356" w:type="dxa"/>
            <w:gridSpan w:val="7"/>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r w:rsidRPr="00890324">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851"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992"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r w:rsidR="00890324" w:rsidRPr="00890324" w:rsidTr="00890324">
        <w:trPr>
          <w:cantSplit/>
          <w:trHeight w:hRule="exact" w:val="409"/>
        </w:trPr>
        <w:tc>
          <w:tcPr>
            <w:tcW w:w="9356" w:type="dxa"/>
            <w:gridSpan w:val="7"/>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i/>
                <w:sz w:val="20"/>
                <w:szCs w:val="20"/>
                <w:lang w:eastAsia="ru-RU"/>
              </w:rPr>
            </w:pPr>
            <w:r w:rsidRPr="00890324">
              <w:rPr>
                <w:rFonts w:ascii="Times New Roman" w:eastAsia="Calibri" w:hAnsi="Times New Roman" w:cs="Times New Roman"/>
                <w:sz w:val="20"/>
                <w:szCs w:val="20"/>
                <w:lang w:eastAsia="ru-RU"/>
              </w:rPr>
              <w:t>Общее максимальное среднее количество баллов по направлениям – 44/22=2</w:t>
            </w:r>
          </w:p>
        </w:tc>
        <w:tc>
          <w:tcPr>
            <w:tcW w:w="851"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b/>
                <w:sz w:val="20"/>
                <w:szCs w:val="20"/>
                <w:lang w:eastAsia="ru-RU"/>
              </w:rPr>
            </w:pPr>
          </w:p>
        </w:tc>
        <w:tc>
          <w:tcPr>
            <w:tcW w:w="992" w:type="dxa"/>
            <w:tcBorders>
              <w:top w:val="single" w:sz="4" w:space="0" w:color="000000"/>
              <w:left w:val="single" w:sz="8" w:space="0" w:color="000000"/>
              <w:bottom w:val="single" w:sz="4" w:space="0" w:color="000000"/>
              <w:right w:val="single" w:sz="8" w:space="0" w:color="000000"/>
            </w:tcBorders>
          </w:tcPr>
          <w:p w:rsidR="00890324" w:rsidRPr="00890324" w:rsidRDefault="00890324" w:rsidP="00890324">
            <w:pPr>
              <w:snapToGrid w:val="0"/>
              <w:spacing w:after="0" w:line="240" w:lineRule="auto"/>
              <w:contextualSpacing/>
              <w:jc w:val="center"/>
              <w:rPr>
                <w:rFonts w:ascii="Times New Roman" w:eastAsia="Calibri" w:hAnsi="Times New Roman" w:cs="Times New Roman"/>
                <w:sz w:val="20"/>
                <w:szCs w:val="20"/>
                <w:lang w:eastAsia="ru-RU"/>
              </w:rPr>
            </w:pPr>
          </w:p>
        </w:tc>
      </w:tr>
    </w:tbl>
    <w:p w:rsidR="00890324" w:rsidRPr="00890324" w:rsidRDefault="00890324" w:rsidP="00890324">
      <w:pPr>
        <w:spacing w:after="0" w:line="240" w:lineRule="auto"/>
        <w:contextualSpacing/>
        <w:rPr>
          <w:rFonts w:ascii="Times New Roman" w:eastAsia="Calibri" w:hAnsi="Times New Roman" w:cs="Times New Roman"/>
          <w:sz w:val="20"/>
          <w:szCs w:val="20"/>
          <w:lang w:eastAsia="ar-SA"/>
        </w:rPr>
      </w:pPr>
    </w:p>
    <w:p w:rsidR="00890324" w:rsidRPr="00890324" w:rsidRDefault="00890324" w:rsidP="00890324">
      <w:pPr>
        <w:spacing w:after="0" w:line="240" w:lineRule="auto"/>
        <w:contextualSpacing/>
        <w:rPr>
          <w:rFonts w:ascii="Times New Roman" w:hAnsi="Times New Roman" w:cs="Times New Roman"/>
          <w:sz w:val="20"/>
          <w:szCs w:val="20"/>
        </w:rPr>
      </w:pPr>
    </w:p>
    <w:p w:rsidR="00890324" w:rsidRPr="00890324" w:rsidRDefault="00890324" w:rsidP="00890324">
      <w:pPr>
        <w:spacing w:after="0" w:line="240" w:lineRule="auto"/>
        <w:contextualSpacing/>
        <w:rPr>
          <w:rFonts w:ascii="Times New Roman" w:hAnsi="Times New Roman" w:cs="Times New Roman"/>
          <w:sz w:val="20"/>
          <w:szCs w:val="20"/>
        </w:rPr>
      </w:pPr>
    </w:p>
    <w:p w:rsidR="0036745C" w:rsidRPr="0036745C" w:rsidRDefault="0036745C" w:rsidP="0036745C">
      <w:pPr>
        <w:spacing w:after="0" w:line="240" w:lineRule="auto"/>
        <w:contextualSpacing/>
        <w:jc w:val="center"/>
        <w:rPr>
          <w:rFonts w:ascii="Times New Roman" w:eastAsia="Calibri" w:hAnsi="Times New Roman" w:cs="Times New Roman"/>
          <w:b/>
          <w:sz w:val="20"/>
          <w:szCs w:val="20"/>
          <w:lang w:eastAsia="ar-SA"/>
        </w:rPr>
      </w:pPr>
      <w:r w:rsidRPr="0036745C">
        <w:rPr>
          <w:rFonts w:ascii="Times New Roman" w:eastAsia="Calibri" w:hAnsi="Times New Roman" w:cs="Times New Roman"/>
          <w:b/>
          <w:sz w:val="20"/>
          <w:szCs w:val="20"/>
          <w:lang w:eastAsia="ar-SA"/>
        </w:rPr>
        <w:t xml:space="preserve">Показатели эффективности деятельности музыкального руководителя МДОУ д/с №12 «Ромашка» </w:t>
      </w:r>
    </w:p>
    <w:p w:rsidR="0036745C" w:rsidRPr="0036745C" w:rsidRDefault="0036745C" w:rsidP="0036745C">
      <w:pPr>
        <w:spacing w:after="0" w:line="240" w:lineRule="auto"/>
        <w:contextualSpacing/>
        <w:jc w:val="center"/>
        <w:rPr>
          <w:rFonts w:ascii="Times New Roman" w:eastAsia="Calibri" w:hAnsi="Times New Roman" w:cs="Times New Roman"/>
          <w:b/>
          <w:sz w:val="20"/>
          <w:szCs w:val="20"/>
          <w:lang w:eastAsia="ar-SA"/>
        </w:rPr>
      </w:pPr>
    </w:p>
    <w:tbl>
      <w:tblPr>
        <w:tblW w:w="11199" w:type="dxa"/>
        <w:tblInd w:w="-1026" w:type="dxa"/>
        <w:tblLayout w:type="fixed"/>
        <w:tblLook w:val="0000" w:firstRow="0" w:lastRow="0" w:firstColumn="0" w:lastColumn="0" w:noHBand="0" w:noVBand="0"/>
      </w:tblPr>
      <w:tblGrid>
        <w:gridCol w:w="398"/>
        <w:gridCol w:w="1162"/>
        <w:gridCol w:w="567"/>
        <w:gridCol w:w="2693"/>
        <w:gridCol w:w="3686"/>
        <w:gridCol w:w="1276"/>
        <w:gridCol w:w="708"/>
        <w:gridCol w:w="709"/>
      </w:tblGrid>
      <w:tr w:rsidR="0036745C" w:rsidRPr="0036745C" w:rsidTr="0036745C">
        <w:trPr>
          <w:trHeight w:val="645"/>
        </w:trPr>
        <w:tc>
          <w:tcPr>
            <w:tcW w:w="398" w:type="dxa"/>
            <w:tcBorders>
              <w:top w:val="single" w:sz="8" w:space="0" w:color="000000"/>
              <w:left w:val="single" w:sz="8" w:space="0" w:color="000000"/>
              <w:bottom w:val="single" w:sz="4"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 xml:space="preserve">№ </w:t>
            </w:r>
          </w:p>
        </w:tc>
        <w:tc>
          <w:tcPr>
            <w:tcW w:w="1162" w:type="dxa"/>
            <w:tcBorders>
              <w:top w:val="single" w:sz="8"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rPr>
                <w:rFonts w:ascii="Times New Roman" w:eastAsia="Times New Roman" w:hAnsi="Times New Roman" w:cs="Times New Roman"/>
                <w:sz w:val="20"/>
                <w:szCs w:val="20"/>
                <w:lang w:eastAsia="ar-SA"/>
              </w:rPr>
            </w:pPr>
            <w:r w:rsidRPr="0036745C">
              <w:rPr>
                <w:rFonts w:ascii="Times New Roman" w:eastAsia="Times New Roman" w:hAnsi="Times New Roman" w:cs="Times New Roman"/>
                <w:sz w:val="20"/>
                <w:szCs w:val="20"/>
                <w:lang w:eastAsia="ar-SA"/>
              </w:rPr>
              <w:t xml:space="preserve">Направление </w:t>
            </w:r>
          </w:p>
        </w:tc>
        <w:tc>
          <w:tcPr>
            <w:tcW w:w="567" w:type="dxa"/>
            <w:tcBorders>
              <w:top w:val="single" w:sz="8"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center"/>
              <w:rPr>
                <w:rFonts w:ascii="Times New Roman" w:eastAsia="Times New Roman" w:hAnsi="Times New Roman" w:cs="Times New Roman"/>
                <w:sz w:val="20"/>
                <w:szCs w:val="20"/>
                <w:lang w:eastAsia="ar-SA"/>
              </w:rPr>
            </w:pPr>
            <w:r w:rsidRPr="0036745C">
              <w:rPr>
                <w:rFonts w:ascii="Times New Roman" w:eastAsia="Times New Roman" w:hAnsi="Times New Roman" w:cs="Times New Roman"/>
                <w:sz w:val="20"/>
                <w:szCs w:val="20"/>
                <w:lang w:eastAsia="ar-SA"/>
              </w:rPr>
              <w:t xml:space="preserve">№ </w:t>
            </w:r>
          </w:p>
        </w:tc>
        <w:tc>
          <w:tcPr>
            <w:tcW w:w="2693" w:type="dxa"/>
            <w:tcBorders>
              <w:top w:val="single" w:sz="8"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Наименование показателя</w:t>
            </w:r>
          </w:p>
        </w:tc>
        <w:tc>
          <w:tcPr>
            <w:tcW w:w="3686" w:type="dxa"/>
            <w:tcBorders>
              <w:top w:val="single" w:sz="8"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 xml:space="preserve">Значения показателей </w:t>
            </w:r>
          </w:p>
        </w:tc>
        <w:tc>
          <w:tcPr>
            <w:tcW w:w="1276" w:type="dxa"/>
            <w:tcBorders>
              <w:top w:val="single" w:sz="8"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ru-RU"/>
              </w:rPr>
              <w:t>Источник информации, примечание</w:t>
            </w:r>
          </w:p>
        </w:tc>
        <w:tc>
          <w:tcPr>
            <w:tcW w:w="708" w:type="dxa"/>
            <w:tcBorders>
              <w:top w:val="single" w:sz="8"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Оценка педагога</w:t>
            </w:r>
          </w:p>
        </w:tc>
        <w:tc>
          <w:tcPr>
            <w:tcW w:w="709" w:type="dxa"/>
            <w:tcBorders>
              <w:top w:val="single" w:sz="8"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 xml:space="preserve">Оценка </w:t>
            </w:r>
            <w:proofErr w:type="gramStart"/>
            <w:r w:rsidRPr="0036745C">
              <w:rPr>
                <w:rFonts w:ascii="Times New Roman" w:eastAsia="Calibri" w:hAnsi="Times New Roman" w:cs="Times New Roman"/>
                <w:sz w:val="20"/>
                <w:szCs w:val="20"/>
                <w:lang w:eastAsia="ru-RU"/>
              </w:rPr>
              <w:t>ответственного</w:t>
            </w:r>
            <w:proofErr w:type="gramEnd"/>
          </w:p>
        </w:tc>
      </w:tr>
      <w:tr w:rsidR="0036745C" w:rsidRPr="0036745C" w:rsidTr="0036745C">
        <w:trPr>
          <w:cantSplit/>
          <w:trHeight w:hRule="exact" w:val="2612"/>
        </w:trPr>
        <w:tc>
          <w:tcPr>
            <w:tcW w:w="398" w:type="dxa"/>
            <w:vMerge w:val="restart"/>
            <w:tcBorders>
              <w:top w:val="single" w:sz="4" w:space="0" w:color="000000"/>
              <w:left w:val="single" w:sz="8" w:space="0" w:color="000000"/>
              <w:bottom w:val="single" w:sz="4"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w:t>
            </w:r>
          </w:p>
        </w:tc>
        <w:tc>
          <w:tcPr>
            <w:tcW w:w="1162" w:type="dxa"/>
            <w:vMerge w:val="restart"/>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Реализация мероприятий, обеспечивающих взаимодействие с родителями обучающихся.</w:t>
            </w: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1.1.</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Доля родителей (законных представителей) несовершеннолетних обучающихся, положительно оценивающих доброжелательность, вежливость и удовлетворенных компетентностью работника учреждения, от числа опрошенных родителей, посещающих ДОУ на момент проведения анкетирования.</w:t>
            </w:r>
          </w:p>
          <w:p w:rsidR="0036745C" w:rsidRPr="0036745C" w:rsidRDefault="0036745C" w:rsidP="0036745C">
            <w:pPr>
              <w:spacing w:after="0" w:line="240" w:lineRule="auto"/>
              <w:contextualSpacing/>
              <w:jc w:val="both"/>
              <w:rPr>
                <w:rFonts w:ascii="Times New Roman" w:eastAsia="Calibri" w:hAnsi="Times New Roman" w:cs="Times New Roman"/>
                <w:sz w:val="20"/>
                <w:szCs w:val="20"/>
                <w:lang w:eastAsia="ru-RU"/>
              </w:rPr>
            </w:pP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Доля родителей (законных представителей) несовершеннолетних обучающихся, положительно оценивающих доброжелательность, вежливость и удовлетворенных компетентностью работника учреждения, более </w:t>
            </w:r>
            <w:r w:rsidRPr="0036745C">
              <w:rPr>
                <w:rFonts w:ascii="Times New Roman" w:eastAsia="Calibri" w:hAnsi="Times New Roman" w:cs="Times New Roman"/>
                <w:b/>
                <w:sz w:val="20"/>
                <w:szCs w:val="20"/>
              </w:rPr>
              <w:t>80%</w:t>
            </w:r>
            <w:r w:rsidRPr="0036745C">
              <w:rPr>
                <w:rFonts w:ascii="Times New Roman" w:eastAsia="Calibri" w:hAnsi="Times New Roman" w:cs="Times New Roman"/>
                <w:sz w:val="20"/>
                <w:szCs w:val="20"/>
              </w:rPr>
              <w:t xml:space="preserve"> от общего числа опрошенных родителей.</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баллов</w:t>
            </w:r>
            <w:r w:rsidRPr="0036745C">
              <w:rPr>
                <w:rFonts w:ascii="Times New Roman" w:eastAsia="Calibri" w:hAnsi="Times New Roman" w:cs="Times New Roman"/>
                <w:sz w:val="20"/>
                <w:szCs w:val="20"/>
              </w:rPr>
              <w:t xml:space="preserve"> - Доля родителей (законных представителей) от </w:t>
            </w:r>
            <w:r w:rsidRPr="0036745C">
              <w:rPr>
                <w:rFonts w:ascii="Times New Roman" w:eastAsia="Calibri" w:hAnsi="Times New Roman" w:cs="Times New Roman"/>
                <w:b/>
                <w:sz w:val="20"/>
                <w:szCs w:val="20"/>
              </w:rPr>
              <w:t>70%</w:t>
            </w:r>
            <w:r w:rsidRPr="0036745C">
              <w:rPr>
                <w:rFonts w:ascii="Times New Roman" w:eastAsia="Calibri" w:hAnsi="Times New Roman" w:cs="Times New Roman"/>
                <w:sz w:val="20"/>
                <w:szCs w:val="20"/>
              </w:rPr>
              <w:t xml:space="preserve"> до </w:t>
            </w:r>
            <w:r w:rsidRPr="0036745C">
              <w:rPr>
                <w:rFonts w:ascii="Times New Roman" w:eastAsia="Calibri" w:hAnsi="Times New Roman" w:cs="Times New Roman"/>
                <w:b/>
                <w:sz w:val="20"/>
                <w:szCs w:val="20"/>
              </w:rPr>
              <w:t>79%</w:t>
            </w:r>
          </w:p>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Доля родителей (законных представителей) ниже 69% от общего числа опрошенных родителей.</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 xml:space="preserve">Результаты анкетирования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b/>
                <w:i/>
                <w:sz w:val="20"/>
                <w:szCs w:val="20"/>
              </w:rPr>
              <w:t>Старший воспитатель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2125"/>
        </w:trPr>
        <w:tc>
          <w:tcPr>
            <w:tcW w:w="398" w:type="dxa"/>
            <w:vMerge/>
            <w:tcBorders>
              <w:top w:val="single" w:sz="4" w:space="0" w:color="000000"/>
              <w:left w:val="single" w:sz="8" w:space="0" w:color="000000"/>
              <w:bottom w:val="single" w:sz="4"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p>
        </w:tc>
        <w:tc>
          <w:tcPr>
            <w:tcW w:w="1162" w:type="dxa"/>
            <w:vMerge/>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1.2.</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Доля родителей (законных представителей) несовершеннолетних обучающихся, удовлетворенных качеством предоставляемых образовательных услуг, от числа опрошенных родителей, посещающих ДОУ на момент проведения анкетирования</w:t>
            </w:r>
          </w:p>
          <w:p w:rsidR="0036745C" w:rsidRPr="0036745C" w:rsidRDefault="0036745C" w:rsidP="0036745C">
            <w:pPr>
              <w:spacing w:after="0" w:line="240" w:lineRule="auto"/>
              <w:contextualSpacing/>
              <w:rPr>
                <w:rFonts w:ascii="Times New Roman" w:eastAsia="Calibri" w:hAnsi="Times New Roman" w:cs="Times New Roman"/>
                <w:sz w:val="20"/>
                <w:szCs w:val="20"/>
              </w:rPr>
            </w:pPr>
          </w:p>
          <w:p w:rsidR="0036745C" w:rsidRPr="0036745C" w:rsidRDefault="0036745C" w:rsidP="0036745C">
            <w:pPr>
              <w:spacing w:after="0" w:line="240" w:lineRule="auto"/>
              <w:contextualSpacing/>
              <w:rPr>
                <w:rFonts w:ascii="Times New Roman" w:eastAsia="Calibri" w:hAnsi="Times New Roman" w:cs="Times New Roman"/>
                <w:sz w:val="20"/>
                <w:szCs w:val="20"/>
              </w:rPr>
            </w:pPr>
          </w:p>
          <w:p w:rsidR="0036745C" w:rsidRPr="0036745C" w:rsidRDefault="0036745C" w:rsidP="0036745C">
            <w:pPr>
              <w:spacing w:after="0" w:line="240" w:lineRule="auto"/>
              <w:contextualSpacing/>
              <w:rPr>
                <w:rFonts w:ascii="Times New Roman" w:eastAsia="Calibri" w:hAnsi="Times New Roman" w:cs="Times New Roman"/>
                <w:sz w:val="20"/>
                <w:szCs w:val="20"/>
              </w:rPr>
            </w:pPr>
          </w:p>
          <w:p w:rsidR="0036745C" w:rsidRPr="0036745C" w:rsidRDefault="0036745C" w:rsidP="0036745C">
            <w:pPr>
              <w:spacing w:after="0" w:line="240" w:lineRule="auto"/>
              <w:contextualSpacing/>
              <w:rPr>
                <w:rFonts w:ascii="Times New Roman" w:eastAsia="Calibri" w:hAnsi="Times New Roman" w:cs="Times New Roman"/>
                <w:sz w:val="20"/>
                <w:szCs w:val="20"/>
              </w:rPr>
            </w:pPr>
          </w:p>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Доля родителей (законных представителей) несовершеннолетних обучающихся, удовлетворенных качеством предоставляемых образовательных услуг более </w:t>
            </w:r>
            <w:r w:rsidRPr="0036745C">
              <w:rPr>
                <w:rFonts w:ascii="Times New Roman" w:eastAsia="Calibri" w:hAnsi="Times New Roman" w:cs="Times New Roman"/>
                <w:b/>
                <w:sz w:val="20"/>
                <w:szCs w:val="20"/>
              </w:rPr>
              <w:t>80%</w:t>
            </w:r>
            <w:r w:rsidRPr="0036745C">
              <w:rPr>
                <w:rFonts w:ascii="Times New Roman" w:eastAsia="Calibri" w:hAnsi="Times New Roman" w:cs="Times New Roman"/>
                <w:sz w:val="20"/>
                <w:szCs w:val="20"/>
              </w:rPr>
              <w:t xml:space="preserve"> </w:t>
            </w:r>
            <w:proofErr w:type="gramStart"/>
            <w:r w:rsidRPr="0036745C">
              <w:rPr>
                <w:rFonts w:ascii="Times New Roman" w:eastAsia="Calibri" w:hAnsi="Times New Roman" w:cs="Times New Roman"/>
                <w:sz w:val="20"/>
                <w:szCs w:val="20"/>
              </w:rPr>
              <w:t>ото</w:t>
            </w:r>
            <w:proofErr w:type="gramEnd"/>
            <w:r w:rsidRPr="0036745C">
              <w:rPr>
                <w:rFonts w:ascii="Times New Roman" w:eastAsia="Calibri" w:hAnsi="Times New Roman" w:cs="Times New Roman"/>
                <w:sz w:val="20"/>
                <w:szCs w:val="20"/>
              </w:rPr>
              <w:t xml:space="preserve"> общего числа опрошенных родителей</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w:t>
            </w:r>
            <w:r w:rsidRPr="0036745C">
              <w:rPr>
                <w:rFonts w:ascii="Times New Roman" w:eastAsia="Calibri" w:hAnsi="Times New Roman" w:cs="Times New Roman"/>
                <w:sz w:val="20"/>
                <w:szCs w:val="20"/>
              </w:rPr>
              <w:t xml:space="preserve"> </w:t>
            </w:r>
            <w:r w:rsidRPr="0036745C">
              <w:rPr>
                <w:rFonts w:ascii="Times New Roman" w:eastAsia="Calibri" w:hAnsi="Times New Roman" w:cs="Times New Roman"/>
                <w:b/>
                <w:sz w:val="20"/>
                <w:szCs w:val="20"/>
              </w:rPr>
              <w:t>баллов</w:t>
            </w:r>
            <w:r w:rsidRPr="0036745C">
              <w:rPr>
                <w:rFonts w:ascii="Times New Roman" w:eastAsia="Calibri" w:hAnsi="Times New Roman" w:cs="Times New Roman"/>
                <w:sz w:val="20"/>
                <w:szCs w:val="20"/>
              </w:rPr>
              <w:t xml:space="preserve"> – доля родителей от </w:t>
            </w:r>
            <w:r w:rsidRPr="0036745C">
              <w:rPr>
                <w:rFonts w:ascii="Times New Roman" w:eastAsia="Calibri" w:hAnsi="Times New Roman" w:cs="Times New Roman"/>
                <w:b/>
                <w:sz w:val="20"/>
                <w:szCs w:val="20"/>
              </w:rPr>
              <w:t>70%</w:t>
            </w:r>
            <w:r w:rsidRPr="0036745C">
              <w:rPr>
                <w:rFonts w:ascii="Times New Roman" w:eastAsia="Calibri" w:hAnsi="Times New Roman" w:cs="Times New Roman"/>
                <w:sz w:val="20"/>
                <w:szCs w:val="20"/>
              </w:rPr>
              <w:t xml:space="preserve"> до </w:t>
            </w:r>
            <w:r w:rsidRPr="0036745C">
              <w:rPr>
                <w:rFonts w:ascii="Times New Roman" w:eastAsia="Calibri" w:hAnsi="Times New Roman" w:cs="Times New Roman"/>
                <w:b/>
                <w:sz w:val="20"/>
                <w:szCs w:val="20"/>
              </w:rPr>
              <w:t>79%</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доля родителей ниже </w:t>
            </w:r>
            <w:r w:rsidRPr="0036745C">
              <w:rPr>
                <w:rFonts w:ascii="Times New Roman" w:eastAsia="Calibri" w:hAnsi="Times New Roman" w:cs="Times New Roman"/>
                <w:b/>
                <w:sz w:val="20"/>
                <w:szCs w:val="20"/>
              </w:rPr>
              <w:t>69%</w:t>
            </w:r>
            <w:r w:rsidRPr="0036745C">
              <w:rPr>
                <w:rFonts w:ascii="Times New Roman" w:eastAsia="Calibri" w:hAnsi="Times New Roman" w:cs="Times New Roman"/>
                <w:sz w:val="20"/>
                <w:szCs w:val="20"/>
              </w:rPr>
              <w:t xml:space="preserve"> от общего числа опрошенных родителей.</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 xml:space="preserve">Результаты анкетирования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rPr>
              <w:t>Старший воспитатель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p>
        </w:tc>
      </w:tr>
      <w:tr w:rsidR="0036745C" w:rsidRPr="0036745C" w:rsidTr="0036745C">
        <w:trPr>
          <w:cantSplit/>
          <w:trHeight w:hRule="exact" w:val="2549"/>
        </w:trPr>
        <w:tc>
          <w:tcPr>
            <w:tcW w:w="398" w:type="dxa"/>
            <w:vMerge/>
            <w:tcBorders>
              <w:top w:val="single" w:sz="4" w:space="0" w:color="000000"/>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1.3.</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sz w:val="20"/>
                <w:szCs w:val="20"/>
              </w:rPr>
              <w:t>Проведение или соучастие в мероприятиях, направленных на психолого-педагогическое просвещение родителей и повышение их компетентности) лекций, семинаров, открытых уроков для родителей, групповых тематических консультаций</w:t>
            </w:r>
            <w:proofErr w:type="gramStart"/>
            <w:r w:rsidRPr="0036745C">
              <w:rPr>
                <w:rFonts w:ascii="Times New Roman" w:eastAsia="Calibri" w:hAnsi="Times New Roman" w:cs="Times New Roman"/>
                <w:sz w:val="20"/>
                <w:szCs w:val="20"/>
              </w:rPr>
              <w:t xml:space="preserve"> ,</w:t>
            </w:r>
            <w:proofErr w:type="gramEnd"/>
            <w:r w:rsidRPr="0036745C">
              <w:rPr>
                <w:rFonts w:ascii="Times New Roman" w:eastAsia="Calibri" w:hAnsi="Times New Roman" w:cs="Times New Roman"/>
                <w:sz w:val="20"/>
                <w:szCs w:val="20"/>
              </w:rPr>
              <w:t xml:space="preserve"> </w:t>
            </w:r>
            <w:proofErr w:type="spellStart"/>
            <w:r w:rsidRPr="0036745C">
              <w:rPr>
                <w:rFonts w:ascii="Times New Roman" w:eastAsia="Calibri" w:hAnsi="Times New Roman" w:cs="Times New Roman"/>
                <w:sz w:val="20"/>
                <w:szCs w:val="20"/>
              </w:rPr>
              <w:t>психолого</w:t>
            </w:r>
            <w:proofErr w:type="spellEnd"/>
            <w:r w:rsidRPr="0036745C">
              <w:rPr>
                <w:rFonts w:ascii="Times New Roman" w:eastAsia="Calibri" w:hAnsi="Times New Roman" w:cs="Times New Roman"/>
                <w:sz w:val="20"/>
                <w:szCs w:val="20"/>
              </w:rPr>
              <w:t xml:space="preserve"> – педагогических практикумов, мастер – классов, семинаров</w:t>
            </w:r>
          </w:p>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rPr>
            </w:pPr>
          </w:p>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 xml:space="preserve"> по семейному воспитанию и т.д.)</w:t>
            </w:r>
            <w:r w:rsidRPr="0036745C">
              <w:rPr>
                <w:rFonts w:ascii="Times New Roman" w:eastAsia="Calibri" w:hAnsi="Times New Roman" w:cs="Times New Roman"/>
                <w:sz w:val="20"/>
                <w:szCs w:val="20"/>
                <w:lang w:eastAsia="ar-SA"/>
              </w:rPr>
              <w:t xml:space="preserve"> </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2 балла</w:t>
            </w:r>
            <w:r w:rsidRPr="0036745C">
              <w:rPr>
                <w:rFonts w:ascii="Times New Roman" w:eastAsia="Calibri" w:hAnsi="Times New Roman" w:cs="Times New Roman"/>
                <w:sz w:val="20"/>
                <w:szCs w:val="20"/>
              </w:rPr>
              <w:t xml:space="preserve"> -  не менее одного мероприятия в квартал и использование не </w:t>
            </w:r>
            <w:r w:rsidRPr="0036745C">
              <w:rPr>
                <w:rFonts w:ascii="Times New Roman" w:eastAsia="Calibri" w:hAnsi="Times New Roman" w:cs="Times New Roman"/>
                <w:b/>
                <w:sz w:val="20"/>
                <w:szCs w:val="20"/>
              </w:rPr>
              <w:t>менее трех форм</w:t>
            </w:r>
            <w:r w:rsidRPr="0036745C">
              <w:rPr>
                <w:rFonts w:ascii="Times New Roman" w:eastAsia="Calibri" w:hAnsi="Times New Roman" w:cs="Times New Roman"/>
                <w:sz w:val="20"/>
                <w:szCs w:val="20"/>
              </w:rPr>
              <w:t xml:space="preserve"> </w:t>
            </w:r>
            <w:proofErr w:type="spellStart"/>
            <w:r w:rsidRPr="0036745C">
              <w:rPr>
                <w:rFonts w:ascii="Times New Roman" w:eastAsia="Calibri" w:hAnsi="Times New Roman" w:cs="Times New Roman"/>
                <w:sz w:val="20"/>
                <w:szCs w:val="20"/>
              </w:rPr>
              <w:t>психолого</w:t>
            </w:r>
            <w:proofErr w:type="spellEnd"/>
            <w:r w:rsidRPr="0036745C">
              <w:rPr>
                <w:rFonts w:ascii="Times New Roman" w:eastAsia="Calibri" w:hAnsi="Times New Roman" w:cs="Times New Roman"/>
                <w:sz w:val="20"/>
                <w:szCs w:val="20"/>
              </w:rPr>
              <w:t xml:space="preserve"> – педагогического просвещения родителей в течени</w:t>
            </w:r>
            <w:proofErr w:type="gramStart"/>
            <w:r w:rsidRPr="0036745C">
              <w:rPr>
                <w:rFonts w:ascii="Times New Roman" w:eastAsia="Calibri" w:hAnsi="Times New Roman" w:cs="Times New Roman"/>
                <w:sz w:val="20"/>
                <w:szCs w:val="20"/>
              </w:rPr>
              <w:t>и</w:t>
            </w:r>
            <w:proofErr w:type="gramEnd"/>
            <w:r w:rsidRPr="0036745C">
              <w:rPr>
                <w:rFonts w:ascii="Times New Roman" w:eastAsia="Calibri" w:hAnsi="Times New Roman" w:cs="Times New Roman"/>
                <w:sz w:val="20"/>
                <w:szCs w:val="20"/>
              </w:rPr>
              <w:t xml:space="preserve"> учебного года.</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не менее одного мероприятия в квартал и использование </w:t>
            </w:r>
            <w:r w:rsidRPr="0036745C">
              <w:rPr>
                <w:rFonts w:ascii="Times New Roman" w:eastAsia="Calibri" w:hAnsi="Times New Roman" w:cs="Times New Roman"/>
                <w:b/>
                <w:sz w:val="20"/>
                <w:szCs w:val="20"/>
              </w:rPr>
              <w:t>не менее двух форм</w:t>
            </w:r>
            <w:r w:rsidRPr="0036745C">
              <w:rPr>
                <w:rFonts w:ascii="Times New Roman" w:eastAsia="Calibri" w:hAnsi="Times New Roman" w:cs="Times New Roman"/>
                <w:sz w:val="20"/>
                <w:szCs w:val="20"/>
              </w:rPr>
              <w:t xml:space="preserve"> </w:t>
            </w:r>
            <w:proofErr w:type="spellStart"/>
            <w:r w:rsidRPr="0036745C">
              <w:rPr>
                <w:rFonts w:ascii="Times New Roman" w:eastAsia="Calibri" w:hAnsi="Times New Roman" w:cs="Times New Roman"/>
                <w:sz w:val="20"/>
                <w:szCs w:val="20"/>
              </w:rPr>
              <w:t>психолого</w:t>
            </w:r>
            <w:proofErr w:type="spellEnd"/>
            <w:r w:rsidRPr="0036745C">
              <w:rPr>
                <w:rFonts w:ascii="Times New Roman" w:eastAsia="Calibri" w:hAnsi="Times New Roman" w:cs="Times New Roman"/>
                <w:sz w:val="20"/>
                <w:szCs w:val="20"/>
              </w:rPr>
              <w:t xml:space="preserve"> – педагогического просвещения родителей в течени</w:t>
            </w:r>
            <w:proofErr w:type="gramStart"/>
            <w:r w:rsidRPr="0036745C">
              <w:rPr>
                <w:rFonts w:ascii="Times New Roman" w:eastAsia="Calibri" w:hAnsi="Times New Roman" w:cs="Times New Roman"/>
                <w:sz w:val="20"/>
                <w:szCs w:val="20"/>
              </w:rPr>
              <w:t>и</w:t>
            </w:r>
            <w:proofErr w:type="gramEnd"/>
            <w:r w:rsidRPr="0036745C">
              <w:rPr>
                <w:rFonts w:ascii="Times New Roman" w:eastAsia="Calibri" w:hAnsi="Times New Roman" w:cs="Times New Roman"/>
                <w:sz w:val="20"/>
                <w:szCs w:val="20"/>
              </w:rPr>
              <w:t xml:space="preserve"> учебного года.</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(семинары, круглые столы, открытые уроки, мастер – классы и др.)</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Представленные работниками материалы</w:t>
            </w:r>
            <w:r w:rsidRPr="0036745C">
              <w:rPr>
                <w:rFonts w:ascii="Times New Roman" w:eastAsia="Calibri" w:hAnsi="Times New Roman" w:cs="Times New Roman"/>
                <w:b/>
                <w:i/>
                <w:sz w:val="20"/>
                <w:szCs w:val="20"/>
              </w:rPr>
              <w:t xml:space="preserve">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r w:rsidRPr="0036745C">
              <w:rPr>
                <w:rFonts w:ascii="Times New Roman" w:eastAsia="Calibri" w:hAnsi="Times New Roman" w:cs="Times New Roman"/>
                <w:b/>
                <w:i/>
                <w:sz w:val="20"/>
                <w:szCs w:val="20"/>
              </w:rPr>
              <w:t>Старший воспитатель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1886"/>
        </w:trPr>
        <w:tc>
          <w:tcPr>
            <w:tcW w:w="398" w:type="dxa"/>
            <w:vMerge/>
            <w:tcBorders>
              <w:top w:val="single" w:sz="4" w:space="0" w:color="000000"/>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1.4.</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Организация проектной деятельности с воспитанниками и родителями.</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реализация не менее двух среднесрочных проектов совместно с семьями.</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реализация одного проекта среднесрочного совместно с семьями.</w:t>
            </w:r>
          </w:p>
          <w:p w:rsidR="0036745C" w:rsidRPr="0036745C" w:rsidRDefault="0036745C" w:rsidP="0036745C">
            <w:pPr>
              <w:spacing w:after="0" w:line="240" w:lineRule="auto"/>
              <w:contextualSpacing/>
              <w:rPr>
                <w:rFonts w:ascii="Times New Roman" w:eastAsia="Times New Roman" w:hAnsi="Times New Roman" w:cs="Times New Roman"/>
                <w:sz w:val="20"/>
                <w:szCs w:val="20"/>
                <w:lang w:eastAsia="ar-SA"/>
              </w:rPr>
            </w:pPr>
            <w:r w:rsidRPr="0036745C">
              <w:rPr>
                <w:rFonts w:ascii="Times New Roman" w:eastAsia="Calibri" w:hAnsi="Times New Roman" w:cs="Times New Roman"/>
                <w:b/>
                <w:sz w:val="20"/>
                <w:szCs w:val="20"/>
              </w:rPr>
              <w:t>- 1 балл</w:t>
            </w:r>
            <w:r w:rsidRPr="0036745C">
              <w:rPr>
                <w:rFonts w:ascii="Times New Roman" w:eastAsia="Calibri" w:hAnsi="Times New Roman" w:cs="Times New Roman"/>
                <w:sz w:val="20"/>
                <w:szCs w:val="20"/>
              </w:rPr>
              <w:t xml:space="preserve"> – отсутствие в течени</w:t>
            </w:r>
            <w:proofErr w:type="gramStart"/>
            <w:r w:rsidRPr="0036745C">
              <w:rPr>
                <w:rFonts w:ascii="Times New Roman" w:eastAsia="Calibri" w:hAnsi="Times New Roman" w:cs="Times New Roman"/>
                <w:sz w:val="20"/>
                <w:szCs w:val="20"/>
              </w:rPr>
              <w:t>и</w:t>
            </w:r>
            <w:proofErr w:type="gramEnd"/>
            <w:r w:rsidRPr="0036745C">
              <w:rPr>
                <w:rFonts w:ascii="Times New Roman" w:eastAsia="Calibri" w:hAnsi="Times New Roman" w:cs="Times New Roman"/>
                <w:sz w:val="20"/>
                <w:szCs w:val="20"/>
              </w:rPr>
              <w:t xml:space="preserve"> года проектов совместно с семьями.</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Представленные работниками материалы</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lang w:eastAsia="ar-SA"/>
              </w:rPr>
              <w:t xml:space="preserve">Ответственный: </w:t>
            </w:r>
            <w:proofErr w:type="gramStart"/>
            <w:r w:rsidRPr="0036745C">
              <w:rPr>
                <w:rFonts w:ascii="Times New Roman" w:eastAsia="Calibri" w:hAnsi="Times New Roman" w:cs="Times New Roman"/>
                <w:b/>
                <w:i/>
                <w:sz w:val="20"/>
                <w:szCs w:val="20"/>
              </w:rPr>
              <w:t>Старший</w:t>
            </w:r>
            <w:proofErr w:type="gramEnd"/>
            <w:r w:rsidRPr="0036745C">
              <w:rPr>
                <w:rFonts w:ascii="Times New Roman" w:eastAsia="Calibri" w:hAnsi="Times New Roman" w:cs="Times New Roman"/>
                <w:b/>
                <w:i/>
                <w:sz w:val="20"/>
                <w:szCs w:val="20"/>
              </w:rPr>
              <w:t xml:space="preserve"> воспитателю Королева Ю. А</w:t>
            </w:r>
          </w:p>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1984"/>
        </w:trPr>
        <w:tc>
          <w:tcPr>
            <w:tcW w:w="398" w:type="dxa"/>
            <w:vMerge/>
            <w:tcBorders>
              <w:top w:val="single" w:sz="4" w:space="0" w:color="000000"/>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1.5</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Участие в проектах, организованных педагогами возрастных групп (соучастник или </w:t>
            </w:r>
            <w:proofErr w:type="spellStart"/>
            <w:r w:rsidRPr="0036745C">
              <w:rPr>
                <w:rFonts w:ascii="Times New Roman" w:eastAsia="Calibri" w:hAnsi="Times New Roman" w:cs="Times New Roman"/>
                <w:sz w:val="20"/>
                <w:szCs w:val="20"/>
              </w:rPr>
              <w:t>соорганизатор</w:t>
            </w:r>
            <w:proofErr w:type="spellEnd"/>
            <w:r w:rsidRPr="0036745C">
              <w:rPr>
                <w:rFonts w:ascii="Times New Roman" w:eastAsia="Calibri" w:hAnsi="Times New Roman" w:cs="Times New Roman"/>
                <w:sz w:val="20"/>
                <w:szCs w:val="20"/>
              </w:rPr>
              <w:t>)</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реализация проектов совместно с семьями</w:t>
            </w:r>
          </w:p>
          <w:p w:rsidR="0036745C" w:rsidRPr="0036745C" w:rsidRDefault="0036745C" w:rsidP="0036745C">
            <w:pPr>
              <w:spacing w:after="160" w:line="259"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 (2 среднесрочных- 3 мес-5 мес.)</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реализация проектов совместно с семьями</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 </w:t>
            </w:r>
            <w:proofErr w:type="gramStart"/>
            <w:r w:rsidRPr="0036745C">
              <w:rPr>
                <w:rFonts w:ascii="Times New Roman" w:eastAsia="Calibri" w:hAnsi="Times New Roman" w:cs="Times New Roman"/>
                <w:sz w:val="20"/>
                <w:szCs w:val="20"/>
              </w:rPr>
              <w:t>(1 среднесрочный и 2 и более краткосрочных</w:t>
            </w:r>
            <w:proofErr w:type="gramEnd"/>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 </w:t>
            </w:r>
            <w:proofErr w:type="gramStart"/>
            <w:r w:rsidRPr="0036745C">
              <w:rPr>
                <w:rFonts w:ascii="Times New Roman" w:eastAsia="Calibri" w:hAnsi="Times New Roman" w:cs="Times New Roman"/>
                <w:sz w:val="20"/>
                <w:szCs w:val="20"/>
              </w:rPr>
              <w:t xml:space="preserve">2 нед-1 мес.) </w:t>
            </w:r>
            <w:proofErr w:type="gramEnd"/>
          </w:p>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- 1 балл</w:t>
            </w:r>
            <w:r w:rsidRPr="0036745C">
              <w:rPr>
                <w:rFonts w:ascii="Times New Roman" w:eastAsia="Calibri" w:hAnsi="Times New Roman" w:cs="Times New Roman"/>
                <w:sz w:val="20"/>
                <w:szCs w:val="20"/>
              </w:rPr>
              <w:t xml:space="preserve"> – отсутствие в течени</w:t>
            </w:r>
            <w:proofErr w:type="gramStart"/>
            <w:r w:rsidRPr="0036745C">
              <w:rPr>
                <w:rFonts w:ascii="Times New Roman" w:eastAsia="Calibri" w:hAnsi="Times New Roman" w:cs="Times New Roman"/>
                <w:sz w:val="20"/>
                <w:szCs w:val="20"/>
              </w:rPr>
              <w:t>и</w:t>
            </w:r>
            <w:proofErr w:type="gramEnd"/>
            <w:r w:rsidRPr="0036745C">
              <w:rPr>
                <w:rFonts w:ascii="Times New Roman" w:eastAsia="Calibri" w:hAnsi="Times New Roman" w:cs="Times New Roman"/>
                <w:sz w:val="20"/>
                <w:szCs w:val="20"/>
              </w:rPr>
              <w:t xml:space="preserve"> года проектов совместно с семьями.</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Представленные работниками материалы</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lang w:eastAsia="ar-SA"/>
              </w:rPr>
              <w:t xml:space="preserve">Ответственный: </w:t>
            </w:r>
            <w:proofErr w:type="gramStart"/>
            <w:r w:rsidRPr="0036745C">
              <w:rPr>
                <w:rFonts w:ascii="Times New Roman" w:eastAsia="Calibri" w:hAnsi="Times New Roman" w:cs="Times New Roman"/>
                <w:b/>
                <w:i/>
                <w:sz w:val="20"/>
                <w:szCs w:val="20"/>
              </w:rPr>
              <w:t>Старший</w:t>
            </w:r>
            <w:proofErr w:type="gramEnd"/>
            <w:r w:rsidRPr="0036745C">
              <w:rPr>
                <w:rFonts w:ascii="Times New Roman" w:eastAsia="Calibri" w:hAnsi="Times New Roman" w:cs="Times New Roman"/>
                <w:b/>
                <w:i/>
                <w:sz w:val="20"/>
                <w:szCs w:val="20"/>
              </w:rPr>
              <w:t xml:space="preserve"> воспитателю Королева Ю. А</w:t>
            </w:r>
          </w:p>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3679"/>
        </w:trPr>
        <w:tc>
          <w:tcPr>
            <w:tcW w:w="398" w:type="dxa"/>
            <w:vMerge/>
            <w:tcBorders>
              <w:top w:val="single" w:sz="4" w:space="0" w:color="000000"/>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1.6.</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Наличие устных и письменных жалоб (рекламаций) на педагогического работника (со стороны родителей и сотрудников ДОУ)</w:t>
            </w:r>
            <w:r w:rsidRPr="0036745C">
              <w:rPr>
                <w:rFonts w:ascii="Times New Roman" w:eastAsia="Calibri" w:hAnsi="Times New Roman" w:cs="Times New Roman"/>
                <w:sz w:val="20"/>
                <w:szCs w:val="20"/>
                <w:lang w:eastAsia="ar-SA"/>
              </w:rPr>
              <w:t xml:space="preserve"> </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1 балл – </w:t>
            </w:r>
            <w:r w:rsidRPr="0036745C">
              <w:rPr>
                <w:rFonts w:ascii="Times New Roman" w:eastAsia="Calibri" w:hAnsi="Times New Roman" w:cs="Times New Roman"/>
                <w:sz w:val="20"/>
                <w:szCs w:val="20"/>
              </w:rPr>
              <w:t>отсутствие жалоб</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баллов</w:t>
            </w:r>
            <w:r w:rsidRPr="0036745C">
              <w:rPr>
                <w:rFonts w:ascii="Times New Roman" w:eastAsia="Calibri" w:hAnsi="Times New Roman" w:cs="Times New Roman"/>
                <w:sz w:val="20"/>
                <w:szCs w:val="20"/>
              </w:rPr>
              <w:t xml:space="preserve"> – жалобы есть, но они не обоснованы</w:t>
            </w:r>
          </w:p>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есть обоснованные жалобы.</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Документы комиссий по результатам расследования по фактам, изложенным в жалобах. Незначительными считаются нарушения, не влекущие вынесение дисциплинарного взыскания</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r w:rsidRPr="0036745C">
              <w:rPr>
                <w:rFonts w:ascii="Times New Roman" w:eastAsia="Calibri" w:hAnsi="Times New Roman" w:cs="Times New Roman"/>
                <w:b/>
                <w:i/>
                <w:sz w:val="20"/>
                <w:szCs w:val="20"/>
                <w:lang w:eastAsia="ar-SA"/>
              </w:rPr>
              <w:t>Ответственный:</w:t>
            </w:r>
            <w:r w:rsidRPr="0036745C">
              <w:rPr>
                <w:rFonts w:ascii="Times New Roman" w:eastAsia="Calibri" w:hAnsi="Times New Roman" w:cs="Times New Roman"/>
                <w:b/>
                <w:i/>
                <w:sz w:val="20"/>
                <w:szCs w:val="20"/>
              </w:rPr>
              <w:t xml:space="preserve"> </w:t>
            </w:r>
            <w:proofErr w:type="gramStart"/>
            <w:r w:rsidRPr="0036745C">
              <w:rPr>
                <w:rFonts w:ascii="Times New Roman" w:eastAsia="Calibri" w:hAnsi="Times New Roman" w:cs="Times New Roman"/>
                <w:b/>
                <w:i/>
                <w:sz w:val="20"/>
                <w:szCs w:val="20"/>
              </w:rPr>
              <w:t>Заведующий Меликова</w:t>
            </w:r>
            <w:proofErr w:type="gramEnd"/>
            <w:r w:rsidRPr="0036745C">
              <w:rPr>
                <w:rFonts w:ascii="Times New Roman" w:eastAsia="Calibri" w:hAnsi="Times New Roman" w:cs="Times New Roman"/>
                <w:b/>
                <w:i/>
                <w:sz w:val="20"/>
                <w:szCs w:val="20"/>
              </w:rPr>
              <w:t xml:space="preserve"> О. В.</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3679"/>
        </w:trPr>
        <w:tc>
          <w:tcPr>
            <w:tcW w:w="398" w:type="dxa"/>
            <w:tcBorders>
              <w:top w:val="single" w:sz="4" w:space="0" w:color="000000"/>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1.7</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sz w:val="20"/>
                <w:szCs w:val="20"/>
              </w:rPr>
              <w:t>Проведение культурно-досуговых мероприятий с очным участием родителей (ярмарки, дни здоровья, развлечения, спартакиады и пр.)</w:t>
            </w:r>
          </w:p>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i/>
                <w:sz w:val="20"/>
                <w:szCs w:val="20"/>
              </w:rPr>
              <w:t xml:space="preserve">Не учитываются мероприятия. </w:t>
            </w:r>
            <w:proofErr w:type="gramStart"/>
            <w:r w:rsidRPr="0036745C">
              <w:rPr>
                <w:rFonts w:ascii="Times New Roman" w:eastAsia="Calibri" w:hAnsi="Times New Roman" w:cs="Times New Roman"/>
                <w:i/>
                <w:sz w:val="20"/>
                <w:szCs w:val="20"/>
              </w:rPr>
              <w:t>Используемые в рамках календарного планирования ДОУ.</w:t>
            </w:r>
            <w:proofErr w:type="gramEnd"/>
          </w:p>
        </w:tc>
        <w:tc>
          <w:tcPr>
            <w:tcW w:w="3686" w:type="dxa"/>
            <w:tcBorders>
              <w:top w:val="single" w:sz="4" w:space="0" w:color="000000"/>
              <w:left w:val="single" w:sz="4" w:space="0" w:color="000000"/>
              <w:bottom w:val="single" w:sz="4" w:space="0" w:color="000000"/>
            </w:tcBorders>
          </w:tcPr>
          <w:p w:rsidR="0036745C" w:rsidRPr="0036745C" w:rsidRDefault="0036745C" w:rsidP="0036745C">
            <w:pPr>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2 балла</w:t>
            </w:r>
            <w:r w:rsidRPr="0036745C">
              <w:rPr>
                <w:rFonts w:ascii="Times New Roman" w:eastAsia="Calibri" w:hAnsi="Times New Roman" w:cs="Times New Roman"/>
                <w:sz w:val="20"/>
                <w:szCs w:val="20"/>
              </w:rPr>
              <w:t xml:space="preserve"> – не менее 3-х мероприятий в год </w:t>
            </w:r>
          </w:p>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не менее двух мероприятий в год</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Представленные работниками материалы</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lang w:eastAsia="ar-SA"/>
              </w:rPr>
              <w:t xml:space="preserve">Ответственный: </w:t>
            </w:r>
            <w:r w:rsidRPr="0036745C">
              <w:rPr>
                <w:rFonts w:ascii="Times New Roman" w:eastAsia="Calibri" w:hAnsi="Times New Roman" w:cs="Times New Roman"/>
                <w:b/>
                <w:i/>
                <w:sz w:val="20"/>
                <w:szCs w:val="20"/>
              </w:rPr>
              <w:t>Старший воспитатель Королёва Ю. А.</w:t>
            </w:r>
            <w:r w:rsidRPr="0036745C">
              <w:rPr>
                <w:rFonts w:ascii="Times New Roman" w:eastAsia="Calibri" w:hAnsi="Times New Roman" w:cs="Times New Roman"/>
                <w:b/>
                <w:i/>
                <w:sz w:val="20"/>
                <w:szCs w:val="20"/>
                <w:lang w:eastAsia="ru-RU"/>
              </w:rPr>
              <w:t xml:space="preserve"> </w:t>
            </w:r>
          </w:p>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val="403"/>
        </w:trPr>
        <w:tc>
          <w:tcPr>
            <w:tcW w:w="9782" w:type="dxa"/>
            <w:gridSpan w:val="6"/>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ar-SA"/>
              </w:rPr>
            </w:pPr>
            <w:r w:rsidRPr="0036745C">
              <w:rPr>
                <w:rFonts w:ascii="Times New Roman" w:eastAsia="Calibri" w:hAnsi="Times New Roman" w:cs="Times New Roman"/>
                <w:sz w:val="20"/>
                <w:szCs w:val="20"/>
                <w:lang w:eastAsia="ru-RU"/>
              </w:rPr>
              <w:t>Максимальное среднее количество баллов по направлению – 1,6 б.</w:t>
            </w:r>
          </w:p>
        </w:tc>
        <w:tc>
          <w:tcPr>
            <w:tcW w:w="708"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sz w:val="20"/>
                <w:szCs w:val="20"/>
                <w:lang w:eastAsia="ru-RU"/>
              </w:rPr>
            </w:pPr>
          </w:p>
        </w:tc>
        <w:tc>
          <w:tcPr>
            <w:tcW w:w="709"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r w:rsidR="0036745C" w:rsidRPr="0036745C" w:rsidTr="0036745C">
        <w:trPr>
          <w:cantSplit/>
          <w:trHeight w:hRule="exact" w:val="3142"/>
        </w:trPr>
        <w:tc>
          <w:tcPr>
            <w:tcW w:w="398" w:type="dxa"/>
            <w:tcBorders>
              <w:top w:val="single" w:sz="4" w:space="0" w:color="000000"/>
              <w:lef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2</w:t>
            </w:r>
          </w:p>
        </w:tc>
        <w:tc>
          <w:tcPr>
            <w:tcW w:w="1162" w:type="dxa"/>
            <w:tcBorders>
              <w:top w:val="single" w:sz="4" w:space="0" w:color="000000"/>
              <w:left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Участие и результаты участия обучающихся в олимпиадах, конкурсах, соревнованиях и др.</w:t>
            </w: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2.1.</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Наличие воспитаннико</w:t>
            </w:r>
            <w:proofErr w:type="gramStart"/>
            <w:r w:rsidRPr="0036745C">
              <w:rPr>
                <w:rFonts w:ascii="Times New Roman" w:eastAsia="Calibri" w:hAnsi="Times New Roman" w:cs="Times New Roman"/>
                <w:sz w:val="20"/>
                <w:szCs w:val="20"/>
              </w:rPr>
              <w:t>в-</w:t>
            </w:r>
            <w:proofErr w:type="gramEnd"/>
            <w:r w:rsidRPr="0036745C">
              <w:rPr>
                <w:rFonts w:ascii="Times New Roman" w:eastAsia="Calibri" w:hAnsi="Times New Roman" w:cs="Times New Roman"/>
                <w:sz w:val="20"/>
                <w:szCs w:val="20"/>
              </w:rPr>
              <w:t xml:space="preserve"> победителей, призеров конкурсов, фестивалей и т.п.</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за подготовку не менее двух воспитаннико</w:t>
            </w:r>
            <w:proofErr w:type="gramStart"/>
            <w:r w:rsidRPr="0036745C">
              <w:rPr>
                <w:rFonts w:ascii="Times New Roman" w:eastAsia="Calibri" w:hAnsi="Times New Roman" w:cs="Times New Roman"/>
                <w:sz w:val="20"/>
                <w:szCs w:val="20"/>
              </w:rPr>
              <w:t>в-</w:t>
            </w:r>
            <w:proofErr w:type="gramEnd"/>
            <w:r w:rsidRPr="0036745C">
              <w:rPr>
                <w:rFonts w:ascii="Times New Roman" w:eastAsia="Calibri" w:hAnsi="Times New Roman" w:cs="Times New Roman"/>
                <w:sz w:val="20"/>
                <w:szCs w:val="20"/>
              </w:rPr>
              <w:t xml:space="preserve"> победителей, призеров, лауреатов, дипломантов муниципальных и региональных конкурсов или </w:t>
            </w:r>
            <w:r w:rsidRPr="0036745C">
              <w:rPr>
                <w:rFonts w:ascii="Times New Roman" w:eastAsia="Calibri" w:hAnsi="Times New Roman" w:cs="Times New Roman"/>
                <w:b/>
                <w:sz w:val="20"/>
                <w:szCs w:val="20"/>
              </w:rPr>
              <w:t>10%</w:t>
            </w:r>
            <w:r w:rsidRPr="0036745C">
              <w:rPr>
                <w:rFonts w:ascii="Times New Roman" w:eastAsia="Calibri" w:hAnsi="Times New Roman" w:cs="Times New Roman"/>
                <w:sz w:val="20"/>
                <w:szCs w:val="20"/>
              </w:rPr>
              <w:t xml:space="preserve"> и более воспитанников участвуют в конкурсах, смотрах и т.п. муниципального и иных уровней.</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1 балл - за подготовку и участие менее двух муниципальных и региональных конкурсов или </w:t>
            </w:r>
            <w:r w:rsidRPr="0036745C">
              <w:rPr>
                <w:rFonts w:ascii="Times New Roman" w:eastAsia="Calibri" w:hAnsi="Times New Roman" w:cs="Times New Roman"/>
                <w:b/>
                <w:sz w:val="20"/>
                <w:szCs w:val="20"/>
              </w:rPr>
              <w:t>от 5% до 9%</w:t>
            </w:r>
            <w:r w:rsidRPr="0036745C">
              <w:rPr>
                <w:rFonts w:ascii="Times New Roman" w:eastAsia="Calibri" w:hAnsi="Times New Roman" w:cs="Times New Roman"/>
                <w:sz w:val="20"/>
                <w:szCs w:val="20"/>
              </w:rPr>
              <w:t xml:space="preserve"> воспитанников участвуют в конкурсах, смотрах и т.п. </w:t>
            </w:r>
            <w:proofErr w:type="gramStart"/>
            <w:r w:rsidRPr="0036745C">
              <w:rPr>
                <w:rFonts w:ascii="Times New Roman" w:eastAsia="Calibri" w:hAnsi="Times New Roman" w:cs="Times New Roman"/>
                <w:sz w:val="20"/>
                <w:szCs w:val="20"/>
              </w:rPr>
              <w:t>муниципального</w:t>
            </w:r>
            <w:proofErr w:type="gramEnd"/>
            <w:r w:rsidRPr="0036745C">
              <w:rPr>
                <w:rFonts w:ascii="Times New Roman" w:eastAsia="Calibri" w:hAnsi="Times New Roman" w:cs="Times New Roman"/>
                <w:sz w:val="20"/>
                <w:szCs w:val="20"/>
              </w:rPr>
              <w:t xml:space="preserve"> и иных уровней.</w:t>
            </w:r>
          </w:p>
          <w:p w:rsidR="0036745C" w:rsidRPr="0036745C" w:rsidRDefault="0036745C" w:rsidP="0036745C">
            <w:pPr>
              <w:spacing w:after="0" w:line="240" w:lineRule="auto"/>
              <w:contextualSpacing/>
              <w:rPr>
                <w:rFonts w:ascii="Times New Roman" w:eastAsia="Times New Roman" w:hAnsi="Times New Roman" w:cs="Times New Roman"/>
                <w:sz w:val="20"/>
                <w:szCs w:val="20"/>
                <w:lang w:eastAsia="ar-SA"/>
              </w:rPr>
            </w:pPr>
            <w:r w:rsidRPr="0036745C">
              <w:rPr>
                <w:rFonts w:ascii="Times New Roman" w:eastAsia="Calibri" w:hAnsi="Times New Roman" w:cs="Times New Roman"/>
                <w:b/>
                <w:sz w:val="20"/>
                <w:szCs w:val="20"/>
              </w:rPr>
              <w:t xml:space="preserve">-1 балл – </w:t>
            </w:r>
            <w:r w:rsidRPr="0036745C">
              <w:rPr>
                <w:rFonts w:ascii="Times New Roman" w:eastAsia="Calibri" w:hAnsi="Times New Roman" w:cs="Times New Roman"/>
                <w:sz w:val="20"/>
                <w:szCs w:val="20"/>
              </w:rPr>
              <w:t>отсутствуют участники конкурсов, смотров и т.п. муниципальных и иных уровней (кроме воспитателей групп для детей от 2 до 4 лет)</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 xml:space="preserve">Представленные работниками материалы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proofErr w:type="gramStart"/>
            <w:r w:rsidRPr="0036745C">
              <w:rPr>
                <w:rFonts w:ascii="Times New Roman" w:eastAsia="Calibri" w:hAnsi="Times New Roman" w:cs="Times New Roman"/>
                <w:b/>
                <w:i/>
                <w:sz w:val="20"/>
                <w:szCs w:val="20"/>
              </w:rPr>
              <w:t>Заведующий Меликова</w:t>
            </w:r>
            <w:proofErr w:type="gramEnd"/>
            <w:r w:rsidRPr="0036745C">
              <w:rPr>
                <w:rFonts w:ascii="Times New Roman" w:eastAsia="Calibri" w:hAnsi="Times New Roman" w:cs="Times New Roman"/>
                <w:b/>
                <w:i/>
                <w:sz w:val="20"/>
                <w:szCs w:val="20"/>
              </w:rPr>
              <w:t xml:space="preserve"> О. В.</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trHeight w:val="259"/>
        </w:trPr>
        <w:tc>
          <w:tcPr>
            <w:tcW w:w="9782" w:type="dxa"/>
            <w:gridSpan w:val="6"/>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ru-RU"/>
              </w:rPr>
            </w:pPr>
            <w:r w:rsidRPr="0036745C">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708"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sz w:val="20"/>
                <w:szCs w:val="20"/>
                <w:lang w:eastAsia="ru-RU"/>
              </w:rPr>
            </w:pPr>
          </w:p>
        </w:tc>
        <w:tc>
          <w:tcPr>
            <w:tcW w:w="709"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r w:rsidR="0036745C" w:rsidRPr="0036745C" w:rsidTr="0036745C">
        <w:trPr>
          <w:cantSplit/>
          <w:trHeight w:val="1724"/>
        </w:trPr>
        <w:tc>
          <w:tcPr>
            <w:tcW w:w="398" w:type="dxa"/>
            <w:vMerge w:val="restart"/>
            <w:tcBorders>
              <w:top w:val="single" w:sz="4" w:space="0" w:color="000000"/>
              <w:lef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w:t>
            </w:r>
          </w:p>
        </w:tc>
        <w:tc>
          <w:tcPr>
            <w:tcW w:w="1162" w:type="dxa"/>
            <w:vMerge w:val="restart"/>
            <w:tcBorders>
              <w:top w:val="single" w:sz="4" w:space="0" w:color="000000"/>
              <w:left w:val="single" w:sz="4" w:space="0" w:color="000000"/>
            </w:tcBorders>
          </w:tcPr>
          <w:p w:rsidR="0036745C" w:rsidRPr="0036745C" w:rsidRDefault="0036745C" w:rsidP="0036745C">
            <w:pPr>
              <w:snapToGrid w:val="0"/>
              <w:spacing w:after="0" w:line="240" w:lineRule="auto"/>
              <w:contextualSpacing/>
              <w:jc w:val="both"/>
              <w:rPr>
                <w:rFonts w:ascii="Times New Roman" w:eastAsia="Times New Roman" w:hAnsi="Times New Roman" w:cs="Times New Roman"/>
                <w:sz w:val="20"/>
                <w:szCs w:val="20"/>
                <w:lang w:eastAsia="ar-SA"/>
              </w:rPr>
            </w:pPr>
            <w:r w:rsidRPr="0036745C">
              <w:rPr>
                <w:rFonts w:ascii="Times New Roman" w:eastAsia="Calibri" w:hAnsi="Times New Roman" w:cs="Times New Roman"/>
                <w:sz w:val="20"/>
                <w:szCs w:val="20"/>
              </w:rPr>
              <w:t>Участие работника в разработке и реализации основной образовательной программы.</w:t>
            </w:r>
          </w:p>
        </w:tc>
        <w:tc>
          <w:tcPr>
            <w:tcW w:w="567" w:type="dxa"/>
            <w:tcBorders>
              <w:top w:val="single" w:sz="4" w:space="0" w:color="000000"/>
              <w:left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3.1.</w:t>
            </w:r>
          </w:p>
        </w:tc>
        <w:tc>
          <w:tcPr>
            <w:tcW w:w="2693" w:type="dxa"/>
            <w:tcBorders>
              <w:top w:val="single" w:sz="4" w:space="0" w:color="000000"/>
              <w:left w:val="single" w:sz="4" w:space="0" w:color="000000"/>
            </w:tcBorders>
          </w:tcPr>
          <w:p w:rsidR="0036745C" w:rsidRPr="0036745C" w:rsidRDefault="0036745C" w:rsidP="0036745C">
            <w:pPr>
              <w:snapToGrid w:val="0"/>
              <w:spacing w:after="0" w:line="240" w:lineRule="auto"/>
              <w:contextualSpacing/>
              <w:rPr>
                <w:rFonts w:ascii="Times New Roman" w:eastAsia="Times New Roman" w:hAnsi="Times New Roman" w:cs="Times New Roman"/>
                <w:sz w:val="20"/>
                <w:szCs w:val="20"/>
                <w:lang w:eastAsia="ar-SA"/>
              </w:rPr>
            </w:pPr>
            <w:r w:rsidRPr="0036745C">
              <w:rPr>
                <w:rFonts w:ascii="Times New Roman" w:eastAsia="Calibri" w:hAnsi="Times New Roman" w:cs="Times New Roman"/>
                <w:sz w:val="20"/>
                <w:szCs w:val="20"/>
              </w:rPr>
              <w:t xml:space="preserve">Участие в разработке авторских программ учреждения в соответствии с ФГОС </w:t>
            </w:r>
            <w:proofErr w:type="gramStart"/>
            <w:r w:rsidRPr="0036745C">
              <w:rPr>
                <w:rFonts w:ascii="Times New Roman" w:eastAsia="Calibri" w:hAnsi="Times New Roman" w:cs="Times New Roman"/>
                <w:sz w:val="20"/>
                <w:szCs w:val="20"/>
              </w:rPr>
              <w:t>ДО</w:t>
            </w:r>
            <w:proofErr w:type="gramEnd"/>
          </w:p>
        </w:tc>
        <w:tc>
          <w:tcPr>
            <w:tcW w:w="3686" w:type="dxa"/>
            <w:tcBorders>
              <w:top w:val="single" w:sz="4" w:space="0" w:color="000000"/>
              <w:left w:val="single" w:sz="4" w:space="0" w:color="000000"/>
            </w:tcBorders>
          </w:tcPr>
          <w:p w:rsidR="0036745C" w:rsidRPr="0036745C" w:rsidRDefault="0036745C" w:rsidP="0036745C">
            <w:pPr>
              <w:spacing w:after="0" w:line="240" w:lineRule="auto"/>
              <w:contextualSpacing/>
              <w:rPr>
                <w:rFonts w:ascii="Times New Roman" w:eastAsia="Times New Roman" w:hAnsi="Times New Roman" w:cs="Times New Roman"/>
                <w:sz w:val="20"/>
                <w:szCs w:val="20"/>
                <w:lang w:eastAsia="ar-SA"/>
              </w:rPr>
            </w:pPr>
            <w:r w:rsidRPr="0036745C">
              <w:rPr>
                <w:rFonts w:ascii="Times New Roman" w:eastAsia="Times New Roman" w:hAnsi="Times New Roman" w:cs="Times New Roman"/>
                <w:sz w:val="20"/>
                <w:szCs w:val="20"/>
                <w:lang w:eastAsia="ar-SA"/>
              </w:rPr>
              <w:t xml:space="preserve"> </w:t>
            </w: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 xml:space="preserve">за разработку авторской программы в соответствии с ФГОС </w:t>
            </w:r>
            <w:proofErr w:type="gramStart"/>
            <w:r w:rsidRPr="0036745C">
              <w:rPr>
                <w:rFonts w:ascii="Times New Roman" w:eastAsia="Calibri" w:hAnsi="Times New Roman" w:cs="Times New Roman"/>
                <w:sz w:val="20"/>
                <w:szCs w:val="20"/>
              </w:rPr>
              <w:t>ДО</w:t>
            </w:r>
            <w:proofErr w:type="gramEnd"/>
          </w:p>
        </w:tc>
        <w:tc>
          <w:tcPr>
            <w:tcW w:w="1276" w:type="dxa"/>
            <w:tcBorders>
              <w:top w:val="single" w:sz="4" w:space="0" w:color="000000"/>
              <w:left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Представленные работниками материалы</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lang w:eastAsia="ar-SA"/>
              </w:rPr>
              <w:t xml:space="preserve">Ответственный: </w:t>
            </w:r>
            <w:r w:rsidRPr="0036745C">
              <w:rPr>
                <w:rFonts w:ascii="Times New Roman" w:eastAsia="Calibri" w:hAnsi="Times New Roman" w:cs="Times New Roman"/>
                <w:b/>
                <w:i/>
                <w:sz w:val="20"/>
                <w:szCs w:val="20"/>
              </w:rPr>
              <w:t>Старший воспитатель Королева Ю. А</w:t>
            </w:r>
          </w:p>
          <w:p w:rsidR="0036745C" w:rsidRPr="0036745C" w:rsidRDefault="0036745C" w:rsidP="0036745C">
            <w:pPr>
              <w:spacing w:after="0" w:line="240" w:lineRule="auto"/>
              <w:contextualSpacing/>
              <w:rPr>
                <w:rFonts w:ascii="Times New Roman" w:eastAsia="Calibri" w:hAnsi="Times New Roman" w:cs="Times New Roman"/>
                <w:b/>
                <w:i/>
                <w:sz w:val="20"/>
                <w:szCs w:val="20"/>
                <w:lang w:eastAsia="ru-RU"/>
              </w:rPr>
            </w:pPr>
          </w:p>
        </w:tc>
        <w:tc>
          <w:tcPr>
            <w:tcW w:w="708" w:type="dxa"/>
            <w:tcBorders>
              <w:top w:val="single" w:sz="4" w:space="0" w:color="000000"/>
              <w:left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ar-SA"/>
              </w:rPr>
            </w:pPr>
          </w:p>
        </w:tc>
        <w:tc>
          <w:tcPr>
            <w:tcW w:w="709" w:type="dxa"/>
            <w:tcBorders>
              <w:top w:val="single" w:sz="4" w:space="0" w:color="000000"/>
              <w:left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p>
        </w:tc>
      </w:tr>
      <w:tr w:rsidR="0036745C" w:rsidRPr="0036745C" w:rsidTr="0036745C">
        <w:trPr>
          <w:cantSplit/>
          <w:trHeight w:hRule="exact" w:val="2255"/>
        </w:trPr>
        <w:tc>
          <w:tcPr>
            <w:tcW w:w="398" w:type="dxa"/>
            <w:vMerge/>
            <w:tcBorders>
              <w:lef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left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3.2.</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Качественная подготовка и своевременная сдача отчетности</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отчеты предоставляются своевременно, замечаний по качеству нет.</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отчеты предоставляются своевременно, но  имеются редкие, частные замечания по качеству отчетности.</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баллов</w:t>
            </w:r>
            <w:r w:rsidRPr="0036745C">
              <w:rPr>
                <w:rFonts w:ascii="Times New Roman" w:eastAsia="Calibri" w:hAnsi="Times New Roman" w:cs="Times New Roman"/>
                <w:sz w:val="20"/>
                <w:szCs w:val="20"/>
              </w:rPr>
              <w:t xml:space="preserve"> – отчеты предоставляются своевременно, но имеются замечания по качеству.</w:t>
            </w:r>
          </w:p>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отчеты предоставляются не своевременно, имеются замечания.</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 xml:space="preserve">Представленные работниками материалы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proofErr w:type="gramStart"/>
            <w:r w:rsidRPr="0036745C">
              <w:rPr>
                <w:rFonts w:ascii="Times New Roman" w:eastAsia="Calibri" w:hAnsi="Times New Roman" w:cs="Times New Roman"/>
                <w:b/>
                <w:i/>
                <w:sz w:val="20"/>
                <w:szCs w:val="20"/>
              </w:rPr>
              <w:t>Заведующий Меликова</w:t>
            </w:r>
            <w:proofErr w:type="gramEnd"/>
            <w:r w:rsidRPr="0036745C">
              <w:rPr>
                <w:rFonts w:ascii="Times New Roman" w:eastAsia="Calibri" w:hAnsi="Times New Roman" w:cs="Times New Roman"/>
                <w:b/>
                <w:i/>
                <w:sz w:val="20"/>
                <w:szCs w:val="20"/>
              </w:rPr>
              <w:t xml:space="preserve"> Ю. </w:t>
            </w:r>
            <w:proofErr w:type="spellStart"/>
            <w:r w:rsidRPr="0036745C">
              <w:rPr>
                <w:rFonts w:ascii="Times New Roman" w:eastAsia="Calibri" w:hAnsi="Times New Roman" w:cs="Times New Roman"/>
                <w:b/>
                <w:i/>
                <w:sz w:val="20"/>
                <w:szCs w:val="20"/>
              </w:rPr>
              <w:t>А.Старший</w:t>
            </w:r>
            <w:proofErr w:type="spellEnd"/>
            <w:r w:rsidRPr="0036745C">
              <w:rPr>
                <w:rFonts w:ascii="Times New Roman" w:eastAsia="Calibri" w:hAnsi="Times New Roman" w:cs="Times New Roman"/>
                <w:b/>
                <w:i/>
                <w:sz w:val="20"/>
                <w:szCs w:val="20"/>
              </w:rPr>
              <w:t xml:space="preserve"> воспитатель Старший воспитатель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1816"/>
        </w:trPr>
        <w:tc>
          <w:tcPr>
            <w:tcW w:w="398" w:type="dxa"/>
            <w:vMerge/>
            <w:tcBorders>
              <w:lef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left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3.3.</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Количество опубликованных собственных методических разработок, рекомендаций, пособий, имеющих соответствующий гриф и выходные данные муниципального уровня, регионального уровня и федерального уровня.</w:t>
            </w:r>
            <w:r w:rsidRPr="0036745C">
              <w:rPr>
                <w:rFonts w:ascii="Times New Roman" w:eastAsia="Calibri" w:hAnsi="Times New Roman" w:cs="Times New Roman"/>
                <w:b/>
                <w:i/>
                <w:sz w:val="20"/>
                <w:szCs w:val="20"/>
                <w:lang w:eastAsia="ru-RU"/>
              </w:rPr>
              <w:t xml:space="preserve"> </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наличие двух опубликованных методических разработок, пособий из которых одна - не ниже регионального уровня.</w:t>
            </w:r>
          </w:p>
          <w:p w:rsidR="0036745C" w:rsidRPr="0036745C" w:rsidRDefault="0036745C" w:rsidP="0036745C">
            <w:pPr>
              <w:snapToGrid w:val="0"/>
              <w:spacing w:after="0" w:line="240" w:lineRule="auto"/>
              <w:contextualSpacing/>
              <w:rPr>
                <w:rFonts w:ascii="Times New Roman" w:eastAsia="Times New Roman" w:hAnsi="Times New Roman" w:cs="Times New Roman"/>
                <w:sz w:val="20"/>
                <w:szCs w:val="20"/>
                <w:lang w:eastAsia="ar-SA"/>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наличие опубликованных методических разработок, пособий муниципального уровня.</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rPr>
              <w:t>Представленные работниками материалы</w:t>
            </w:r>
          </w:p>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r w:rsidRPr="0036745C">
              <w:rPr>
                <w:rFonts w:ascii="Times New Roman" w:eastAsia="Calibri" w:hAnsi="Times New Roman" w:cs="Times New Roman"/>
                <w:b/>
                <w:i/>
                <w:sz w:val="20"/>
                <w:szCs w:val="20"/>
                <w:lang w:eastAsia="ar-SA"/>
              </w:rPr>
              <w:t>Ответственный: старший воспитатель</w:t>
            </w:r>
            <w:r w:rsidRPr="0036745C">
              <w:rPr>
                <w:rFonts w:ascii="Times New Roman" w:eastAsia="Calibri" w:hAnsi="Times New Roman" w:cs="Times New Roman"/>
                <w:b/>
                <w:i/>
                <w:sz w:val="20"/>
                <w:szCs w:val="20"/>
              </w:rPr>
              <w:t xml:space="preserve"> Королева Ю. А</w:t>
            </w:r>
            <w:r w:rsidRPr="0036745C">
              <w:rPr>
                <w:rFonts w:ascii="Times New Roman" w:eastAsia="Calibri" w:hAnsi="Times New Roman" w:cs="Times New Roman"/>
                <w:b/>
                <w:i/>
                <w:sz w:val="20"/>
                <w:szCs w:val="20"/>
                <w:lang w:eastAsia="ar-SA"/>
              </w:rPr>
              <w:t xml:space="preserve"> </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ar-SA"/>
              </w:rPr>
            </w:pPr>
          </w:p>
        </w:tc>
      </w:tr>
      <w:tr w:rsidR="0036745C" w:rsidRPr="0036745C" w:rsidTr="0036745C">
        <w:trPr>
          <w:cantSplit/>
          <w:trHeight w:hRule="exact" w:val="1836"/>
        </w:trPr>
        <w:tc>
          <w:tcPr>
            <w:tcW w:w="398" w:type="dxa"/>
            <w:vMerge/>
            <w:tcBorders>
              <w:lef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vMerge/>
            <w:tcBorders>
              <w:left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highlight w:val="yellow"/>
                <w:lang w:eastAsia="ar-SA"/>
              </w:rPr>
            </w:pPr>
            <w:r w:rsidRPr="0036745C">
              <w:rPr>
                <w:rFonts w:ascii="Times New Roman" w:eastAsia="Calibri" w:hAnsi="Times New Roman" w:cs="Times New Roman"/>
                <w:sz w:val="20"/>
                <w:szCs w:val="20"/>
                <w:lang w:eastAsia="ar-SA"/>
              </w:rPr>
              <w:t>3.4.</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roofErr w:type="gramStart"/>
            <w:r w:rsidRPr="0036745C">
              <w:rPr>
                <w:rFonts w:ascii="Times New Roman" w:eastAsia="Calibri" w:hAnsi="Times New Roman" w:cs="Times New Roman"/>
                <w:sz w:val="20"/>
                <w:szCs w:val="20"/>
              </w:rPr>
              <w:t>Количество открытых занятий, мастер – классов, групповых консультаций, выступлений на конференциях, семинарах, методических объединениях, заседаниях творческих лабораторий, педагогических чтениях.</w:t>
            </w:r>
            <w:proofErr w:type="gramEnd"/>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3 балла – </w:t>
            </w:r>
            <w:r w:rsidRPr="0036745C">
              <w:rPr>
                <w:rFonts w:ascii="Times New Roman" w:eastAsia="Calibri" w:hAnsi="Times New Roman" w:cs="Times New Roman"/>
                <w:sz w:val="20"/>
                <w:szCs w:val="20"/>
              </w:rPr>
              <w:t>проведение не менее 3 мероприятий за год (из них 2 мероприятия не ниже муниципального уровня)</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2 балла</w:t>
            </w:r>
            <w:r w:rsidRPr="0036745C">
              <w:rPr>
                <w:rFonts w:ascii="Times New Roman" w:eastAsia="Calibri" w:hAnsi="Times New Roman" w:cs="Times New Roman"/>
                <w:sz w:val="20"/>
                <w:szCs w:val="20"/>
              </w:rPr>
              <w:t xml:space="preserve"> - проведение 2 мероприятий за год (из них 1 мероприятие не ниже муниципального уровня)</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проведение 1 мероприятия.</w:t>
            </w:r>
          </w:p>
          <w:p w:rsidR="0036745C" w:rsidRPr="0036745C" w:rsidRDefault="0036745C" w:rsidP="0036745C">
            <w:pPr>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Представленные работниками материалы </w:t>
            </w:r>
          </w:p>
          <w:p w:rsidR="0036745C" w:rsidRPr="0036745C" w:rsidRDefault="0036745C" w:rsidP="0036745C">
            <w:pPr>
              <w:snapToGrid w:val="0"/>
              <w:spacing w:after="0" w:line="240" w:lineRule="auto"/>
              <w:contextualSpacing/>
              <w:rPr>
                <w:rFonts w:ascii="Times New Roman" w:eastAsia="Calibri" w:hAnsi="Times New Roman" w:cs="Times New Roman"/>
                <w:sz w:val="20"/>
                <w:szCs w:val="20"/>
                <w:highlight w:val="yellow"/>
                <w:lang w:eastAsia="ar-SA"/>
              </w:rPr>
            </w:pPr>
            <w:r w:rsidRPr="0036745C">
              <w:rPr>
                <w:rFonts w:ascii="Times New Roman" w:eastAsia="Calibri" w:hAnsi="Times New Roman" w:cs="Times New Roman"/>
                <w:b/>
                <w:i/>
                <w:sz w:val="20"/>
                <w:szCs w:val="20"/>
                <w:lang w:eastAsia="ru-RU"/>
              </w:rPr>
              <w:t xml:space="preserve">Ответственный: </w:t>
            </w:r>
            <w:r w:rsidRPr="0036745C">
              <w:rPr>
                <w:rFonts w:ascii="Times New Roman" w:eastAsia="Calibri" w:hAnsi="Times New Roman" w:cs="Times New Roman"/>
                <w:b/>
                <w:i/>
                <w:sz w:val="20"/>
                <w:szCs w:val="20"/>
              </w:rPr>
              <w:t>Старший воспитатель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ru-RU"/>
              </w:rPr>
            </w:pPr>
          </w:p>
        </w:tc>
      </w:tr>
      <w:tr w:rsidR="0036745C" w:rsidRPr="0036745C" w:rsidTr="0036745C">
        <w:trPr>
          <w:cantSplit/>
          <w:trHeight w:hRule="exact" w:val="2315"/>
        </w:trPr>
        <w:tc>
          <w:tcPr>
            <w:tcW w:w="398" w:type="dxa"/>
            <w:tcBorders>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tcBorders>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3.5</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Вклад в повышении качества образования (использование в образовательной деятельности современных технологий и методик, эффективное их применение)</w:t>
            </w:r>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систематическое использование.</w:t>
            </w:r>
          </w:p>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эпизодическое использование</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Представленные работниками материалы </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b/>
                <w:i/>
                <w:sz w:val="20"/>
                <w:szCs w:val="20"/>
                <w:lang w:eastAsia="ru-RU"/>
              </w:rPr>
              <w:t xml:space="preserve">Ответственный: </w:t>
            </w:r>
            <w:r w:rsidRPr="0036745C">
              <w:rPr>
                <w:rFonts w:ascii="Times New Roman" w:eastAsia="Calibri" w:hAnsi="Times New Roman" w:cs="Times New Roman"/>
                <w:b/>
                <w:i/>
                <w:sz w:val="20"/>
                <w:szCs w:val="20"/>
              </w:rPr>
              <w:t xml:space="preserve">Старший воспитатель </w:t>
            </w:r>
          </w:p>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b/>
                <w:i/>
                <w:sz w:val="20"/>
                <w:szCs w:val="20"/>
              </w:rPr>
              <w:t>Королёва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ar-SA"/>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p>
        </w:tc>
      </w:tr>
      <w:tr w:rsidR="0036745C" w:rsidRPr="0036745C" w:rsidTr="0036745C">
        <w:trPr>
          <w:cantSplit/>
          <w:trHeight w:hRule="exact" w:val="2315"/>
        </w:trPr>
        <w:tc>
          <w:tcPr>
            <w:tcW w:w="398" w:type="dxa"/>
            <w:tcBorders>
              <w:left w:val="single" w:sz="8"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1162" w:type="dxa"/>
            <w:tcBorders>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napToGrid w:val="0"/>
              <w:spacing w:after="0" w:line="240" w:lineRule="auto"/>
              <w:contextualSpacing/>
              <w:jc w:val="both"/>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ar-SA"/>
              </w:rPr>
              <w:t>3.6</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Работа в творческих группах, экспертных комиссиях, в качестве члена жюри и </w:t>
            </w:r>
            <w:proofErr w:type="spellStart"/>
            <w:r w:rsidRPr="0036745C">
              <w:rPr>
                <w:rFonts w:ascii="Times New Roman" w:eastAsia="Calibri" w:hAnsi="Times New Roman" w:cs="Times New Roman"/>
                <w:sz w:val="20"/>
                <w:szCs w:val="20"/>
              </w:rPr>
              <w:t>т</w:t>
            </w:r>
            <w:proofErr w:type="gramStart"/>
            <w:r w:rsidRPr="0036745C">
              <w:rPr>
                <w:rFonts w:ascii="Times New Roman" w:eastAsia="Calibri" w:hAnsi="Times New Roman" w:cs="Times New Roman"/>
                <w:sz w:val="20"/>
                <w:szCs w:val="20"/>
              </w:rPr>
              <w:t>.д</w:t>
            </w:r>
            <w:proofErr w:type="spellEnd"/>
            <w:proofErr w:type="gramEnd"/>
          </w:p>
        </w:tc>
        <w:tc>
          <w:tcPr>
            <w:tcW w:w="3686"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 xml:space="preserve">1 балла </w:t>
            </w:r>
            <w:r w:rsidRPr="0036745C">
              <w:rPr>
                <w:rFonts w:ascii="Times New Roman" w:eastAsia="Calibri" w:hAnsi="Times New Roman" w:cs="Times New Roman"/>
                <w:sz w:val="20"/>
                <w:szCs w:val="20"/>
              </w:rPr>
              <w:t>– весь период</w:t>
            </w:r>
          </w:p>
        </w:tc>
        <w:tc>
          <w:tcPr>
            <w:tcW w:w="1276"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Представленные работниками материалы </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b/>
                <w:i/>
                <w:sz w:val="20"/>
                <w:szCs w:val="20"/>
                <w:lang w:eastAsia="ru-RU"/>
              </w:rPr>
              <w:t xml:space="preserve">Ответственный: </w:t>
            </w:r>
            <w:r w:rsidRPr="0036745C">
              <w:rPr>
                <w:rFonts w:ascii="Times New Roman" w:eastAsia="Calibri" w:hAnsi="Times New Roman" w:cs="Times New Roman"/>
                <w:b/>
                <w:i/>
                <w:sz w:val="20"/>
                <w:szCs w:val="20"/>
              </w:rPr>
              <w:t xml:space="preserve">Старший воспитатель </w:t>
            </w:r>
          </w:p>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b/>
                <w:i/>
                <w:sz w:val="20"/>
                <w:szCs w:val="20"/>
              </w:rPr>
              <w:t>Королёва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ar-SA"/>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ar-SA"/>
              </w:rPr>
            </w:pPr>
          </w:p>
        </w:tc>
      </w:tr>
      <w:tr w:rsidR="0036745C" w:rsidRPr="0036745C" w:rsidTr="0036745C">
        <w:trPr>
          <w:cantSplit/>
          <w:trHeight w:hRule="exact" w:val="272"/>
        </w:trPr>
        <w:tc>
          <w:tcPr>
            <w:tcW w:w="9782" w:type="dxa"/>
            <w:gridSpan w:val="6"/>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ar-SA"/>
              </w:rPr>
            </w:pPr>
            <w:r w:rsidRPr="0036745C">
              <w:rPr>
                <w:rFonts w:ascii="Times New Roman" w:eastAsia="Calibri" w:hAnsi="Times New Roman" w:cs="Times New Roman"/>
                <w:sz w:val="20"/>
                <w:szCs w:val="20"/>
                <w:lang w:eastAsia="ru-RU"/>
              </w:rPr>
              <w:t>Максимальное среднее количество баллов по направлению – 2б.</w:t>
            </w:r>
          </w:p>
        </w:tc>
        <w:tc>
          <w:tcPr>
            <w:tcW w:w="708"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sz w:val="20"/>
                <w:szCs w:val="20"/>
                <w:lang w:eastAsia="ru-RU"/>
              </w:rPr>
            </w:pPr>
          </w:p>
        </w:tc>
        <w:tc>
          <w:tcPr>
            <w:tcW w:w="709"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r w:rsidR="0036745C" w:rsidRPr="0036745C" w:rsidTr="0036745C">
        <w:trPr>
          <w:cantSplit/>
          <w:trHeight w:hRule="exact" w:val="279"/>
        </w:trPr>
        <w:tc>
          <w:tcPr>
            <w:tcW w:w="11199" w:type="dxa"/>
            <w:gridSpan w:val="8"/>
            <w:tcBorders>
              <w:top w:val="single" w:sz="4" w:space="0" w:color="000000"/>
              <w:left w:val="single" w:sz="8" w:space="0" w:color="000000"/>
              <w:bottom w:val="single" w:sz="4" w:space="0" w:color="auto"/>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r w:rsidR="0036745C" w:rsidRPr="0036745C" w:rsidTr="0036745C">
        <w:trPr>
          <w:cantSplit/>
          <w:trHeight w:val="2105"/>
        </w:trPr>
        <w:tc>
          <w:tcPr>
            <w:tcW w:w="398" w:type="dxa"/>
            <w:tcBorders>
              <w:top w:val="single" w:sz="4" w:space="0" w:color="auto"/>
              <w:left w:val="single" w:sz="8" w:space="0" w:color="000000"/>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4.</w:t>
            </w:r>
          </w:p>
        </w:tc>
        <w:tc>
          <w:tcPr>
            <w:tcW w:w="1162"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rPr>
              <w:t>Создание элементов образовательной инфраструктур</w:t>
            </w:r>
            <w:proofErr w:type="gramStart"/>
            <w:r w:rsidRPr="0036745C">
              <w:rPr>
                <w:rFonts w:ascii="Times New Roman" w:eastAsia="Calibri" w:hAnsi="Times New Roman" w:cs="Times New Roman"/>
                <w:sz w:val="20"/>
                <w:szCs w:val="20"/>
              </w:rPr>
              <w:t>ы(</w:t>
            </w:r>
            <w:proofErr w:type="gramEnd"/>
            <w:r w:rsidRPr="0036745C">
              <w:rPr>
                <w:rFonts w:ascii="Times New Roman" w:eastAsia="Calibri" w:hAnsi="Times New Roman" w:cs="Times New Roman"/>
                <w:sz w:val="20"/>
                <w:szCs w:val="20"/>
              </w:rPr>
              <w:t>оформление группы, музея и пр.)</w:t>
            </w:r>
          </w:p>
        </w:tc>
        <w:tc>
          <w:tcPr>
            <w:tcW w:w="567"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4.1.</w:t>
            </w:r>
          </w:p>
        </w:tc>
        <w:tc>
          <w:tcPr>
            <w:tcW w:w="2693"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rPr>
              <w:t>Размещение на сайте учреждения методических и иных документов, разработанных работником для обеспечения образовательной деятельности.</w:t>
            </w:r>
          </w:p>
        </w:tc>
        <w:tc>
          <w:tcPr>
            <w:tcW w:w="3686"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w:t>
            </w:r>
            <w:proofErr w:type="gramStart"/>
            <w:r w:rsidRPr="0036745C">
              <w:rPr>
                <w:rFonts w:ascii="Times New Roman" w:eastAsia="Calibri" w:hAnsi="Times New Roman" w:cs="Times New Roman"/>
                <w:b/>
                <w:sz w:val="20"/>
                <w:szCs w:val="20"/>
              </w:rPr>
              <w:t>–</w:t>
            </w:r>
            <w:r w:rsidRPr="0036745C">
              <w:rPr>
                <w:rFonts w:ascii="Times New Roman" w:eastAsia="Calibri" w:hAnsi="Times New Roman" w:cs="Times New Roman"/>
                <w:sz w:val="20"/>
                <w:szCs w:val="20"/>
              </w:rPr>
              <w:t>п</w:t>
            </w:r>
            <w:proofErr w:type="gramEnd"/>
            <w:r w:rsidRPr="0036745C">
              <w:rPr>
                <w:rFonts w:ascii="Times New Roman" w:eastAsia="Calibri" w:hAnsi="Times New Roman" w:cs="Times New Roman"/>
                <w:sz w:val="20"/>
                <w:szCs w:val="20"/>
              </w:rPr>
              <w:t>ерсональная страница сайта ДОУ обновляется систематически (не реже 1 раза в месяц)</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w:t>
            </w:r>
            <w:proofErr w:type="gramStart"/>
            <w:r w:rsidRPr="0036745C">
              <w:rPr>
                <w:rFonts w:ascii="Times New Roman" w:eastAsia="Calibri" w:hAnsi="Times New Roman" w:cs="Times New Roman"/>
                <w:b/>
                <w:sz w:val="20"/>
                <w:szCs w:val="20"/>
              </w:rPr>
              <w:t>–</w:t>
            </w:r>
            <w:r w:rsidRPr="0036745C">
              <w:rPr>
                <w:rFonts w:ascii="Times New Roman" w:eastAsia="Calibri" w:hAnsi="Times New Roman" w:cs="Times New Roman"/>
                <w:sz w:val="20"/>
                <w:szCs w:val="20"/>
              </w:rPr>
              <w:t>п</w:t>
            </w:r>
            <w:proofErr w:type="gramEnd"/>
            <w:r w:rsidRPr="0036745C">
              <w:rPr>
                <w:rFonts w:ascii="Times New Roman" w:eastAsia="Calibri" w:hAnsi="Times New Roman" w:cs="Times New Roman"/>
                <w:sz w:val="20"/>
                <w:szCs w:val="20"/>
              </w:rPr>
              <w:t>ерсональная страница сайта ДОУ обновляется эпизодически (1 раз в 2-3 месяца)</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баллов</w:t>
            </w:r>
            <w:r w:rsidRPr="0036745C">
              <w:rPr>
                <w:rFonts w:ascii="Times New Roman" w:eastAsia="Calibri" w:hAnsi="Times New Roman" w:cs="Times New Roman"/>
                <w:sz w:val="20"/>
                <w:szCs w:val="20"/>
              </w:rPr>
              <w:t xml:space="preserve"> – персональная страница сайта ДОУ обновляется редко (1 раз в 5 месяцев)</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персональная страница сайта ДОУ обновляется менее 1 раза в 6 месяцев.</w:t>
            </w:r>
          </w:p>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Мониторинг сайта.</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lang w:eastAsia="ru-RU"/>
              </w:rPr>
            </w:pPr>
            <w:proofErr w:type="gramStart"/>
            <w:r w:rsidRPr="0036745C">
              <w:rPr>
                <w:rFonts w:ascii="Times New Roman" w:eastAsia="Calibri" w:hAnsi="Times New Roman" w:cs="Times New Roman"/>
                <w:b/>
                <w:i/>
                <w:sz w:val="20"/>
                <w:szCs w:val="20"/>
              </w:rPr>
              <w:t>Ответственный за сайт Ершова Д. С.</w:t>
            </w:r>
            <w:proofErr w:type="gramEnd"/>
          </w:p>
        </w:tc>
        <w:tc>
          <w:tcPr>
            <w:tcW w:w="708"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val="2105"/>
        </w:trPr>
        <w:tc>
          <w:tcPr>
            <w:tcW w:w="398" w:type="dxa"/>
            <w:tcBorders>
              <w:top w:val="single" w:sz="4" w:space="0" w:color="auto"/>
              <w:left w:val="single" w:sz="8" w:space="0" w:color="000000"/>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1 балла – </w:t>
            </w:r>
            <w:r w:rsidRPr="0036745C">
              <w:rPr>
                <w:rFonts w:ascii="Times New Roman" w:eastAsia="Calibri" w:hAnsi="Times New Roman" w:cs="Times New Roman"/>
                <w:sz w:val="20"/>
                <w:szCs w:val="20"/>
              </w:rPr>
              <w:t>новостная лента, персональная страница сайта ДОУ обновляется систематически (не реже 1 раза в месяц)</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w:t>
            </w:r>
            <w:r w:rsidRPr="0036745C">
              <w:rPr>
                <w:rFonts w:ascii="Times New Roman" w:eastAsia="Calibri" w:hAnsi="Times New Roman" w:cs="Times New Roman"/>
                <w:sz w:val="20"/>
                <w:szCs w:val="20"/>
              </w:rPr>
              <w:t xml:space="preserve">  </w:t>
            </w:r>
            <w:r w:rsidRPr="0036745C">
              <w:rPr>
                <w:rFonts w:ascii="Times New Roman" w:eastAsia="Calibri" w:hAnsi="Times New Roman" w:cs="Times New Roman"/>
                <w:b/>
                <w:sz w:val="20"/>
                <w:szCs w:val="20"/>
              </w:rPr>
              <w:t xml:space="preserve">– </w:t>
            </w:r>
            <w:r w:rsidRPr="0036745C">
              <w:rPr>
                <w:rFonts w:ascii="Times New Roman" w:eastAsia="Calibri" w:hAnsi="Times New Roman" w:cs="Times New Roman"/>
                <w:sz w:val="20"/>
                <w:szCs w:val="20"/>
              </w:rPr>
              <w:t>новостная лента, персональная страница сайта ДОУ обновляется эпизодически (1 раз в 2-3 месяца)</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новостная лента, персональная страница сайта ДОУ обновляется редко (1 раз в 5 месяцев)</w:t>
            </w:r>
          </w:p>
          <w:p w:rsidR="0036745C" w:rsidRPr="0036745C" w:rsidRDefault="0036745C" w:rsidP="0036745C">
            <w:pPr>
              <w:spacing w:after="0" w:line="240" w:lineRule="auto"/>
              <w:contextualSpacing/>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2144"/>
        </w:trPr>
        <w:tc>
          <w:tcPr>
            <w:tcW w:w="398" w:type="dxa"/>
            <w:vMerge w:val="restart"/>
            <w:tcBorders>
              <w:top w:val="single" w:sz="4" w:space="0" w:color="auto"/>
              <w:lef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p>
        </w:tc>
        <w:tc>
          <w:tcPr>
            <w:tcW w:w="1162" w:type="dxa"/>
            <w:vMerge w:val="restart"/>
            <w:tcBorders>
              <w:top w:val="single" w:sz="4" w:space="0" w:color="auto"/>
              <w:left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4.2.</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Участие в создании предметно </w:t>
            </w:r>
            <w:proofErr w:type="gramStart"/>
            <w:r w:rsidRPr="0036745C">
              <w:rPr>
                <w:rFonts w:ascii="Times New Roman" w:eastAsia="Calibri" w:hAnsi="Times New Roman" w:cs="Times New Roman"/>
                <w:sz w:val="20"/>
                <w:szCs w:val="20"/>
              </w:rPr>
              <w:t>–п</w:t>
            </w:r>
            <w:proofErr w:type="gramEnd"/>
            <w:r w:rsidRPr="0036745C">
              <w:rPr>
                <w:rFonts w:ascii="Times New Roman" w:eastAsia="Calibri" w:hAnsi="Times New Roman" w:cs="Times New Roman"/>
                <w:sz w:val="20"/>
                <w:szCs w:val="20"/>
              </w:rPr>
              <w:t>ространственной развивающей образовательной среды ДОУ</w:t>
            </w:r>
          </w:p>
        </w:tc>
        <w:tc>
          <w:tcPr>
            <w:tcW w:w="3686" w:type="dxa"/>
            <w:tcBorders>
              <w:top w:val="single" w:sz="4" w:space="0" w:color="000000"/>
              <w:left w:val="single" w:sz="4" w:space="0" w:color="000000"/>
              <w:bottom w:val="single" w:sz="4" w:space="0" w:color="000000"/>
              <w:right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100% </w:t>
            </w:r>
            <w:r w:rsidRPr="0036745C">
              <w:rPr>
                <w:rFonts w:ascii="Times New Roman" w:eastAsia="Calibri" w:hAnsi="Times New Roman" w:cs="Times New Roman"/>
                <w:sz w:val="20"/>
                <w:szCs w:val="20"/>
              </w:rPr>
              <w:t>выполнение мероприятий, запланированных по РППС (дорожная карта)</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менее </w:t>
            </w:r>
            <w:r w:rsidRPr="0036745C">
              <w:rPr>
                <w:rFonts w:ascii="Times New Roman" w:eastAsia="Calibri" w:hAnsi="Times New Roman" w:cs="Times New Roman"/>
                <w:b/>
                <w:sz w:val="20"/>
                <w:szCs w:val="20"/>
              </w:rPr>
              <w:t>80%</w:t>
            </w:r>
            <w:r w:rsidRPr="0036745C">
              <w:rPr>
                <w:rFonts w:ascii="Times New Roman" w:eastAsia="Calibri" w:hAnsi="Times New Roman" w:cs="Times New Roman"/>
                <w:sz w:val="20"/>
                <w:szCs w:val="20"/>
              </w:rPr>
              <w:t xml:space="preserve"> запланированных мероприятий по РППС.</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0 баллов</w:t>
            </w:r>
            <w:r w:rsidRPr="0036745C">
              <w:rPr>
                <w:rFonts w:ascii="Times New Roman" w:eastAsia="Calibri" w:hAnsi="Times New Roman" w:cs="Times New Roman"/>
                <w:sz w:val="20"/>
                <w:szCs w:val="20"/>
              </w:rPr>
              <w:t xml:space="preserve"> – менее </w:t>
            </w:r>
            <w:r w:rsidRPr="0036745C">
              <w:rPr>
                <w:rFonts w:ascii="Times New Roman" w:eastAsia="Calibri" w:hAnsi="Times New Roman" w:cs="Times New Roman"/>
                <w:b/>
                <w:sz w:val="20"/>
                <w:szCs w:val="20"/>
              </w:rPr>
              <w:t>60%</w:t>
            </w:r>
            <w:r w:rsidRPr="0036745C">
              <w:rPr>
                <w:rFonts w:ascii="Times New Roman" w:eastAsia="Calibri" w:hAnsi="Times New Roman" w:cs="Times New Roman"/>
                <w:sz w:val="20"/>
                <w:szCs w:val="20"/>
              </w:rPr>
              <w:t xml:space="preserve"> запланированных мероприятий по РППС.</w:t>
            </w:r>
          </w:p>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-1 балл</w:t>
            </w:r>
            <w:r w:rsidRPr="0036745C">
              <w:rPr>
                <w:rFonts w:ascii="Times New Roman" w:eastAsia="Calibri" w:hAnsi="Times New Roman" w:cs="Times New Roman"/>
                <w:sz w:val="20"/>
                <w:szCs w:val="20"/>
              </w:rPr>
              <w:t xml:space="preserve"> – менее </w:t>
            </w:r>
            <w:r w:rsidRPr="0036745C">
              <w:rPr>
                <w:rFonts w:ascii="Times New Roman" w:eastAsia="Calibri" w:hAnsi="Times New Roman" w:cs="Times New Roman"/>
                <w:b/>
                <w:sz w:val="20"/>
                <w:szCs w:val="20"/>
              </w:rPr>
              <w:t>50%</w:t>
            </w:r>
            <w:r w:rsidRPr="0036745C">
              <w:rPr>
                <w:rFonts w:ascii="Times New Roman" w:eastAsia="Calibri" w:hAnsi="Times New Roman" w:cs="Times New Roman"/>
                <w:sz w:val="20"/>
                <w:szCs w:val="20"/>
              </w:rPr>
              <w:t xml:space="preserve"> запланированных мероприятий по РППС.</w:t>
            </w:r>
          </w:p>
        </w:tc>
        <w:tc>
          <w:tcPr>
            <w:tcW w:w="1276" w:type="dxa"/>
            <w:tcBorders>
              <w:top w:val="single" w:sz="4" w:space="0" w:color="000000"/>
              <w:left w:val="single" w:sz="4" w:space="0" w:color="auto"/>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sz w:val="20"/>
                <w:szCs w:val="20"/>
              </w:rPr>
              <w:t>Определяется комиссией по оплате труда по дорожной карте группы.</w:t>
            </w:r>
            <w:r w:rsidRPr="0036745C">
              <w:rPr>
                <w:rFonts w:ascii="Times New Roman" w:eastAsia="Calibri" w:hAnsi="Times New Roman" w:cs="Times New Roman"/>
                <w:b/>
                <w:i/>
                <w:sz w:val="20"/>
                <w:szCs w:val="20"/>
              </w:rPr>
              <w:t xml:space="preserve"> Ответственный:</w:t>
            </w:r>
          </w:p>
          <w:p w:rsidR="0036745C" w:rsidRPr="0036745C" w:rsidRDefault="0036745C" w:rsidP="0036745C">
            <w:pPr>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b/>
                <w:i/>
                <w:sz w:val="20"/>
                <w:szCs w:val="20"/>
              </w:rPr>
              <w:t xml:space="preserve">Заведующий Меликова О. В. </w:t>
            </w:r>
            <w:proofErr w:type="spellStart"/>
            <w:r w:rsidRPr="0036745C">
              <w:rPr>
                <w:rFonts w:ascii="Times New Roman" w:eastAsia="Calibri" w:hAnsi="Times New Roman" w:cs="Times New Roman"/>
                <w:b/>
                <w:i/>
                <w:sz w:val="20"/>
                <w:szCs w:val="20"/>
              </w:rPr>
              <w:t>Ст</w:t>
            </w:r>
            <w:proofErr w:type="gramStart"/>
            <w:r w:rsidRPr="0036745C">
              <w:rPr>
                <w:rFonts w:ascii="Times New Roman" w:eastAsia="Calibri" w:hAnsi="Times New Roman" w:cs="Times New Roman"/>
                <w:b/>
                <w:i/>
                <w:sz w:val="20"/>
                <w:szCs w:val="20"/>
              </w:rPr>
              <w:t>.в</w:t>
            </w:r>
            <w:proofErr w:type="gramEnd"/>
            <w:r w:rsidRPr="0036745C">
              <w:rPr>
                <w:rFonts w:ascii="Times New Roman" w:eastAsia="Calibri" w:hAnsi="Times New Roman" w:cs="Times New Roman"/>
                <w:b/>
                <w:i/>
                <w:sz w:val="20"/>
                <w:szCs w:val="20"/>
              </w:rPr>
              <w:t>оспитатель</w:t>
            </w:r>
            <w:proofErr w:type="spellEnd"/>
            <w:r w:rsidRPr="0036745C">
              <w:rPr>
                <w:rFonts w:ascii="Times New Roman" w:eastAsia="Calibri" w:hAnsi="Times New Roman" w:cs="Times New Roman"/>
                <w:b/>
                <w:i/>
                <w:sz w:val="20"/>
                <w:szCs w:val="20"/>
              </w:rPr>
              <w:t xml:space="preserve"> Королева Ю. А</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1273"/>
        </w:trPr>
        <w:tc>
          <w:tcPr>
            <w:tcW w:w="398" w:type="dxa"/>
            <w:vMerge/>
            <w:tcBorders>
              <w:left w:val="single" w:sz="8" w:space="0" w:color="000000"/>
              <w:bottom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p>
        </w:tc>
        <w:tc>
          <w:tcPr>
            <w:tcW w:w="1162" w:type="dxa"/>
            <w:vMerge/>
            <w:tcBorders>
              <w:left w:val="single" w:sz="4" w:space="0" w:color="000000"/>
              <w:bottom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4.3.</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sz w:val="20"/>
                <w:szCs w:val="20"/>
              </w:rPr>
              <w:t>Обеспечение безопасных условий при организации образовательного процесса</w:t>
            </w:r>
          </w:p>
        </w:tc>
        <w:tc>
          <w:tcPr>
            <w:tcW w:w="3686" w:type="dxa"/>
            <w:tcBorders>
              <w:top w:val="single" w:sz="4" w:space="0" w:color="000000"/>
              <w:left w:val="single" w:sz="4" w:space="0" w:color="000000"/>
              <w:bottom w:val="single" w:sz="4" w:space="0" w:color="000000"/>
              <w:right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 xml:space="preserve">1 балл – </w:t>
            </w:r>
            <w:r w:rsidRPr="0036745C">
              <w:rPr>
                <w:rFonts w:ascii="Times New Roman" w:eastAsia="Calibri" w:hAnsi="Times New Roman" w:cs="Times New Roman"/>
                <w:sz w:val="20"/>
                <w:szCs w:val="20"/>
              </w:rPr>
              <w:t>отсутствие случаев травматизма</w:t>
            </w:r>
          </w:p>
          <w:p w:rsidR="0036745C" w:rsidRPr="0036745C" w:rsidRDefault="0036745C" w:rsidP="0036745C">
            <w:pPr>
              <w:spacing w:after="0" w:line="240" w:lineRule="auto"/>
              <w:contextualSpacing/>
              <w:rPr>
                <w:rFonts w:ascii="Times New Roman" w:eastAsia="Calibri" w:hAnsi="Times New Roman" w:cs="Times New Roman"/>
                <w:b/>
                <w:sz w:val="20"/>
                <w:szCs w:val="20"/>
              </w:rPr>
            </w:pPr>
            <w:r w:rsidRPr="0036745C">
              <w:rPr>
                <w:rFonts w:ascii="Times New Roman" w:eastAsia="Calibri" w:hAnsi="Times New Roman" w:cs="Times New Roman"/>
                <w:b/>
                <w:sz w:val="20"/>
                <w:szCs w:val="20"/>
              </w:rPr>
              <w:t xml:space="preserve">-1 балл – </w:t>
            </w:r>
            <w:r w:rsidRPr="0036745C">
              <w:rPr>
                <w:rFonts w:ascii="Times New Roman" w:eastAsia="Calibri" w:hAnsi="Times New Roman" w:cs="Times New Roman"/>
                <w:sz w:val="20"/>
                <w:szCs w:val="20"/>
              </w:rPr>
              <w:t>наличие случаев травматизма</w:t>
            </w:r>
          </w:p>
        </w:tc>
        <w:tc>
          <w:tcPr>
            <w:tcW w:w="1276" w:type="dxa"/>
            <w:tcBorders>
              <w:top w:val="single" w:sz="4" w:space="0" w:color="000000"/>
              <w:left w:val="single" w:sz="4" w:space="0" w:color="auto"/>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i/>
                <w:sz w:val="20"/>
                <w:szCs w:val="20"/>
              </w:rPr>
              <w:t xml:space="preserve"> </w:t>
            </w:r>
            <w:r w:rsidRPr="0036745C">
              <w:rPr>
                <w:rFonts w:ascii="Times New Roman" w:eastAsia="Calibri" w:hAnsi="Times New Roman" w:cs="Times New Roman"/>
                <w:sz w:val="20"/>
                <w:szCs w:val="20"/>
              </w:rPr>
              <w:t>Наличие/отсутствие протоколов комиссии по несчастным случаям с воспитанниками.</w:t>
            </w:r>
          </w:p>
          <w:p w:rsidR="0036745C" w:rsidRPr="0036745C" w:rsidRDefault="0036745C" w:rsidP="0036745C">
            <w:pPr>
              <w:snapToGrid w:val="0"/>
              <w:spacing w:after="0" w:line="240" w:lineRule="auto"/>
              <w:contextualSpacing/>
              <w:rPr>
                <w:rFonts w:ascii="Times New Roman" w:eastAsia="Calibri" w:hAnsi="Times New Roman" w:cs="Times New Roman"/>
                <w:b/>
                <w:i/>
                <w:sz w:val="20"/>
                <w:szCs w:val="20"/>
              </w:rPr>
            </w:pPr>
            <w:r w:rsidRPr="0036745C">
              <w:rPr>
                <w:rFonts w:ascii="Times New Roman" w:eastAsia="Calibri" w:hAnsi="Times New Roman" w:cs="Times New Roman"/>
                <w:b/>
                <w:i/>
                <w:sz w:val="20"/>
                <w:szCs w:val="20"/>
              </w:rPr>
              <w:t>Ответственный:</w:t>
            </w:r>
          </w:p>
          <w:p w:rsidR="0036745C" w:rsidRPr="0036745C" w:rsidRDefault="0036745C" w:rsidP="0036745C">
            <w:pPr>
              <w:snapToGrid w:val="0"/>
              <w:spacing w:after="0" w:line="240" w:lineRule="auto"/>
              <w:contextualSpacing/>
              <w:rPr>
                <w:rFonts w:ascii="Times New Roman" w:eastAsia="Calibri" w:hAnsi="Times New Roman" w:cs="Times New Roman"/>
                <w:sz w:val="20"/>
                <w:szCs w:val="20"/>
              </w:rPr>
            </w:pPr>
            <w:proofErr w:type="gramStart"/>
            <w:r w:rsidRPr="0036745C">
              <w:rPr>
                <w:rFonts w:ascii="Times New Roman" w:eastAsia="Calibri" w:hAnsi="Times New Roman" w:cs="Times New Roman"/>
                <w:b/>
                <w:i/>
                <w:sz w:val="20"/>
                <w:szCs w:val="20"/>
              </w:rPr>
              <w:t>Заведующий Меликова</w:t>
            </w:r>
            <w:proofErr w:type="gramEnd"/>
            <w:r w:rsidRPr="0036745C">
              <w:rPr>
                <w:rFonts w:ascii="Times New Roman" w:eastAsia="Calibri" w:hAnsi="Times New Roman" w:cs="Times New Roman"/>
                <w:b/>
                <w:i/>
                <w:sz w:val="20"/>
                <w:szCs w:val="20"/>
              </w:rPr>
              <w:t xml:space="preserve"> О. В.</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470"/>
        </w:trPr>
        <w:tc>
          <w:tcPr>
            <w:tcW w:w="11199" w:type="dxa"/>
            <w:gridSpan w:val="8"/>
            <w:tcBorders>
              <w:top w:val="single" w:sz="4" w:space="0" w:color="auto"/>
              <w:left w:val="single" w:sz="8"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Максимальное среднее количество баллов по направлению – 2 б.</w:t>
            </w:r>
          </w:p>
        </w:tc>
      </w:tr>
      <w:tr w:rsidR="0036745C" w:rsidRPr="0036745C" w:rsidTr="0036745C">
        <w:trPr>
          <w:cantSplit/>
          <w:trHeight w:hRule="exact" w:val="1393"/>
        </w:trPr>
        <w:tc>
          <w:tcPr>
            <w:tcW w:w="398" w:type="dxa"/>
            <w:tcBorders>
              <w:top w:val="single" w:sz="4" w:space="0" w:color="auto"/>
              <w:left w:val="single" w:sz="8"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5.</w:t>
            </w:r>
          </w:p>
        </w:tc>
        <w:tc>
          <w:tcPr>
            <w:tcW w:w="1162" w:type="dxa"/>
            <w:tcBorders>
              <w:top w:val="single" w:sz="4" w:space="0" w:color="auto"/>
              <w:left w:val="single" w:sz="4" w:space="0" w:color="000000"/>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sz w:val="20"/>
                <w:szCs w:val="20"/>
              </w:rPr>
              <w:t>Специальные показатели для отдельных должностей</w:t>
            </w:r>
          </w:p>
        </w:tc>
        <w:tc>
          <w:tcPr>
            <w:tcW w:w="567"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lang w:eastAsia="ru-RU"/>
              </w:rPr>
            </w:pPr>
            <w:r w:rsidRPr="0036745C">
              <w:rPr>
                <w:rFonts w:ascii="Times New Roman" w:eastAsia="Calibri" w:hAnsi="Times New Roman" w:cs="Times New Roman"/>
                <w:sz w:val="20"/>
                <w:szCs w:val="20"/>
                <w:lang w:eastAsia="ru-RU"/>
              </w:rPr>
              <w:t>5.1.</w:t>
            </w:r>
          </w:p>
        </w:tc>
        <w:tc>
          <w:tcPr>
            <w:tcW w:w="2693" w:type="dxa"/>
            <w:tcBorders>
              <w:top w:val="single" w:sz="4" w:space="0" w:color="000000"/>
              <w:left w:val="single" w:sz="4" w:space="0" w:color="000000"/>
              <w:bottom w:val="single" w:sz="4" w:space="0" w:color="000000"/>
            </w:tcBorders>
          </w:tcPr>
          <w:p w:rsidR="0036745C" w:rsidRPr="0036745C" w:rsidRDefault="0036745C" w:rsidP="0036745C">
            <w:pPr>
              <w:spacing w:after="0" w:line="240" w:lineRule="auto"/>
              <w:contextualSpacing/>
              <w:jc w:val="both"/>
              <w:rPr>
                <w:rFonts w:ascii="Times New Roman" w:eastAsia="Calibri" w:hAnsi="Times New Roman" w:cs="Times New Roman"/>
                <w:sz w:val="20"/>
                <w:szCs w:val="20"/>
              </w:rPr>
            </w:pPr>
            <w:r w:rsidRPr="0036745C">
              <w:rPr>
                <w:rFonts w:ascii="Times New Roman" w:eastAsia="Calibri" w:hAnsi="Times New Roman" w:cs="Times New Roman"/>
                <w:sz w:val="20"/>
                <w:szCs w:val="20"/>
              </w:rPr>
              <w:t>Участие работника в конкурсе профессионального мастерства</w:t>
            </w:r>
          </w:p>
        </w:tc>
        <w:tc>
          <w:tcPr>
            <w:tcW w:w="3686" w:type="dxa"/>
            <w:tcBorders>
              <w:top w:val="single" w:sz="4" w:space="0" w:color="000000"/>
              <w:left w:val="single" w:sz="4" w:space="0" w:color="000000"/>
              <w:bottom w:val="single" w:sz="4" w:space="0" w:color="000000"/>
              <w:right w:val="single" w:sz="4" w:space="0" w:color="auto"/>
            </w:tcBorders>
          </w:tcPr>
          <w:p w:rsidR="0036745C" w:rsidRPr="0036745C" w:rsidRDefault="0036745C" w:rsidP="0036745C">
            <w:pPr>
              <w:spacing w:after="0" w:line="240" w:lineRule="auto"/>
              <w:contextualSpacing/>
              <w:rPr>
                <w:rFonts w:ascii="Times New Roman" w:eastAsia="Calibri" w:hAnsi="Times New Roman" w:cs="Times New Roman"/>
                <w:sz w:val="20"/>
                <w:szCs w:val="20"/>
              </w:rPr>
            </w:pPr>
            <w:r w:rsidRPr="0036745C">
              <w:rPr>
                <w:rFonts w:ascii="Times New Roman" w:eastAsia="Calibri" w:hAnsi="Times New Roman" w:cs="Times New Roman"/>
                <w:b/>
                <w:sz w:val="20"/>
                <w:szCs w:val="20"/>
              </w:rPr>
              <w:t xml:space="preserve">2 балла – </w:t>
            </w:r>
            <w:r w:rsidRPr="0036745C">
              <w:rPr>
                <w:rFonts w:ascii="Times New Roman" w:eastAsia="Calibri" w:hAnsi="Times New Roman" w:cs="Times New Roman"/>
                <w:sz w:val="20"/>
                <w:szCs w:val="20"/>
              </w:rPr>
              <w:t>участие работника в конкурсах профессионального мастерства («Педагог профессионал», «Воспитатель года», «Педагогическая весна»)</w:t>
            </w:r>
          </w:p>
          <w:p w:rsidR="0036745C" w:rsidRPr="0036745C" w:rsidRDefault="0036745C" w:rsidP="0036745C">
            <w:pPr>
              <w:spacing w:after="0" w:line="240" w:lineRule="auto"/>
              <w:contextualSpacing/>
              <w:rPr>
                <w:rFonts w:ascii="Times New Roman" w:eastAsia="Calibri" w:hAnsi="Times New Roman" w:cs="Times New Roman"/>
                <w:b/>
                <w:sz w:val="20"/>
                <w:szCs w:val="20"/>
              </w:rPr>
            </w:pPr>
          </w:p>
        </w:tc>
        <w:tc>
          <w:tcPr>
            <w:tcW w:w="1276" w:type="dxa"/>
            <w:tcBorders>
              <w:top w:val="single" w:sz="4" w:space="0" w:color="000000"/>
              <w:left w:val="single" w:sz="4" w:space="0" w:color="auto"/>
              <w:bottom w:val="single" w:sz="4" w:space="0" w:color="000000"/>
              <w:right w:val="single" w:sz="8" w:space="0" w:color="000000"/>
            </w:tcBorders>
          </w:tcPr>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r w:rsidRPr="0036745C">
              <w:rPr>
                <w:rFonts w:ascii="Times New Roman" w:eastAsia="Calibri" w:hAnsi="Times New Roman" w:cs="Times New Roman"/>
                <w:sz w:val="20"/>
                <w:szCs w:val="20"/>
              </w:rPr>
              <w:t xml:space="preserve">Представленные работниками материалы </w:t>
            </w:r>
            <w:proofErr w:type="gramStart"/>
            <w:r w:rsidRPr="0036745C">
              <w:rPr>
                <w:rFonts w:ascii="Times New Roman" w:eastAsia="Calibri" w:hAnsi="Times New Roman" w:cs="Times New Roman"/>
                <w:b/>
                <w:i/>
                <w:sz w:val="20"/>
                <w:szCs w:val="20"/>
              </w:rPr>
              <w:t>Ответственный</w:t>
            </w:r>
            <w:proofErr w:type="gramEnd"/>
            <w:r w:rsidRPr="0036745C">
              <w:rPr>
                <w:rFonts w:ascii="Times New Roman" w:eastAsia="Calibri" w:hAnsi="Times New Roman" w:cs="Times New Roman"/>
                <w:b/>
                <w:i/>
                <w:sz w:val="20"/>
                <w:szCs w:val="20"/>
              </w:rPr>
              <w:t>:</w:t>
            </w:r>
          </w:p>
          <w:p w:rsidR="0036745C" w:rsidRPr="0036745C" w:rsidRDefault="0036745C" w:rsidP="0036745C">
            <w:pPr>
              <w:spacing w:after="0" w:line="240" w:lineRule="auto"/>
              <w:contextualSpacing/>
              <w:jc w:val="center"/>
              <w:rPr>
                <w:rFonts w:ascii="Times New Roman" w:eastAsia="Calibri" w:hAnsi="Times New Roman" w:cs="Times New Roman"/>
                <w:sz w:val="20"/>
                <w:szCs w:val="20"/>
              </w:rPr>
            </w:pPr>
            <w:proofErr w:type="gramStart"/>
            <w:r w:rsidRPr="0036745C">
              <w:rPr>
                <w:rFonts w:ascii="Times New Roman" w:eastAsia="Calibri" w:hAnsi="Times New Roman" w:cs="Times New Roman"/>
                <w:b/>
                <w:i/>
                <w:sz w:val="20"/>
                <w:szCs w:val="20"/>
              </w:rPr>
              <w:t>Заведующий Меликова</w:t>
            </w:r>
            <w:proofErr w:type="gramEnd"/>
            <w:r w:rsidRPr="0036745C">
              <w:rPr>
                <w:rFonts w:ascii="Times New Roman" w:eastAsia="Calibri" w:hAnsi="Times New Roman" w:cs="Times New Roman"/>
                <w:b/>
                <w:i/>
                <w:sz w:val="20"/>
                <w:szCs w:val="20"/>
              </w:rPr>
              <w:t xml:space="preserve"> О. В.</w:t>
            </w:r>
          </w:p>
        </w:tc>
        <w:tc>
          <w:tcPr>
            <w:tcW w:w="708"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rPr>
                <w:rFonts w:ascii="Times New Roman" w:eastAsia="Calibri" w:hAnsi="Times New Roman" w:cs="Times New Roman"/>
                <w:sz w:val="20"/>
                <w:szCs w:val="20"/>
                <w:lang w:eastAsia="ru-RU"/>
              </w:rPr>
            </w:pPr>
          </w:p>
        </w:tc>
      </w:tr>
      <w:tr w:rsidR="0036745C" w:rsidRPr="0036745C" w:rsidTr="0036745C">
        <w:trPr>
          <w:cantSplit/>
          <w:trHeight w:hRule="exact" w:val="279"/>
        </w:trPr>
        <w:tc>
          <w:tcPr>
            <w:tcW w:w="9782" w:type="dxa"/>
            <w:gridSpan w:val="6"/>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ru-RU"/>
              </w:rPr>
            </w:pPr>
            <w:r w:rsidRPr="0036745C">
              <w:rPr>
                <w:rFonts w:ascii="Times New Roman" w:eastAsia="Calibri" w:hAnsi="Times New Roman" w:cs="Times New Roman"/>
                <w:sz w:val="20"/>
                <w:szCs w:val="20"/>
                <w:lang w:eastAsia="ru-RU"/>
              </w:rPr>
              <w:t>Максимальное среднее количество баллов по направлению – 2 б.</w:t>
            </w:r>
          </w:p>
        </w:tc>
        <w:tc>
          <w:tcPr>
            <w:tcW w:w="708"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sz w:val="20"/>
                <w:szCs w:val="20"/>
                <w:lang w:eastAsia="ru-RU"/>
              </w:rPr>
            </w:pPr>
          </w:p>
        </w:tc>
        <w:tc>
          <w:tcPr>
            <w:tcW w:w="709"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r w:rsidR="0036745C" w:rsidRPr="0036745C" w:rsidTr="0036745C">
        <w:trPr>
          <w:cantSplit/>
          <w:trHeight w:hRule="exact" w:val="283"/>
        </w:trPr>
        <w:tc>
          <w:tcPr>
            <w:tcW w:w="9782" w:type="dxa"/>
            <w:gridSpan w:val="6"/>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i/>
                <w:sz w:val="20"/>
                <w:szCs w:val="20"/>
                <w:lang w:eastAsia="ru-RU"/>
              </w:rPr>
            </w:pPr>
            <w:r w:rsidRPr="0036745C">
              <w:rPr>
                <w:rFonts w:ascii="Times New Roman" w:eastAsia="Calibri" w:hAnsi="Times New Roman" w:cs="Times New Roman"/>
                <w:sz w:val="20"/>
                <w:szCs w:val="20"/>
                <w:lang w:eastAsia="ru-RU"/>
              </w:rPr>
              <w:t>Общее максимальное среднее количество баллов по направлениям – 33 бал./19пок.=1,74</w:t>
            </w:r>
          </w:p>
        </w:tc>
        <w:tc>
          <w:tcPr>
            <w:tcW w:w="708"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b/>
                <w:sz w:val="20"/>
                <w:szCs w:val="20"/>
                <w:lang w:eastAsia="ru-RU"/>
              </w:rPr>
            </w:pPr>
          </w:p>
        </w:tc>
        <w:tc>
          <w:tcPr>
            <w:tcW w:w="709" w:type="dxa"/>
            <w:tcBorders>
              <w:top w:val="single" w:sz="4" w:space="0" w:color="000000"/>
              <w:left w:val="single" w:sz="8" w:space="0" w:color="000000"/>
              <w:bottom w:val="single" w:sz="4" w:space="0" w:color="000000"/>
              <w:right w:val="single" w:sz="8" w:space="0" w:color="000000"/>
            </w:tcBorders>
          </w:tcPr>
          <w:p w:rsidR="0036745C" w:rsidRPr="0036745C" w:rsidRDefault="0036745C" w:rsidP="0036745C">
            <w:pPr>
              <w:snapToGrid w:val="0"/>
              <w:spacing w:after="0" w:line="240" w:lineRule="auto"/>
              <w:contextualSpacing/>
              <w:jc w:val="center"/>
              <w:rPr>
                <w:rFonts w:ascii="Times New Roman" w:eastAsia="Calibri" w:hAnsi="Times New Roman" w:cs="Times New Roman"/>
                <w:sz w:val="20"/>
                <w:szCs w:val="20"/>
                <w:lang w:eastAsia="ru-RU"/>
              </w:rPr>
            </w:pPr>
          </w:p>
        </w:tc>
      </w:tr>
    </w:tbl>
    <w:p w:rsidR="0036745C" w:rsidRPr="0036745C" w:rsidRDefault="0036745C" w:rsidP="0036745C">
      <w:pPr>
        <w:spacing w:after="0" w:line="240" w:lineRule="auto"/>
        <w:contextualSpacing/>
        <w:rPr>
          <w:rFonts w:ascii="Times New Roman" w:eastAsia="Calibri" w:hAnsi="Times New Roman" w:cs="Times New Roman"/>
          <w:sz w:val="20"/>
          <w:szCs w:val="20"/>
        </w:rPr>
      </w:pPr>
    </w:p>
    <w:p w:rsidR="0036745C" w:rsidRPr="0036745C" w:rsidRDefault="0036745C" w:rsidP="0036745C">
      <w:pPr>
        <w:spacing w:after="160" w:line="259" w:lineRule="auto"/>
        <w:rPr>
          <w:rFonts w:ascii="Calibri" w:eastAsia="Calibri" w:hAnsi="Calibri" w:cs="Times New Roman"/>
          <w:sz w:val="20"/>
          <w:szCs w:val="20"/>
        </w:rPr>
      </w:pPr>
    </w:p>
    <w:p w:rsidR="00890324" w:rsidRPr="00890324" w:rsidRDefault="00890324" w:rsidP="00890324">
      <w:pPr>
        <w:spacing w:after="0" w:line="240" w:lineRule="auto"/>
        <w:contextualSpacing/>
        <w:rPr>
          <w:rFonts w:ascii="Times New Roman" w:eastAsia="Calibri" w:hAnsi="Times New Roman" w:cs="Times New Roman"/>
          <w:sz w:val="20"/>
          <w:szCs w:val="20"/>
        </w:rPr>
      </w:pPr>
    </w:p>
    <w:p w:rsidR="00755F50" w:rsidRPr="00755F50" w:rsidRDefault="00755F50" w:rsidP="00890324">
      <w:pPr>
        <w:spacing w:after="0" w:line="240" w:lineRule="auto"/>
        <w:ind w:left="-993" w:firstLine="993"/>
        <w:rPr>
          <w:rFonts w:ascii="Times New Roman" w:eastAsia="Calibri" w:hAnsi="Times New Roman" w:cs="Times New Roman"/>
          <w:b/>
          <w:sz w:val="24"/>
          <w:szCs w:val="24"/>
        </w:rPr>
      </w:pPr>
    </w:p>
    <w:bookmarkEnd w:id="2"/>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DC1AF9" w:rsidRDefault="00DC1AF9" w:rsidP="00AF0CA5">
      <w:pPr>
        <w:spacing w:after="0" w:line="240" w:lineRule="auto"/>
        <w:jc w:val="right"/>
        <w:outlineLvl w:val="0"/>
        <w:rPr>
          <w:rFonts w:ascii="Times New Roman" w:eastAsia="Times New Roman" w:hAnsi="Times New Roman" w:cs="Times New Roman"/>
          <w:sz w:val="24"/>
          <w:szCs w:val="24"/>
          <w:lang w:eastAsia="ru-RU"/>
        </w:rPr>
      </w:pPr>
    </w:p>
    <w:p w:rsidR="00AF0CA5" w:rsidRPr="00AF0CA5" w:rsidRDefault="00AF0CA5" w:rsidP="00AF0CA5">
      <w:pPr>
        <w:spacing w:after="0" w:line="240" w:lineRule="auto"/>
        <w:jc w:val="right"/>
        <w:outlineLvl w:val="0"/>
        <w:rPr>
          <w:rFonts w:ascii="Times New Roman" w:eastAsia="Calibri" w:hAnsi="Times New Roman" w:cs="Times New Roman"/>
          <w:iCs/>
          <w:kern w:val="36"/>
          <w:sz w:val="24"/>
          <w:szCs w:val="24"/>
        </w:rPr>
      </w:pPr>
      <w:r>
        <w:rPr>
          <w:rFonts w:ascii="Times New Roman" w:eastAsia="Calibri" w:hAnsi="Times New Roman" w:cs="Times New Roman"/>
          <w:iCs/>
          <w:kern w:val="36"/>
          <w:sz w:val="24"/>
          <w:szCs w:val="24"/>
          <w:lang w:val="x-none"/>
        </w:rPr>
        <w:t xml:space="preserve">Приложение </w:t>
      </w:r>
      <w:r>
        <w:rPr>
          <w:rFonts w:ascii="Times New Roman" w:eastAsia="Calibri" w:hAnsi="Times New Roman" w:cs="Times New Roman"/>
          <w:iCs/>
          <w:kern w:val="36"/>
          <w:sz w:val="24"/>
          <w:szCs w:val="24"/>
        </w:rPr>
        <w:t>3</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к Положению об оплате труда</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работников</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Муниципального дошкольного</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 xml:space="preserve"> образовательного учреждения </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r w:rsidRPr="00755F50">
        <w:rPr>
          <w:rFonts w:ascii="Times New Roman" w:eastAsia="Calibri" w:hAnsi="Times New Roman" w:cs="Times New Roman"/>
          <w:sz w:val="24"/>
          <w:szCs w:val="24"/>
        </w:rPr>
        <w:t>детский сад №12 «Ромашка»,</w:t>
      </w:r>
    </w:p>
    <w:p w:rsidR="00AF0CA5" w:rsidRPr="00755F50" w:rsidRDefault="00AF0CA5" w:rsidP="00AF0CA5">
      <w:pPr>
        <w:spacing w:after="0" w:line="240" w:lineRule="auto"/>
        <w:ind w:left="708"/>
        <w:jc w:val="right"/>
        <w:rPr>
          <w:rFonts w:ascii="Times New Roman" w:eastAsia="Calibri" w:hAnsi="Times New Roman" w:cs="Times New Roman"/>
          <w:sz w:val="24"/>
          <w:szCs w:val="24"/>
        </w:rPr>
      </w:pPr>
      <w:proofErr w:type="gramStart"/>
      <w:r w:rsidRPr="00755F50">
        <w:rPr>
          <w:rFonts w:ascii="Times New Roman" w:eastAsia="Calibri" w:hAnsi="Times New Roman" w:cs="Times New Roman"/>
          <w:sz w:val="24"/>
          <w:szCs w:val="24"/>
        </w:rPr>
        <w:t>утвержденному</w:t>
      </w:r>
      <w:proofErr w:type="gramEnd"/>
      <w:r w:rsidR="00EF3F0C">
        <w:rPr>
          <w:rFonts w:ascii="Times New Roman" w:eastAsia="Calibri" w:hAnsi="Times New Roman" w:cs="Times New Roman"/>
          <w:sz w:val="24"/>
          <w:szCs w:val="24"/>
        </w:rPr>
        <w:t xml:space="preserve"> </w:t>
      </w:r>
      <w:r w:rsidRPr="00755F50">
        <w:rPr>
          <w:rFonts w:ascii="Times New Roman" w:eastAsia="Calibri" w:hAnsi="Times New Roman" w:cs="Times New Roman"/>
          <w:sz w:val="24"/>
          <w:szCs w:val="24"/>
        </w:rPr>
        <w:t xml:space="preserve"> приказом</w:t>
      </w:r>
    </w:p>
    <w:p w:rsidR="00AF0CA5" w:rsidRDefault="001533CB" w:rsidP="00AF0CA5">
      <w:pPr>
        <w:spacing w:after="0" w:line="240" w:lineRule="auto"/>
        <w:ind w:left="708"/>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заведующего от 27.03</w:t>
      </w:r>
      <w:r w:rsidR="00AF0CA5">
        <w:rPr>
          <w:rFonts w:ascii="Times New Roman" w:eastAsia="Calibri" w:hAnsi="Times New Roman" w:cs="Times New Roman"/>
          <w:sz w:val="24"/>
          <w:szCs w:val="24"/>
        </w:rPr>
        <w:t>.2020</w:t>
      </w:r>
      <w:r w:rsidR="00AF0CA5" w:rsidRPr="00755F50">
        <w:rPr>
          <w:rFonts w:ascii="Times New Roman" w:eastAsia="Calibri" w:hAnsi="Times New Roman" w:cs="Times New Roman"/>
          <w:sz w:val="24"/>
          <w:szCs w:val="24"/>
        </w:rPr>
        <w:t xml:space="preserve"> №</w:t>
      </w:r>
      <w:r w:rsidR="00AF0CA5">
        <w:rPr>
          <w:rFonts w:ascii="Times New Roman" w:eastAsia="Calibri" w:hAnsi="Times New Roman" w:cs="Times New Roman"/>
          <w:sz w:val="24"/>
          <w:szCs w:val="24"/>
        </w:rPr>
        <w:t>2</w:t>
      </w:r>
      <w:r>
        <w:rPr>
          <w:rFonts w:ascii="Times New Roman" w:eastAsia="Calibri" w:hAnsi="Times New Roman" w:cs="Times New Roman"/>
          <w:sz w:val="24"/>
          <w:szCs w:val="24"/>
        </w:rPr>
        <w:t>8</w:t>
      </w:r>
    </w:p>
    <w:p w:rsidR="004E5CA5" w:rsidRDefault="004E5CA5" w:rsidP="00AF0CA5">
      <w:pPr>
        <w:spacing w:after="0" w:line="240" w:lineRule="auto"/>
        <w:ind w:left="708"/>
        <w:jc w:val="right"/>
        <w:rPr>
          <w:rFonts w:ascii="Times New Roman" w:eastAsia="Calibri" w:hAnsi="Times New Roman" w:cs="Times New Roman"/>
          <w:sz w:val="24"/>
          <w:szCs w:val="24"/>
        </w:rPr>
      </w:pPr>
    </w:p>
    <w:p w:rsidR="004E5CA5" w:rsidRDefault="004E5CA5" w:rsidP="00AF0CA5">
      <w:pPr>
        <w:spacing w:after="0" w:line="240" w:lineRule="auto"/>
        <w:ind w:left="708"/>
        <w:jc w:val="right"/>
        <w:rPr>
          <w:rFonts w:ascii="Times New Roman" w:eastAsia="Calibri" w:hAnsi="Times New Roman" w:cs="Times New Roman"/>
          <w:sz w:val="24"/>
          <w:szCs w:val="24"/>
        </w:rPr>
      </w:pPr>
    </w:p>
    <w:p w:rsidR="004E5CA5" w:rsidRDefault="004E5CA5" w:rsidP="00DC1AF9">
      <w:pPr>
        <w:spacing w:after="0" w:line="259" w:lineRule="auto"/>
        <w:jc w:val="center"/>
        <w:rPr>
          <w:rFonts w:ascii="Times New Roman" w:eastAsia="Calibri" w:hAnsi="Times New Roman" w:cs="Times New Roman"/>
          <w:b/>
          <w:sz w:val="28"/>
          <w:szCs w:val="28"/>
        </w:rPr>
      </w:pPr>
      <w:r w:rsidRPr="004E5CA5">
        <w:rPr>
          <w:rFonts w:ascii="Times New Roman" w:eastAsia="Calibri" w:hAnsi="Times New Roman" w:cs="Times New Roman"/>
          <w:b/>
          <w:sz w:val="28"/>
          <w:szCs w:val="28"/>
        </w:rPr>
        <w:t>Показатели для премирования сотрудников</w:t>
      </w:r>
    </w:p>
    <w:p w:rsidR="004E5CA5" w:rsidRDefault="004E5CA5" w:rsidP="00DC1AF9">
      <w:pPr>
        <w:spacing w:after="0" w:line="259" w:lineRule="auto"/>
        <w:jc w:val="center"/>
        <w:rPr>
          <w:rFonts w:ascii="Times New Roman" w:eastAsia="Calibri" w:hAnsi="Times New Roman" w:cs="Times New Roman"/>
          <w:b/>
          <w:sz w:val="28"/>
          <w:szCs w:val="28"/>
        </w:rPr>
      </w:pPr>
      <w:r w:rsidRPr="004E5CA5">
        <w:rPr>
          <w:rFonts w:ascii="Times New Roman" w:eastAsia="Calibri" w:hAnsi="Times New Roman" w:cs="Times New Roman"/>
          <w:b/>
          <w:sz w:val="28"/>
          <w:szCs w:val="28"/>
        </w:rPr>
        <w:t>МДОУ д/с №12 «Ромашка»</w:t>
      </w:r>
    </w:p>
    <w:p w:rsidR="00AF0CA5" w:rsidRDefault="004E5CA5" w:rsidP="00DC1AF9">
      <w:pPr>
        <w:spacing w:after="0" w:line="259" w:lineRule="auto"/>
        <w:rPr>
          <w:rFonts w:ascii="Times New Roman" w:eastAsia="Calibri" w:hAnsi="Times New Roman" w:cs="Times New Roman"/>
          <w:b/>
          <w:sz w:val="24"/>
          <w:szCs w:val="24"/>
        </w:rPr>
      </w:pPr>
      <w:r w:rsidRPr="004E5CA5">
        <w:rPr>
          <w:rFonts w:ascii="Times New Roman" w:eastAsia="Calibri" w:hAnsi="Times New Roman" w:cs="Times New Roman"/>
          <w:b/>
          <w:sz w:val="24"/>
          <w:szCs w:val="24"/>
        </w:rPr>
        <w:t>1. Показатели для премирования педагогических работников</w:t>
      </w:r>
    </w:p>
    <w:p w:rsidR="00DC1AF9" w:rsidRPr="00AF0CA5" w:rsidRDefault="00DC1AF9" w:rsidP="00DC1AF9">
      <w:pPr>
        <w:spacing w:after="0" w:line="259" w:lineRule="auto"/>
        <w:rPr>
          <w:rFonts w:ascii="Times New Roman" w:eastAsia="Calibri" w:hAnsi="Times New Roman" w:cs="Times New Roman"/>
          <w:b/>
          <w:sz w:val="24"/>
          <w:szCs w:val="24"/>
        </w:rPr>
      </w:pPr>
    </w:p>
    <w:p w:rsidR="00AF0CA5" w:rsidRPr="00AF0CA5" w:rsidRDefault="00AF0CA5" w:rsidP="00DC1AF9">
      <w:pPr>
        <w:spacing w:after="0" w:line="259" w:lineRule="auto"/>
        <w:rPr>
          <w:rFonts w:ascii="Times New Roman" w:eastAsia="Calibri" w:hAnsi="Times New Roman" w:cs="Times New Roman"/>
          <w:i/>
          <w:sz w:val="24"/>
          <w:szCs w:val="24"/>
        </w:rPr>
      </w:pPr>
      <w:r w:rsidRPr="00AF0CA5">
        <w:rPr>
          <w:rFonts w:ascii="Times New Roman" w:eastAsia="Calibri" w:hAnsi="Times New Roman" w:cs="Times New Roman"/>
          <w:i/>
          <w:sz w:val="24"/>
          <w:szCs w:val="24"/>
        </w:rPr>
        <w:t xml:space="preserve">1. </w:t>
      </w:r>
      <w:r w:rsidR="004E5CA5">
        <w:rPr>
          <w:rFonts w:ascii="Times New Roman" w:eastAsia="Calibri" w:hAnsi="Times New Roman" w:cs="Times New Roman"/>
          <w:i/>
          <w:sz w:val="24"/>
          <w:szCs w:val="24"/>
        </w:rPr>
        <w:t>1.</w:t>
      </w:r>
      <w:r w:rsidRPr="00AF0CA5">
        <w:rPr>
          <w:rFonts w:ascii="Times New Roman" w:eastAsia="Calibri" w:hAnsi="Times New Roman" w:cs="Times New Roman"/>
          <w:i/>
          <w:sz w:val="24"/>
          <w:szCs w:val="24"/>
        </w:rPr>
        <w:t xml:space="preserve">Личный вклад в организацию в организацию и проведение праздников и развлечений </w:t>
      </w:r>
    </w:p>
    <w:p w:rsidR="00AF0CA5" w:rsidRPr="00AF0CA5" w:rsidRDefault="00AF0CA5" w:rsidP="00DC1AF9">
      <w:pPr>
        <w:spacing w:after="0" w:line="259" w:lineRule="auto"/>
        <w:rPr>
          <w:rFonts w:ascii="Times New Roman" w:eastAsia="Calibri" w:hAnsi="Times New Roman" w:cs="Times New Roman"/>
          <w:sz w:val="24"/>
          <w:szCs w:val="24"/>
        </w:rPr>
      </w:pPr>
      <w:r w:rsidRPr="00AF0CA5">
        <w:rPr>
          <w:rFonts w:ascii="Times New Roman" w:eastAsia="Calibri" w:hAnsi="Times New Roman" w:cs="Times New Roman"/>
          <w:b/>
          <w:sz w:val="24"/>
          <w:szCs w:val="24"/>
        </w:rPr>
        <w:t>1 балл</w:t>
      </w:r>
      <w:r w:rsidRPr="00AF0CA5">
        <w:rPr>
          <w:rFonts w:ascii="Times New Roman" w:eastAsia="Calibri" w:hAnsi="Times New Roman" w:cs="Times New Roman"/>
          <w:sz w:val="24"/>
          <w:szCs w:val="24"/>
        </w:rPr>
        <w:t xml:space="preserve"> -  исполнение главной роли за каждую роль, </w:t>
      </w:r>
    </w:p>
    <w:p w:rsidR="00AF0CA5" w:rsidRPr="00AF0CA5" w:rsidRDefault="00AF0CA5" w:rsidP="00DC1AF9">
      <w:pPr>
        <w:spacing w:after="0" w:line="259" w:lineRule="auto"/>
        <w:rPr>
          <w:rFonts w:ascii="Times New Roman" w:eastAsia="Calibri" w:hAnsi="Times New Roman" w:cs="Times New Roman"/>
          <w:sz w:val="24"/>
          <w:szCs w:val="24"/>
        </w:rPr>
      </w:pPr>
      <w:r w:rsidRPr="00AF0CA5">
        <w:rPr>
          <w:rFonts w:ascii="Times New Roman" w:eastAsia="Calibri" w:hAnsi="Times New Roman" w:cs="Times New Roman"/>
          <w:b/>
          <w:sz w:val="24"/>
          <w:szCs w:val="24"/>
        </w:rPr>
        <w:t xml:space="preserve">2-5 баллов - </w:t>
      </w:r>
      <w:r w:rsidRPr="00AF0CA5">
        <w:rPr>
          <w:rFonts w:ascii="Times New Roman" w:eastAsia="Calibri" w:hAnsi="Times New Roman" w:cs="Times New Roman"/>
          <w:sz w:val="24"/>
          <w:szCs w:val="24"/>
        </w:rPr>
        <w:t xml:space="preserve"> изготовление костюмов и декораций  </w:t>
      </w:r>
    </w:p>
    <w:p w:rsidR="00AF0CA5" w:rsidRPr="00AF0CA5" w:rsidRDefault="004E5CA5" w:rsidP="00DC1AF9">
      <w:pPr>
        <w:spacing w:after="0" w:line="259" w:lineRule="auto"/>
        <w:rPr>
          <w:rFonts w:ascii="Times New Roman" w:eastAsia="Calibri" w:hAnsi="Times New Roman" w:cs="Times New Roman"/>
          <w:i/>
        </w:rPr>
      </w:pPr>
      <w:r>
        <w:rPr>
          <w:rFonts w:ascii="Calibri" w:eastAsia="Calibri" w:hAnsi="Calibri" w:cs="Times New Roman"/>
          <w:i/>
        </w:rPr>
        <w:t>1.</w:t>
      </w:r>
      <w:r w:rsidR="00AF0CA5" w:rsidRPr="00AF0CA5">
        <w:rPr>
          <w:rFonts w:ascii="Calibri" w:eastAsia="Calibri" w:hAnsi="Calibri" w:cs="Times New Roman"/>
          <w:i/>
        </w:rPr>
        <w:t>2.</w:t>
      </w:r>
      <w:r w:rsidR="00AF0CA5" w:rsidRPr="00AF0CA5">
        <w:rPr>
          <w:rFonts w:ascii="Times New Roman" w:eastAsia="Calibri" w:hAnsi="Times New Roman" w:cs="Times New Roman"/>
          <w:i/>
        </w:rPr>
        <w:t xml:space="preserve"> Наличие больничных листов</w:t>
      </w:r>
    </w:p>
    <w:p w:rsidR="00AF0CA5" w:rsidRPr="00AF0CA5" w:rsidRDefault="00AF0CA5" w:rsidP="00DC1AF9">
      <w:pPr>
        <w:spacing w:after="0" w:line="259" w:lineRule="auto"/>
        <w:contextualSpacing/>
        <w:rPr>
          <w:rFonts w:ascii="Times New Roman" w:eastAsia="Calibri" w:hAnsi="Times New Roman" w:cs="Times New Roman"/>
        </w:rPr>
      </w:pPr>
      <w:r w:rsidRPr="00AF0CA5">
        <w:rPr>
          <w:rFonts w:ascii="Times New Roman" w:eastAsia="Calibri" w:hAnsi="Times New Roman" w:cs="Times New Roman"/>
          <w:b/>
        </w:rPr>
        <w:t>3 балла</w:t>
      </w:r>
      <w:r w:rsidRPr="00AF0CA5">
        <w:rPr>
          <w:rFonts w:ascii="Times New Roman" w:eastAsia="Calibri" w:hAnsi="Times New Roman" w:cs="Times New Roman"/>
        </w:rPr>
        <w:t xml:space="preserve"> – больничный лист отсутствует за 6 месяцев </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больничный лист отсутствует за 3 месяца</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i/>
        </w:rPr>
        <w:t>1.</w:t>
      </w:r>
      <w:r w:rsidR="00AF0CA5" w:rsidRPr="00AF0CA5">
        <w:rPr>
          <w:rFonts w:ascii="Times New Roman" w:eastAsia="Calibri" w:hAnsi="Times New Roman" w:cs="Times New Roman"/>
          <w:i/>
        </w:rPr>
        <w:t>3. Соблюдение правил трудовой дисциплины</w:t>
      </w:r>
    </w:p>
    <w:p w:rsidR="00AF0CA5" w:rsidRPr="00AF0CA5" w:rsidRDefault="00AF0CA5" w:rsidP="00DC1AF9">
      <w:pPr>
        <w:spacing w:after="0"/>
        <w:contextualSpacing/>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отсутствие нарушений и замечаний</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- 3 балла</w:t>
      </w:r>
      <w:r w:rsidRPr="00AF0CA5">
        <w:rPr>
          <w:rFonts w:ascii="Times New Roman" w:eastAsia="Calibri" w:hAnsi="Times New Roman" w:cs="Times New Roman"/>
        </w:rPr>
        <w:t xml:space="preserve"> – наличие устных или письменных жалоб</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i/>
        </w:rPr>
        <w:t>1.</w:t>
      </w:r>
      <w:r w:rsidR="00AF0CA5" w:rsidRPr="00AF0CA5">
        <w:rPr>
          <w:rFonts w:ascii="Times New Roman" w:eastAsia="Calibri" w:hAnsi="Times New Roman" w:cs="Times New Roman"/>
          <w:i/>
        </w:rPr>
        <w:t>4. Отсутствие бестактного и конфликтного поведения по отношению к коллегам и администрации</w:t>
      </w:r>
    </w:p>
    <w:p w:rsidR="00AF0CA5" w:rsidRPr="00AF0CA5" w:rsidRDefault="00AF0CA5" w:rsidP="00DC1AF9">
      <w:pPr>
        <w:spacing w:after="0"/>
        <w:contextualSpacing/>
        <w:rPr>
          <w:rFonts w:ascii="Times New Roman" w:eastAsia="Calibri" w:hAnsi="Times New Roman" w:cs="Times New Roman"/>
        </w:rPr>
      </w:pPr>
      <w:r w:rsidRPr="00AF0CA5">
        <w:rPr>
          <w:rFonts w:ascii="Times New Roman" w:eastAsia="Calibri" w:hAnsi="Times New Roman" w:cs="Times New Roman"/>
          <w:b/>
        </w:rPr>
        <w:t>0 баллов</w:t>
      </w:r>
      <w:r w:rsidRPr="00AF0CA5">
        <w:rPr>
          <w:rFonts w:ascii="Times New Roman" w:eastAsia="Calibri" w:hAnsi="Times New Roman" w:cs="Times New Roman"/>
        </w:rPr>
        <w:t xml:space="preserve"> – отсутствие нарушений и замечаний</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- 3 балла</w:t>
      </w:r>
      <w:r w:rsidRPr="00AF0CA5">
        <w:rPr>
          <w:rFonts w:ascii="Times New Roman" w:eastAsia="Calibri" w:hAnsi="Times New Roman" w:cs="Times New Roman"/>
        </w:rPr>
        <w:t xml:space="preserve"> – наличие устных или письменных жалоб</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i/>
        </w:rPr>
        <w:t>1.</w:t>
      </w:r>
      <w:r w:rsidR="00AF0CA5" w:rsidRPr="00AF0CA5">
        <w:rPr>
          <w:rFonts w:ascii="Times New Roman" w:eastAsia="Calibri" w:hAnsi="Times New Roman" w:cs="Times New Roman"/>
          <w:i/>
        </w:rPr>
        <w:t>5. Участие в жизни учреждения (субботники, общественные мероприятия, оформление прогулочных участков</w:t>
      </w:r>
      <w:proofErr w:type="gramStart"/>
      <w:r w:rsidR="00AF0CA5" w:rsidRPr="00AF0CA5">
        <w:rPr>
          <w:rFonts w:ascii="Times New Roman" w:eastAsia="Calibri" w:hAnsi="Times New Roman" w:cs="Times New Roman"/>
          <w:i/>
        </w:rPr>
        <w:t>.</w:t>
      </w:r>
      <w:proofErr w:type="gramEnd"/>
      <w:r w:rsidR="00AF0CA5" w:rsidRPr="00AF0CA5">
        <w:rPr>
          <w:rFonts w:ascii="Times New Roman" w:eastAsia="Calibri" w:hAnsi="Times New Roman" w:cs="Times New Roman"/>
          <w:i/>
        </w:rPr>
        <w:t xml:space="preserve"> </w:t>
      </w:r>
      <w:proofErr w:type="gramStart"/>
      <w:r w:rsidR="00AF0CA5" w:rsidRPr="00AF0CA5">
        <w:rPr>
          <w:rFonts w:ascii="Times New Roman" w:eastAsia="Calibri" w:hAnsi="Times New Roman" w:cs="Times New Roman"/>
          <w:i/>
        </w:rPr>
        <w:t>т</w:t>
      </w:r>
      <w:proofErr w:type="gramEnd"/>
      <w:r w:rsidR="00AF0CA5" w:rsidRPr="00AF0CA5">
        <w:rPr>
          <w:rFonts w:ascii="Times New Roman" w:eastAsia="Calibri" w:hAnsi="Times New Roman" w:cs="Times New Roman"/>
          <w:i/>
        </w:rPr>
        <w:t>ерритории детского сада, основанных на творчестве и инициативности)</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за каждое мероприятие</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i/>
        </w:rPr>
        <w:t>1.</w:t>
      </w:r>
      <w:r w:rsidR="00AF0CA5" w:rsidRPr="00AF0CA5">
        <w:rPr>
          <w:rFonts w:ascii="Times New Roman" w:eastAsia="Calibri" w:hAnsi="Times New Roman" w:cs="Times New Roman"/>
          <w:i/>
        </w:rPr>
        <w:t>6. Отсутствие задолженности по оплате за содержание ребенка в детском саду</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2 балла</w:t>
      </w:r>
      <w:r w:rsidRPr="00AF0CA5">
        <w:rPr>
          <w:rFonts w:ascii="Times New Roman" w:eastAsia="Calibri" w:hAnsi="Times New Roman" w:cs="Times New Roman"/>
        </w:rPr>
        <w:t xml:space="preserve"> – отсутствие</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0 баллов</w:t>
      </w:r>
      <w:r w:rsidRPr="00AF0CA5">
        <w:rPr>
          <w:rFonts w:ascii="Times New Roman" w:eastAsia="Calibri" w:hAnsi="Times New Roman" w:cs="Times New Roman"/>
        </w:rPr>
        <w:t xml:space="preserve"> – наличие</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i/>
        </w:rPr>
        <w:t>1.</w:t>
      </w:r>
      <w:r w:rsidR="00AF0CA5" w:rsidRPr="00AF0CA5">
        <w:rPr>
          <w:rFonts w:ascii="Times New Roman" w:eastAsia="Calibri" w:hAnsi="Times New Roman" w:cs="Times New Roman"/>
          <w:i/>
        </w:rPr>
        <w:t>7. Использование телефонов не по назначению в рабочее время</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за каждый случай</w:t>
      </w:r>
    </w:p>
    <w:p w:rsidR="00AF0CA5" w:rsidRPr="00AF0CA5" w:rsidRDefault="004E5CA5" w:rsidP="00DC1AF9">
      <w:pPr>
        <w:spacing w:after="0" w:line="259" w:lineRule="auto"/>
        <w:rPr>
          <w:rFonts w:ascii="Times New Roman" w:eastAsia="Calibri" w:hAnsi="Times New Roman" w:cs="Times New Roman"/>
          <w:i/>
        </w:rPr>
      </w:pPr>
      <w:r>
        <w:rPr>
          <w:rFonts w:ascii="Times New Roman" w:eastAsia="Calibri" w:hAnsi="Times New Roman" w:cs="Times New Roman"/>
        </w:rPr>
        <w:t>1.</w:t>
      </w:r>
      <w:r w:rsidR="00AF0CA5" w:rsidRPr="00AF0CA5">
        <w:rPr>
          <w:rFonts w:ascii="Times New Roman" w:eastAsia="Calibri" w:hAnsi="Times New Roman" w:cs="Times New Roman"/>
        </w:rPr>
        <w:t xml:space="preserve">8. </w:t>
      </w:r>
      <w:r w:rsidR="00AF0CA5" w:rsidRPr="00AF0CA5">
        <w:rPr>
          <w:rFonts w:ascii="Times New Roman" w:eastAsia="Calibri" w:hAnsi="Times New Roman" w:cs="Times New Roman"/>
          <w:i/>
        </w:rPr>
        <w:t>Санитарное состояние группы</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без замечаний</w:t>
      </w:r>
    </w:p>
    <w:p w:rsid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наличие замечаний</w:t>
      </w:r>
    </w:p>
    <w:p w:rsidR="004E5CA5" w:rsidRPr="00AF0CA5" w:rsidRDefault="004E5CA5" w:rsidP="00DC1AF9">
      <w:pPr>
        <w:spacing w:after="0" w:line="259" w:lineRule="auto"/>
        <w:rPr>
          <w:rFonts w:ascii="Times New Roman" w:eastAsia="Calibri" w:hAnsi="Times New Roman" w:cs="Times New Roman"/>
          <w:b/>
        </w:rPr>
      </w:pPr>
    </w:p>
    <w:p w:rsidR="00AF0CA5" w:rsidRPr="00AF0CA5" w:rsidRDefault="00AF0CA5" w:rsidP="00DC1AF9">
      <w:pPr>
        <w:spacing w:after="0" w:line="259" w:lineRule="auto"/>
        <w:rPr>
          <w:rFonts w:ascii="Times New Roman" w:eastAsia="Calibri" w:hAnsi="Times New Roman" w:cs="Times New Roman"/>
        </w:rPr>
      </w:pPr>
    </w:p>
    <w:p w:rsidR="00AF0CA5" w:rsidRDefault="004E5CA5" w:rsidP="00DC1AF9">
      <w:pPr>
        <w:spacing w:after="0" w:line="259" w:lineRule="auto"/>
        <w:rPr>
          <w:rFonts w:ascii="Times New Roman" w:eastAsia="Calibri" w:hAnsi="Times New Roman" w:cs="Times New Roman"/>
          <w:b/>
          <w:sz w:val="24"/>
          <w:szCs w:val="24"/>
        </w:rPr>
      </w:pPr>
      <w:r w:rsidRPr="004E5CA5">
        <w:rPr>
          <w:rFonts w:ascii="Times New Roman" w:eastAsia="Calibri" w:hAnsi="Times New Roman" w:cs="Times New Roman"/>
          <w:b/>
          <w:sz w:val="24"/>
          <w:szCs w:val="24"/>
        </w:rPr>
        <w:t>2. Показатели для премирования МОП</w:t>
      </w:r>
      <w:r w:rsidR="00AF0CA5" w:rsidRPr="00AF0CA5">
        <w:rPr>
          <w:rFonts w:ascii="Times New Roman" w:eastAsia="Calibri" w:hAnsi="Times New Roman" w:cs="Times New Roman"/>
          <w:b/>
          <w:sz w:val="24"/>
          <w:szCs w:val="24"/>
        </w:rPr>
        <w:t>.</w:t>
      </w:r>
    </w:p>
    <w:p w:rsidR="00DC1AF9" w:rsidRPr="00AF0CA5" w:rsidRDefault="00DC1AF9" w:rsidP="00DC1AF9">
      <w:pPr>
        <w:spacing w:after="0" w:line="259" w:lineRule="auto"/>
        <w:rPr>
          <w:rFonts w:ascii="Times New Roman" w:eastAsia="Calibri" w:hAnsi="Times New Roman" w:cs="Times New Roman"/>
          <w:b/>
          <w:sz w:val="24"/>
          <w:szCs w:val="24"/>
        </w:rPr>
      </w:pPr>
    </w:p>
    <w:p w:rsidR="00AF0CA5" w:rsidRPr="00AF0CA5" w:rsidRDefault="004E5CA5" w:rsidP="00DC1AF9">
      <w:pPr>
        <w:spacing w:after="0" w:line="259" w:lineRule="auto"/>
        <w:rPr>
          <w:rFonts w:ascii="Times New Roman" w:eastAsia="Calibri" w:hAnsi="Times New Roman" w:cs="Times New Roman"/>
          <w:i/>
          <w:sz w:val="24"/>
          <w:szCs w:val="24"/>
        </w:rPr>
      </w:pPr>
      <w:r w:rsidRPr="00893473">
        <w:rPr>
          <w:rFonts w:ascii="Times New Roman" w:eastAsia="Calibri" w:hAnsi="Times New Roman" w:cs="Times New Roman"/>
          <w:i/>
          <w:sz w:val="24"/>
          <w:szCs w:val="24"/>
        </w:rPr>
        <w:t>2.</w:t>
      </w:r>
      <w:r w:rsidR="00AF0CA5" w:rsidRPr="00AF0CA5">
        <w:rPr>
          <w:rFonts w:ascii="Times New Roman" w:eastAsia="Calibri" w:hAnsi="Times New Roman" w:cs="Times New Roman"/>
          <w:i/>
          <w:sz w:val="24"/>
          <w:szCs w:val="24"/>
        </w:rPr>
        <w:t>1.</w:t>
      </w:r>
      <w:r w:rsidRPr="00893473">
        <w:rPr>
          <w:rFonts w:ascii="Times New Roman" w:eastAsia="Calibri" w:hAnsi="Times New Roman" w:cs="Times New Roman"/>
          <w:i/>
          <w:sz w:val="24"/>
          <w:szCs w:val="24"/>
        </w:rPr>
        <w:t xml:space="preserve"> </w:t>
      </w:r>
      <w:r w:rsidR="00AF0CA5" w:rsidRPr="00AF0CA5">
        <w:rPr>
          <w:rFonts w:ascii="Times New Roman" w:eastAsia="Calibri" w:hAnsi="Times New Roman" w:cs="Times New Roman"/>
          <w:i/>
          <w:sz w:val="24"/>
          <w:szCs w:val="24"/>
        </w:rPr>
        <w:t xml:space="preserve">Личный вклад в организацию в организацию и проведение праздников </w:t>
      </w:r>
    </w:p>
    <w:p w:rsidR="00AF0CA5" w:rsidRPr="00AF0CA5" w:rsidRDefault="00AF0CA5" w:rsidP="00DC1AF9">
      <w:pPr>
        <w:spacing w:after="0" w:line="259" w:lineRule="auto"/>
        <w:rPr>
          <w:rFonts w:ascii="Times New Roman" w:eastAsia="Calibri" w:hAnsi="Times New Roman" w:cs="Times New Roman"/>
          <w:sz w:val="24"/>
          <w:szCs w:val="24"/>
        </w:rPr>
      </w:pPr>
      <w:r w:rsidRPr="00AF0CA5">
        <w:rPr>
          <w:rFonts w:ascii="Times New Roman" w:eastAsia="Calibri" w:hAnsi="Times New Roman" w:cs="Times New Roman"/>
          <w:b/>
          <w:sz w:val="24"/>
          <w:szCs w:val="24"/>
        </w:rPr>
        <w:t>1 балл</w:t>
      </w:r>
      <w:r w:rsidRPr="00AF0CA5">
        <w:rPr>
          <w:rFonts w:ascii="Times New Roman" w:eastAsia="Calibri" w:hAnsi="Times New Roman" w:cs="Times New Roman"/>
          <w:sz w:val="24"/>
          <w:szCs w:val="24"/>
        </w:rPr>
        <w:t xml:space="preserve"> -  за участие в утренниках и развлечениях в главной роли.</w:t>
      </w:r>
    </w:p>
    <w:p w:rsidR="00AF0CA5" w:rsidRPr="00AF0CA5" w:rsidRDefault="004E5CA5" w:rsidP="00DC1AF9">
      <w:pPr>
        <w:spacing w:after="0" w:line="259" w:lineRule="auto"/>
        <w:rPr>
          <w:rFonts w:ascii="Times New Roman" w:eastAsia="Calibri" w:hAnsi="Times New Roman" w:cs="Times New Roman"/>
          <w:i/>
        </w:rPr>
      </w:pPr>
      <w:r w:rsidRPr="00893473">
        <w:rPr>
          <w:rFonts w:ascii="Calibri" w:eastAsia="Calibri" w:hAnsi="Calibri" w:cs="Times New Roman"/>
          <w:i/>
        </w:rPr>
        <w:t>2.</w:t>
      </w:r>
      <w:r w:rsidR="00AF0CA5" w:rsidRPr="00AF0CA5">
        <w:rPr>
          <w:rFonts w:ascii="Calibri" w:eastAsia="Calibri" w:hAnsi="Calibri" w:cs="Times New Roman"/>
          <w:i/>
        </w:rPr>
        <w:t>2.</w:t>
      </w:r>
      <w:r w:rsidR="00AF0CA5" w:rsidRPr="00AF0CA5">
        <w:rPr>
          <w:rFonts w:ascii="Times New Roman" w:eastAsia="Calibri" w:hAnsi="Times New Roman" w:cs="Times New Roman"/>
          <w:i/>
        </w:rPr>
        <w:t xml:space="preserve"> Наличие больничных листов</w:t>
      </w:r>
    </w:p>
    <w:p w:rsidR="00AF0CA5" w:rsidRPr="00AF0CA5" w:rsidRDefault="00AF0CA5" w:rsidP="00DC1AF9">
      <w:pPr>
        <w:spacing w:after="0" w:line="259" w:lineRule="auto"/>
        <w:contextualSpacing/>
        <w:rPr>
          <w:rFonts w:ascii="Times New Roman" w:eastAsia="Calibri" w:hAnsi="Times New Roman" w:cs="Times New Roman"/>
        </w:rPr>
      </w:pPr>
      <w:r w:rsidRPr="00AF0CA5">
        <w:rPr>
          <w:rFonts w:ascii="Times New Roman" w:eastAsia="Calibri" w:hAnsi="Times New Roman" w:cs="Times New Roman"/>
          <w:b/>
        </w:rPr>
        <w:t>3 балла</w:t>
      </w:r>
      <w:r w:rsidRPr="00AF0CA5">
        <w:rPr>
          <w:rFonts w:ascii="Times New Roman" w:eastAsia="Calibri" w:hAnsi="Times New Roman" w:cs="Times New Roman"/>
        </w:rPr>
        <w:t xml:space="preserve"> – больничный лист отсутствует за 6 месяцев </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больничный лист отсутствует за 3 месяца</w:t>
      </w:r>
    </w:p>
    <w:p w:rsidR="00AF0CA5" w:rsidRPr="00AF0CA5" w:rsidRDefault="00893473" w:rsidP="00DC1AF9">
      <w:pPr>
        <w:spacing w:after="0" w:line="259" w:lineRule="auto"/>
        <w:rPr>
          <w:rFonts w:ascii="Times New Roman" w:eastAsia="Calibri" w:hAnsi="Times New Roman" w:cs="Times New Roman"/>
          <w:i/>
        </w:rPr>
      </w:pPr>
      <w:r w:rsidRPr="00893473">
        <w:rPr>
          <w:rFonts w:ascii="Times New Roman" w:eastAsia="Calibri" w:hAnsi="Times New Roman" w:cs="Times New Roman"/>
          <w:i/>
        </w:rPr>
        <w:t>2.</w:t>
      </w:r>
      <w:r w:rsidR="00AF0CA5" w:rsidRPr="00AF0CA5">
        <w:rPr>
          <w:rFonts w:ascii="Times New Roman" w:eastAsia="Calibri" w:hAnsi="Times New Roman" w:cs="Times New Roman"/>
          <w:i/>
        </w:rPr>
        <w:t>3. Соблюдение правил трудовой дисциплины</w:t>
      </w:r>
    </w:p>
    <w:p w:rsidR="00AF0CA5" w:rsidRPr="00AF0CA5" w:rsidRDefault="00AF0CA5" w:rsidP="00DC1AF9">
      <w:pPr>
        <w:spacing w:after="0"/>
        <w:contextualSpacing/>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отсутствие нарушений и замечаний</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- 3 балла</w:t>
      </w:r>
      <w:r w:rsidRPr="00AF0CA5">
        <w:rPr>
          <w:rFonts w:ascii="Times New Roman" w:eastAsia="Calibri" w:hAnsi="Times New Roman" w:cs="Times New Roman"/>
        </w:rPr>
        <w:t xml:space="preserve"> – наличие устных или письменных жалоб</w:t>
      </w:r>
    </w:p>
    <w:p w:rsidR="00AF0CA5" w:rsidRPr="00AF0CA5" w:rsidRDefault="00893473" w:rsidP="00DC1AF9">
      <w:pPr>
        <w:spacing w:after="0" w:line="259" w:lineRule="auto"/>
        <w:rPr>
          <w:rFonts w:ascii="Times New Roman" w:eastAsia="Calibri" w:hAnsi="Times New Roman" w:cs="Times New Roman"/>
          <w:i/>
        </w:rPr>
      </w:pPr>
      <w:r w:rsidRPr="00893473">
        <w:rPr>
          <w:rFonts w:ascii="Times New Roman" w:eastAsia="Calibri" w:hAnsi="Times New Roman" w:cs="Times New Roman"/>
          <w:i/>
        </w:rPr>
        <w:t>2.</w:t>
      </w:r>
      <w:r w:rsidR="00AF0CA5" w:rsidRPr="00AF0CA5">
        <w:rPr>
          <w:rFonts w:ascii="Times New Roman" w:eastAsia="Calibri" w:hAnsi="Times New Roman" w:cs="Times New Roman"/>
          <w:i/>
        </w:rPr>
        <w:t>4. Отсутствие бестактного и конфликтного поведения по отношению к коллегам и администрации</w:t>
      </w:r>
    </w:p>
    <w:p w:rsidR="00AF0CA5" w:rsidRPr="00AF0CA5" w:rsidRDefault="00AF0CA5" w:rsidP="00DC1AF9">
      <w:pPr>
        <w:spacing w:after="0"/>
        <w:contextualSpacing/>
        <w:rPr>
          <w:rFonts w:ascii="Times New Roman" w:eastAsia="Calibri" w:hAnsi="Times New Roman" w:cs="Times New Roman"/>
        </w:rPr>
      </w:pPr>
      <w:r w:rsidRPr="00AF0CA5">
        <w:rPr>
          <w:rFonts w:ascii="Times New Roman" w:eastAsia="Calibri" w:hAnsi="Times New Roman" w:cs="Times New Roman"/>
          <w:b/>
        </w:rPr>
        <w:t>0 баллов</w:t>
      </w:r>
      <w:r w:rsidRPr="00AF0CA5">
        <w:rPr>
          <w:rFonts w:ascii="Times New Roman" w:eastAsia="Calibri" w:hAnsi="Times New Roman" w:cs="Times New Roman"/>
        </w:rPr>
        <w:t xml:space="preserve"> – отсутствие нарушений и замечаний</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- 3 балла</w:t>
      </w:r>
      <w:r w:rsidRPr="00AF0CA5">
        <w:rPr>
          <w:rFonts w:ascii="Times New Roman" w:eastAsia="Calibri" w:hAnsi="Times New Roman" w:cs="Times New Roman"/>
        </w:rPr>
        <w:t xml:space="preserve"> – наличие устных или письменных жалоб</w:t>
      </w:r>
    </w:p>
    <w:p w:rsidR="00AF0CA5" w:rsidRPr="00AF0CA5" w:rsidRDefault="00893473" w:rsidP="00DC1AF9">
      <w:pPr>
        <w:spacing w:after="0" w:line="259" w:lineRule="auto"/>
        <w:rPr>
          <w:rFonts w:ascii="Times New Roman" w:eastAsia="Calibri" w:hAnsi="Times New Roman" w:cs="Times New Roman"/>
          <w:i/>
        </w:rPr>
      </w:pPr>
      <w:r w:rsidRPr="00893473">
        <w:rPr>
          <w:rFonts w:ascii="Times New Roman" w:eastAsia="Calibri" w:hAnsi="Times New Roman" w:cs="Times New Roman"/>
          <w:i/>
        </w:rPr>
        <w:t>2.</w:t>
      </w:r>
      <w:r w:rsidR="00AF0CA5" w:rsidRPr="00AF0CA5">
        <w:rPr>
          <w:rFonts w:ascii="Times New Roman" w:eastAsia="Calibri" w:hAnsi="Times New Roman" w:cs="Times New Roman"/>
          <w:i/>
        </w:rPr>
        <w:t>5. Участие в жизни учреждения (субботники, общественные мероприятия, оформление прогулочных участков</w:t>
      </w:r>
      <w:proofErr w:type="gramStart"/>
      <w:r w:rsidR="00AF0CA5" w:rsidRPr="00AF0CA5">
        <w:rPr>
          <w:rFonts w:ascii="Times New Roman" w:eastAsia="Calibri" w:hAnsi="Times New Roman" w:cs="Times New Roman"/>
          <w:i/>
        </w:rPr>
        <w:t>.</w:t>
      </w:r>
      <w:proofErr w:type="gramEnd"/>
      <w:r w:rsidR="00AF0CA5" w:rsidRPr="00AF0CA5">
        <w:rPr>
          <w:rFonts w:ascii="Times New Roman" w:eastAsia="Calibri" w:hAnsi="Times New Roman" w:cs="Times New Roman"/>
          <w:i/>
        </w:rPr>
        <w:t xml:space="preserve"> </w:t>
      </w:r>
      <w:proofErr w:type="gramStart"/>
      <w:r w:rsidR="00AF0CA5" w:rsidRPr="00AF0CA5">
        <w:rPr>
          <w:rFonts w:ascii="Times New Roman" w:eastAsia="Calibri" w:hAnsi="Times New Roman" w:cs="Times New Roman"/>
          <w:i/>
        </w:rPr>
        <w:t>т</w:t>
      </w:r>
      <w:proofErr w:type="gramEnd"/>
      <w:r w:rsidR="00AF0CA5" w:rsidRPr="00AF0CA5">
        <w:rPr>
          <w:rFonts w:ascii="Times New Roman" w:eastAsia="Calibri" w:hAnsi="Times New Roman" w:cs="Times New Roman"/>
          <w:i/>
        </w:rPr>
        <w:t>ерритории детского сада, основанных на творчестве и инициативности)</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за каждое мероприятие</w:t>
      </w:r>
    </w:p>
    <w:p w:rsidR="00AF0CA5" w:rsidRPr="00AF0CA5" w:rsidRDefault="00893473" w:rsidP="00DC1AF9">
      <w:pPr>
        <w:spacing w:after="0" w:line="259" w:lineRule="auto"/>
        <w:rPr>
          <w:rFonts w:ascii="Times New Roman" w:eastAsia="Calibri" w:hAnsi="Times New Roman" w:cs="Times New Roman"/>
          <w:i/>
        </w:rPr>
      </w:pPr>
      <w:r w:rsidRPr="00893473">
        <w:rPr>
          <w:rFonts w:ascii="Times New Roman" w:eastAsia="Calibri" w:hAnsi="Times New Roman" w:cs="Times New Roman"/>
          <w:i/>
        </w:rPr>
        <w:t>2.</w:t>
      </w:r>
      <w:r w:rsidR="00AF0CA5" w:rsidRPr="00AF0CA5">
        <w:rPr>
          <w:rFonts w:ascii="Times New Roman" w:eastAsia="Calibri" w:hAnsi="Times New Roman" w:cs="Times New Roman"/>
          <w:i/>
        </w:rPr>
        <w:t>6. Санитарное состояние группы</w:t>
      </w:r>
    </w:p>
    <w:p w:rsidR="00AF0CA5" w:rsidRPr="00AF0CA5"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Pr="00AF0CA5">
        <w:rPr>
          <w:rFonts w:ascii="Times New Roman" w:eastAsia="Calibri" w:hAnsi="Times New Roman" w:cs="Times New Roman"/>
        </w:rPr>
        <w:t xml:space="preserve"> – без замечаний</w:t>
      </w:r>
    </w:p>
    <w:p w:rsidR="00AF0CA5" w:rsidRPr="00DC1AF9" w:rsidRDefault="00AF0CA5" w:rsidP="00DC1AF9">
      <w:pPr>
        <w:spacing w:after="0" w:line="259" w:lineRule="auto"/>
        <w:rPr>
          <w:rFonts w:ascii="Times New Roman" w:eastAsia="Calibri" w:hAnsi="Times New Roman" w:cs="Times New Roman"/>
        </w:rPr>
      </w:pPr>
      <w:r w:rsidRPr="00AF0CA5">
        <w:rPr>
          <w:rFonts w:ascii="Times New Roman" w:eastAsia="Calibri" w:hAnsi="Times New Roman" w:cs="Times New Roman"/>
          <w:b/>
        </w:rPr>
        <w:t>-1 балл</w:t>
      </w:r>
      <w:r w:rsidR="00DC1AF9">
        <w:rPr>
          <w:rFonts w:ascii="Times New Roman" w:eastAsia="Calibri" w:hAnsi="Times New Roman" w:cs="Times New Roman"/>
        </w:rPr>
        <w:t xml:space="preserve"> – наличие замечаний</w:t>
      </w:r>
    </w:p>
    <w:p w:rsidR="00AF0CA5" w:rsidRPr="00755F50" w:rsidRDefault="00AF0CA5" w:rsidP="00DC1AF9">
      <w:pPr>
        <w:spacing w:after="0" w:line="240" w:lineRule="auto"/>
        <w:ind w:left="708"/>
        <w:jc w:val="center"/>
        <w:rPr>
          <w:rFonts w:ascii="Times New Roman" w:eastAsia="Calibri" w:hAnsi="Times New Roman" w:cs="Times New Roman"/>
          <w:sz w:val="24"/>
          <w:szCs w:val="24"/>
        </w:rPr>
      </w:pPr>
    </w:p>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b/>
        </w:rPr>
        <w:t xml:space="preserve">3. Показатели для премирования </w:t>
      </w:r>
      <w:r w:rsidRPr="00012ED8">
        <w:rPr>
          <w:rFonts w:ascii="Times New Roman" w:hAnsi="Times New Roman" w:cs="Times New Roman"/>
          <w:b/>
          <w:i/>
        </w:rPr>
        <w:t>повара, шеф – повара, и других работников пищеблока</w:t>
      </w:r>
      <w:r w:rsidRPr="00012ED8">
        <w:rPr>
          <w:rFonts w:ascii="Times New Roman" w:hAnsi="Times New Roman" w:cs="Times New Roman"/>
        </w:rPr>
        <w:t>:</w:t>
      </w:r>
    </w:p>
    <w:tbl>
      <w:tblPr>
        <w:tblW w:w="0" w:type="auto"/>
        <w:tblLook w:val="04A0" w:firstRow="1" w:lastRow="0" w:firstColumn="1" w:lastColumn="0" w:noHBand="0" w:noVBand="1"/>
      </w:tblPr>
      <w:tblGrid>
        <w:gridCol w:w="534"/>
        <w:gridCol w:w="6690"/>
        <w:gridCol w:w="2446"/>
      </w:tblGrid>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b/>
              </w:rPr>
            </w:pPr>
          </w:p>
        </w:tc>
        <w:tc>
          <w:tcPr>
            <w:tcW w:w="6690" w:type="dxa"/>
          </w:tcPr>
          <w:p w:rsidR="00012ED8" w:rsidRPr="00012ED8" w:rsidRDefault="00012ED8" w:rsidP="00DC1AF9">
            <w:pPr>
              <w:spacing w:after="0" w:line="240" w:lineRule="auto"/>
              <w:rPr>
                <w:rFonts w:ascii="Times New Roman" w:hAnsi="Times New Roman" w:cs="Times New Roman"/>
                <w:b/>
              </w:rPr>
            </w:pPr>
          </w:p>
        </w:tc>
        <w:tc>
          <w:tcPr>
            <w:tcW w:w="2446" w:type="dxa"/>
          </w:tcPr>
          <w:p w:rsidR="00012ED8" w:rsidRPr="00012ED8" w:rsidRDefault="00012ED8" w:rsidP="00DC1AF9">
            <w:pPr>
              <w:spacing w:after="0" w:line="240" w:lineRule="auto"/>
              <w:rPr>
                <w:rFonts w:ascii="Times New Roman" w:hAnsi="Times New Roman" w:cs="Times New Roman"/>
                <w:b/>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1.</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без больничных листов</w:t>
            </w:r>
            <w:r w:rsidRPr="00012ED8">
              <w:rPr>
                <w:rFonts w:ascii="Times New Roman" w:hAnsi="Times New Roman" w:cs="Times New Roman"/>
              </w:rPr>
              <w:t xml:space="preserve"> –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2.</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 xml:space="preserve">Содержание рабочего места, </w:t>
            </w:r>
            <w:proofErr w:type="gramStart"/>
            <w:r w:rsidRPr="00012ED8">
              <w:rPr>
                <w:rFonts w:ascii="Times New Roman" w:hAnsi="Times New Roman" w:cs="Times New Roman"/>
                <w:i/>
              </w:rPr>
              <w:t>сп</w:t>
            </w:r>
            <w:r w:rsidRPr="00012ED8">
              <w:rPr>
                <w:rFonts w:ascii="Times New Roman" w:hAnsi="Times New Roman" w:cs="Times New Roman"/>
              </w:rPr>
              <w:t>ец</w:t>
            </w:r>
            <w:proofErr w:type="gramEnd"/>
            <w:r w:rsidRPr="00012ED8">
              <w:rPr>
                <w:rFonts w:ascii="Times New Roman" w:hAnsi="Times New Roman" w:cs="Times New Roman"/>
              </w:rPr>
              <w:t xml:space="preserve">. Одежды и внешнего вида в </w:t>
            </w:r>
            <w:r w:rsidRPr="00012ED8">
              <w:rPr>
                <w:rFonts w:ascii="Times New Roman" w:hAnsi="Times New Roman" w:cs="Times New Roman"/>
                <w:i/>
              </w:rPr>
              <w:t>надлежащем санитарном состоянии</w:t>
            </w:r>
            <w:r w:rsidRPr="00012ED8">
              <w:rPr>
                <w:rFonts w:ascii="Times New Roman" w:hAnsi="Times New Roman" w:cs="Times New Roman"/>
              </w:rPr>
              <w:t xml:space="preserve"> –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3.</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Качественное приготовление пищи</w:t>
            </w:r>
            <w:r w:rsidRPr="00012ED8">
              <w:rPr>
                <w:rFonts w:ascii="Times New Roman" w:hAnsi="Times New Roman" w:cs="Times New Roman"/>
              </w:rPr>
              <w:t xml:space="preserve"> – </w:t>
            </w:r>
            <w:r w:rsidRPr="00012ED8">
              <w:rPr>
                <w:rFonts w:ascii="Times New Roman" w:hAnsi="Times New Roman" w:cs="Times New Roman"/>
                <w:b/>
              </w:rPr>
              <w:t>1балл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4.</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за отсутствующих работников</w:t>
            </w:r>
            <w:r w:rsidRPr="00012ED8">
              <w:rPr>
                <w:rFonts w:ascii="Times New Roman" w:hAnsi="Times New Roman" w:cs="Times New Roman"/>
              </w:rPr>
              <w:t xml:space="preserve"> –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5.</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Немеханизированный ручной труд</w:t>
            </w:r>
            <w:r w:rsidRPr="00012ED8">
              <w:rPr>
                <w:rFonts w:ascii="Times New Roman" w:hAnsi="Times New Roman" w:cs="Times New Roman"/>
              </w:rPr>
              <w:t xml:space="preserve"> –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6.</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Участие в общественной жизни ДОУ</w:t>
            </w:r>
            <w:r w:rsidRPr="00012ED8">
              <w:rPr>
                <w:rFonts w:ascii="Times New Roman" w:hAnsi="Times New Roman" w:cs="Times New Roman"/>
              </w:rPr>
              <w:t xml:space="preserve">-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7.</w:t>
            </w:r>
          </w:p>
        </w:tc>
        <w:tc>
          <w:tcPr>
            <w:tcW w:w="6690"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Расширение объёма работ, не связанных с должностными обязанностями</w:t>
            </w:r>
            <w:r w:rsidRPr="00012ED8">
              <w:rPr>
                <w:rFonts w:ascii="Times New Roman" w:hAnsi="Times New Roman" w:cs="Times New Roman"/>
              </w:rPr>
              <w:t xml:space="preserve">- </w:t>
            </w:r>
            <w:r w:rsidRPr="00012ED8">
              <w:rPr>
                <w:rFonts w:ascii="Times New Roman" w:hAnsi="Times New Roman" w:cs="Times New Roman"/>
                <w:b/>
              </w:rPr>
              <w:t>1 балл</w:t>
            </w:r>
          </w:p>
        </w:tc>
        <w:tc>
          <w:tcPr>
            <w:tcW w:w="2446" w:type="dxa"/>
          </w:tcPr>
          <w:p w:rsidR="00012ED8" w:rsidRPr="00012ED8" w:rsidRDefault="00012ED8" w:rsidP="00DC1AF9">
            <w:pPr>
              <w:spacing w:after="0" w:line="240" w:lineRule="auto"/>
              <w:rPr>
                <w:rFonts w:ascii="Times New Roman" w:hAnsi="Times New Roman" w:cs="Times New Roman"/>
              </w:rPr>
            </w:pPr>
          </w:p>
        </w:tc>
      </w:tr>
      <w:tr w:rsidR="00012ED8" w:rsidRPr="00012ED8" w:rsidTr="00DC1AF9">
        <w:tc>
          <w:tcPr>
            <w:tcW w:w="53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8.</w:t>
            </w:r>
          </w:p>
        </w:tc>
        <w:tc>
          <w:tcPr>
            <w:tcW w:w="6690" w:type="dxa"/>
          </w:tcPr>
          <w:p w:rsidR="00012ED8" w:rsidRDefault="00012ED8" w:rsidP="00DC1AF9">
            <w:pPr>
              <w:spacing w:after="0" w:line="240" w:lineRule="auto"/>
              <w:rPr>
                <w:rFonts w:ascii="Times New Roman" w:hAnsi="Times New Roman" w:cs="Times New Roman"/>
                <w:b/>
              </w:rPr>
            </w:pPr>
            <w:r w:rsidRPr="00012ED8">
              <w:rPr>
                <w:rFonts w:ascii="Times New Roman" w:hAnsi="Times New Roman" w:cs="Times New Roman"/>
                <w:i/>
              </w:rPr>
              <w:t>Участие в общественной жизни ДОУ (ведущие роли в праздниках, оформление территории)</w:t>
            </w:r>
            <w:r w:rsidRPr="00012ED8">
              <w:rPr>
                <w:rFonts w:ascii="Times New Roman" w:hAnsi="Times New Roman" w:cs="Times New Roman"/>
              </w:rPr>
              <w:t xml:space="preserve"> - </w:t>
            </w:r>
            <w:r w:rsidRPr="00012ED8">
              <w:rPr>
                <w:rFonts w:ascii="Times New Roman" w:hAnsi="Times New Roman" w:cs="Times New Roman"/>
                <w:b/>
              </w:rPr>
              <w:t>1 балл</w:t>
            </w:r>
          </w:p>
          <w:p w:rsidR="00DC1AF9" w:rsidRPr="00012ED8" w:rsidRDefault="00DC1AF9" w:rsidP="00DC1AF9">
            <w:pPr>
              <w:spacing w:after="0" w:line="240" w:lineRule="auto"/>
              <w:rPr>
                <w:rFonts w:ascii="Times New Roman" w:hAnsi="Times New Roman" w:cs="Times New Roman"/>
              </w:rPr>
            </w:pPr>
          </w:p>
        </w:tc>
        <w:tc>
          <w:tcPr>
            <w:tcW w:w="2446" w:type="dxa"/>
          </w:tcPr>
          <w:p w:rsidR="00012ED8" w:rsidRPr="00012ED8" w:rsidRDefault="00012ED8" w:rsidP="00DC1AF9">
            <w:pPr>
              <w:spacing w:after="0" w:line="240" w:lineRule="auto"/>
              <w:rPr>
                <w:rFonts w:ascii="Times New Roman" w:hAnsi="Times New Roman" w:cs="Times New Roman"/>
              </w:rPr>
            </w:pPr>
          </w:p>
        </w:tc>
      </w:tr>
    </w:tbl>
    <w:p w:rsidR="00012ED8" w:rsidRPr="00012ED8" w:rsidRDefault="00012ED8" w:rsidP="00DC1AF9">
      <w:pPr>
        <w:spacing w:after="0" w:line="240" w:lineRule="auto"/>
        <w:rPr>
          <w:rFonts w:ascii="Times New Roman" w:hAnsi="Times New Roman" w:cs="Times New Roman"/>
          <w:b/>
        </w:rPr>
      </w:pPr>
      <w:r w:rsidRPr="00012ED8">
        <w:rPr>
          <w:rFonts w:ascii="Times New Roman" w:hAnsi="Times New Roman" w:cs="Times New Roman"/>
          <w:b/>
        </w:rPr>
        <w:t xml:space="preserve">4. Показатели для премирования </w:t>
      </w:r>
      <w:r w:rsidRPr="00012ED8">
        <w:rPr>
          <w:rFonts w:ascii="Times New Roman" w:hAnsi="Times New Roman" w:cs="Times New Roman"/>
          <w:b/>
          <w:i/>
        </w:rPr>
        <w:t>сторожа (вахтёра)</w:t>
      </w:r>
      <w:r w:rsidRPr="00012ED8">
        <w:rPr>
          <w:rFonts w:ascii="Times New Roman" w:hAnsi="Times New Roman" w:cs="Times New Roman"/>
          <w:b/>
        </w:rPr>
        <w:t>:</w:t>
      </w:r>
    </w:p>
    <w:tbl>
      <w:tblPr>
        <w:tblW w:w="0" w:type="auto"/>
        <w:tblLook w:val="04A0" w:firstRow="1" w:lastRow="0" w:firstColumn="1" w:lastColumn="0" w:noHBand="0" w:noVBand="1"/>
      </w:tblPr>
      <w:tblGrid>
        <w:gridCol w:w="778"/>
        <w:gridCol w:w="6678"/>
        <w:gridCol w:w="2456"/>
      </w:tblGrid>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b/>
              </w:rPr>
            </w:pPr>
          </w:p>
        </w:tc>
        <w:tc>
          <w:tcPr>
            <w:tcW w:w="6678" w:type="dxa"/>
          </w:tcPr>
          <w:p w:rsidR="00012ED8" w:rsidRPr="00012ED8" w:rsidRDefault="00012ED8" w:rsidP="00DC1AF9">
            <w:pPr>
              <w:spacing w:after="0" w:line="240" w:lineRule="auto"/>
              <w:rPr>
                <w:rFonts w:ascii="Times New Roman" w:hAnsi="Times New Roman" w:cs="Times New Roman"/>
                <w:b/>
              </w:rPr>
            </w:pPr>
          </w:p>
        </w:tc>
        <w:tc>
          <w:tcPr>
            <w:tcW w:w="2456" w:type="dxa"/>
          </w:tcPr>
          <w:p w:rsidR="00012ED8" w:rsidRPr="00012ED8" w:rsidRDefault="00012ED8" w:rsidP="00DC1AF9">
            <w:pPr>
              <w:spacing w:after="0" w:line="240" w:lineRule="auto"/>
              <w:rPr>
                <w:rFonts w:ascii="Times New Roman" w:hAnsi="Times New Roman" w:cs="Times New Roman"/>
                <w:b/>
              </w:rPr>
            </w:pP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1.</w:t>
            </w:r>
          </w:p>
        </w:tc>
        <w:tc>
          <w:tcPr>
            <w:tcW w:w="66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без больни</w:t>
            </w:r>
            <w:r w:rsidRPr="00A21E68">
              <w:rPr>
                <w:rFonts w:ascii="Times New Roman" w:hAnsi="Times New Roman" w:cs="Times New Roman"/>
                <w:i/>
              </w:rPr>
              <w:t>чных листов</w:t>
            </w:r>
            <w:r>
              <w:rPr>
                <w:rFonts w:ascii="Times New Roman" w:hAnsi="Times New Roman" w:cs="Times New Roman"/>
              </w:rPr>
              <w:t xml:space="preserve"> - </w:t>
            </w:r>
            <w:r w:rsidRPr="00012ED8">
              <w:rPr>
                <w:rFonts w:ascii="Times New Roman" w:hAnsi="Times New Roman" w:cs="Times New Roman"/>
                <w:b/>
              </w:rPr>
              <w:t>1 балл</w:t>
            </w:r>
          </w:p>
        </w:tc>
        <w:tc>
          <w:tcPr>
            <w:tcW w:w="245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2.</w:t>
            </w:r>
          </w:p>
        </w:tc>
        <w:tc>
          <w:tcPr>
            <w:tcW w:w="66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Отсутствие замечаний по работе</w:t>
            </w:r>
            <w:r>
              <w:rPr>
                <w:rFonts w:ascii="Times New Roman" w:hAnsi="Times New Roman" w:cs="Times New Roman"/>
              </w:rPr>
              <w:t xml:space="preserve"> - </w:t>
            </w:r>
            <w:r w:rsidRPr="00012ED8">
              <w:rPr>
                <w:rFonts w:ascii="Times New Roman" w:hAnsi="Times New Roman" w:cs="Times New Roman"/>
                <w:b/>
              </w:rPr>
              <w:t>1 балл</w:t>
            </w:r>
          </w:p>
        </w:tc>
        <w:tc>
          <w:tcPr>
            <w:tcW w:w="245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3.</w:t>
            </w:r>
          </w:p>
        </w:tc>
        <w:tc>
          <w:tcPr>
            <w:tcW w:w="66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Качество пропускного режима в ДОУ</w:t>
            </w:r>
            <w:r>
              <w:rPr>
                <w:rFonts w:ascii="Times New Roman" w:hAnsi="Times New Roman" w:cs="Times New Roman"/>
              </w:rPr>
              <w:t xml:space="preserve">- </w:t>
            </w:r>
            <w:r w:rsidRPr="00012ED8">
              <w:rPr>
                <w:rFonts w:ascii="Times New Roman" w:hAnsi="Times New Roman" w:cs="Times New Roman"/>
                <w:b/>
              </w:rPr>
              <w:t>1 балл</w:t>
            </w:r>
          </w:p>
        </w:tc>
        <w:tc>
          <w:tcPr>
            <w:tcW w:w="245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4.</w:t>
            </w:r>
          </w:p>
        </w:tc>
        <w:tc>
          <w:tcPr>
            <w:tcW w:w="66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Отсутствие жалоб со стороны родителей и сотрудников</w:t>
            </w:r>
            <w:r>
              <w:rPr>
                <w:rFonts w:ascii="Times New Roman" w:hAnsi="Times New Roman" w:cs="Times New Roman"/>
              </w:rPr>
              <w:t xml:space="preserve"> - </w:t>
            </w:r>
            <w:r w:rsidRPr="00012ED8">
              <w:rPr>
                <w:rFonts w:ascii="Times New Roman" w:hAnsi="Times New Roman" w:cs="Times New Roman"/>
                <w:b/>
              </w:rPr>
              <w:t>1 балл</w:t>
            </w:r>
          </w:p>
        </w:tc>
        <w:tc>
          <w:tcPr>
            <w:tcW w:w="245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5.</w:t>
            </w:r>
          </w:p>
        </w:tc>
        <w:tc>
          <w:tcPr>
            <w:tcW w:w="6678" w:type="dxa"/>
          </w:tcPr>
          <w:p w:rsidR="00012ED8" w:rsidRPr="00012ED8" w:rsidRDefault="00012ED8" w:rsidP="00DC1AF9">
            <w:pPr>
              <w:spacing w:after="0" w:line="240" w:lineRule="auto"/>
              <w:ind w:right="294"/>
              <w:rPr>
                <w:rFonts w:ascii="Times New Roman" w:hAnsi="Times New Roman" w:cs="Times New Roman"/>
                <w:i/>
              </w:rPr>
            </w:pPr>
            <w:r w:rsidRPr="00012ED8">
              <w:rPr>
                <w:rFonts w:ascii="Times New Roman" w:hAnsi="Times New Roman" w:cs="Times New Roman"/>
                <w:i/>
              </w:rPr>
              <w:t>Увеличение объёма работ, не входящих в должностные обязанности</w:t>
            </w:r>
          </w:p>
        </w:tc>
        <w:tc>
          <w:tcPr>
            <w:tcW w:w="2456" w:type="dxa"/>
          </w:tcPr>
          <w:p w:rsidR="00012ED8" w:rsidRPr="00012ED8" w:rsidRDefault="00012ED8" w:rsidP="00DC1AF9">
            <w:pPr>
              <w:spacing w:after="0" w:line="240" w:lineRule="auto"/>
              <w:rPr>
                <w:rFonts w:ascii="Times New Roman" w:hAnsi="Times New Roman" w:cs="Times New Roman"/>
              </w:rPr>
            </w:pPr>
            <w:r>
              <w:rPr>
                <w:rFonts w:ascii="Times New Roman" w:hAnsi="Times New Roman" w:cs="Times New Roman"/>
              </w:rPr>
              <w:t xml:space="preserve">- </w:t>
            </w:r>
            <w:r w:rsidRPr="00012ED8">
              <w:rPr>
                <w:rFonts w:ascii="Times New Roman" w:hAnsi="Times New Roman" w:cs="Times New Roman"/>
                <w:b/>
              </w:rPr>
              <w:t>1 балл</w:t>
            </w:r>
          </w:p>
        </w:tc>
      </w:tr>
      <w:tr w:rsidR="00012ED8" w:rsidRPr="00012ED8" w:rsidTr="00D867AB">
        <w:tc>
          <w:tcPr>
            <w:tcW w:w="7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6.</w:t>
            </w:r>
          </w:p>
        </w:tc>
        <w:tc>
          <w:tcPr>
            <w:tcW w:w="6678"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Участие в общественной жизни ДОУ (роли в праздниках, оформление территории)</w:t>
            </w:r>
            <w:r>
              <w:rPr>
                <w:rFonts w:ascii="Times New Roman" w:hAnsi="Times New Roman" w:cs="Times New Roman"/>
              </w:rPr>
              <w:t xml:space="preserve"> - </w:t>
            </w:r>
            <w:r w:rsidRPr="00012ED8">
              <w:rPr>
                <w:rFonts w:ascii="Times New Roman" w:hAnsi="Times New Roman" w:cs="Times New Roman"/>
                <w:b/>
              </w:rPr>
              <w:t>1 балл</w:t>
            </w:r>
          </w:p>
        </w:tc>
        <w:tc>
          <w:tcPr>
            <w:tcW w:w="2456" w:type="dxa"/>
          </w:tcPr>
          <w:p w:rsidR="00012ED8" w:rsidRPr="00012ED8" w:rsidRDefault="00012ED8" w:rsidP="00DC1AF9">
            <w:pPr>
              <w:spacing w:after="0" w:line="240" w:lineRule="auto"/>
              <w:rPr>
                <w:rFonts w:ascii="Times New Roman" w:hAnsi="Times New Roman" w:cs="Times New Roman"/>
              </w:rPr>
            </w:pPr>
          </w:p>
        </w:tc>
      </w:tr>
    </w:tbl>
    <w:p w:rsidR="00012ED8" w:rsidRPr="00012ED8" w:rsidRDefault="00012ED8" w:rsidP="00DC1AF9">
      <w:pPr>
        <w:spacing w:after="0" w:line="240" w:lineRule="auto"/>
        <w:rPr>
          <w:rFonts w:ascii="Times New Roman" w:hAnsi="Times New Roman" w:cs="Times New Roman"/>
        </w:rPr>
      </w:pPr>
    </w:p>
    <w:p w:rsidR="00012ED8" w:rsidRPr="00012ED8" w:rsidRDefault="00012ED8" w:rsidP="00DC1AF9">
      <w:pPr>
        <w:spacing w:after="0" w:line="240" w:lineRule="auto"/>
        <w:rPr>
          <w:rFonts w:ascii="Times New Roman" w:hAnsi="Times New Roman" w:cs="Times New Roman"/>
          <w:b/>
        </w:rPr>
      </w:pPr>
      <w:r w:rsidRPr="00012ED8">
        <w:rPr>
          <w:rFonts w:ascii="Times New Roman" w:hAnsi="Times New Roman" w:cs="Times New Roman"/>
          <w:b/>
        </w:rPr>
        <w:t xml:space="preserve">5. Показатели для премирования </w:t>
      </w:r>
      <w:r w:rsidRPr="00012ED8">
        <w:rPr>
          <w:rFonts w:ascii="Times New Roman" w:hAnsi="Times New Roman" w:cs="Times New Roman"/>
          <w:b/>
          <w:i/>
        </w:rPr>
        <w:t>дворника</w:t>
      </w:r>
    </w:p>
    <w:tbl>
      <w:tblPr>
        <w:tblW w:w="0" w:type="auto"/>
        <w:tblLook w:val="04A0" w:firstRow="1" w:lastRow="0" w:firstColumn="1" w:lastColumn="0" w:noHBand="0" w:noVBand="1"/>
      </w:tblPr>
      <w:tblGrid>
        <w:gridCol w:w="788"/>
        <w:gridCol w:w="6872"/>
        <w:gridCol w:w="2477"/>
      </w:tblGrid>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b/>
              </w:rPr>
            </w:pPr>
          </w:p>
        </w:tc>
        <w:tc>
          <w:tcPr>
            <w:tcW w:w="7229" w:type="dxa"/>
          </w:tcPr>
          <w:p w:rsidR="00012ED8" w:rsidRPr="00012ED8" w:rsidRDefault="00012ED8" w:rsidP="00DC1AF9">
            <w:pPr>
              <w:spacing w:after="0" w:line="240" w:lineRule="auto"/>
              <w:rPr>
                <w:rFonts w:ascii="Times New Roman" w:hAnsi="Times New Roman" w:cs="Times New Roman"/>
                <w:b/>
              </w:rPr>
            </w:pPr>
          </w:p>
        </w:tc>
        <w:tc>
          <w:tcPr>
            <w:tcW w:w="2636" w:type="dxa"/>
          </w:tcPr>
          <w:p w:rsidR="00012ED8" w:rsidRPr="00012ED8" w:rsidRDefault="00012ED8" w:rsidP="00DC1AF9">
            <w:pPr>
              <w:spacing w:after="0" w:line="240" w:lineRule="auto"/>
              <w:rPr>
                <w:rFonts w:ascii="Times New Roman" w:hAnsi="Times New Roman" w:cs="Times New Roman"/>
                <w:b/>
              </w:rPr>
            </w:pPr>
          </w:p>
        </w:tc>
      </w:tr>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1.</w:t>
            </w:r>
          </w:p>
        </w:tc>
        <w:tc>
          <w:tcPr>
            <w:tcW w:w="722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без больнич</w:t>
            </w:r>
            <w:r w:rsidRPr="00A21E68">
              <w:rPr>
                <w:rFonts w:ascii="Times New Roman" w:hAnsi="Times New Roman" w:cs="Times New Roman"/>
                <w:i/>
              </w:rPr>
              <w:t>ных листов</w:t>
            </w:r>
            <w:r>
              <w:rPr>
                <w:rFonts w:ascii="Times New Roman" w:hAnsi="Times New Roman" w:cs="Times New Roman"/>
              </w:rPr>
              <w:t xml:space="preserve"> - </w:t>
            </w:r>
            <w:r w:rsidRPr="00012ED8">
              <w:rPr>
                <w:rFonts w:ascii="Times New Roman" w:hAnsi="Times New Roman" w:cs="Times New Roman"/>
                <w:b/>
              </w:rPr>
              <w:t>1 балл</w:t>
            </w:r>
          </w:p>
        </w:tc>
        <w:tc>
          <w:tcPr>
            <w:tcW w:w="2636" w:type="dxa"/>
          </w:tcPr>
          <w:p w:rsidR="00012ED8" w:rsidRPr="00012ED8" w:rsidRDefault="00012ED8" w:rsidP="00DC1AF9">
            <w:pPr>
              <w:spacing w:after="0" w:line="240" w:lineRule="auto"/>
              <w:rPr>
                <w:rFonts w:ascii="Times New Roman" w:hAnsi="Times New Roman" w:cs="Times New Roman"/>
              </w:rPr>
            </w:pPr>
            <w:r>
              <w:rPr>
                <w:rFonts w:ascii="Times New Roman" w:hAnsi="Times New Roman" w:cs="Times New Roman"/>
              </w:rPr>
              <w:t xml:space="preserve">    </w:t>
            </w:r>
          </w:p>
        </w:tc>
      </w:tr>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2.</w:t>
            </w:r>
          </w:p>
        </w:tc>
        <w:tc>
          <w:tcPr>
            <w:tcW w:w="722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Дополнительный объём работ</w:t>
            </w:r>
            <w:r>
              <w:rPr>
                <w:rFonts w:ascii="Times New Roman" w:hAnsi="Times New Roman" w:cs="Times New Roman"/>
              </w:rPr>
              <w:t xml:space="preserve"> - </w:t>
            </w:r>
            <w:r w:rsidRPr="00012ED8">
              <w:rPr>
                <w:rFonts w:ascii="Times New Roman" w:hAnsi="Times New Roman" w:cs="Times New Roman"/>
                <w:b/>
              </w:rPr>
              <w:t>1 балл</w:t>
            </w:r>
          </w:p>
        </w:tc>
        <w:tc>
          <w:tcPr>
            <w:tcW w:w="263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3.</w:t>
            </w:r>
          </w:p>
        </w:tc>
        <w:tc>
          <w:tcPr>
            <w:tcW w:w="722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Увеличение объёма работ, не связанных с должностными обязанностями</w:t>
            </w:r>
            <w:r>
              <w:rPr>
                <w:rFonts w:ascii="Times New Roman" w:hAnsi="Times New Roman" w:cs="Times New Roman"/>
              </w:rPr>
              <w:t xml:space="preserve">- </w:t>
            </w:r>
            <w:r w:rsidRPr="00012ED8">
              <w:rPr>
                <w:rFonts w:ascii="Times New Roman" w:hAnsi="Times New Roman" w:cs="Times New Roman"/>
                <w:b/>
              </w:rPr>
              <w:t>1 балл</w:t>
            </w:r>
          </w:p>
        </w:tc>
        <w:tc>
          <w:tcPr>
            <w:tcW w:w="263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4.</w:t>
            </w:r>
          </w:p>
        </w:tc>
        <w:tc>
          <w:tcPr>
            <w:tcW w:w="722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Соблюдение режима работы</w:t>
            </w:r>
            <w:r>
              <w:rPr>
                <w:rFonts w:ascii="Times New Roman" w:hAnsi="Times New Roman" w:cs="Times New Roman"/>
              </w:rPr>
              <w:t xml:space="preserve"> - </w:t>
            </w:r>
            <w:r w:rsidRPr="00012ED8">
              <w:rPr>
                <w:rFonts w:ascii="Times New Roman" w:hAnsi="Times New Roman" w:cs="Times New Roman"/>
                <w:b/>
              </w:rPr>
              <w:t>1 балл</w:t>
            </w:r>
          </w:p>
        </w:tc>
        <w:tc>
          <w:tcPr>
            <w:tcW w:w="2636" w:type="dxa"/>
          </w:tcPr>
          <w:p w:rsidR="00012ED8" w:rsidRPr="00012ED8" w:rsidRDefault="00012ED8" w:rsidP="00DC1AF9">
            <w:pPr>
              <w:spacing w:after="0" w:line="240" w:lineRule="auto"/>
              <w:rPr>
                <w:rFonts w:ascii="Times New Roman" w:hAnsi="Times New Roman" w:cs="Times New Roman"/>
              </w:rPr>
            </w:pPr>
          </w:p>
        </w:tc>
      </w:tr>
      <w:tr w:rsidR="00012ED8" w:rsidRPr="00012ED8" w:rsidTr="00D867AB">
        <w:tc>
          <w:tcPr>
            <w:tcW w:w="817"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5.</w:t>
            </w:r>
          </w:p>
        </w:tc>
        <w:tc>
          <w:tcPr>
            <w:tcW w:w="722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Сезонное увеличение объёма работ</w:t>
            </w:r>
            <w:r>
              <w:rPr>
                <w:rFonts w:ascii="Times New Roman" w:hAnsi="Times New Roman" w:cs="Times New Roman"/>
              </w:rPr>
              <w:t xml:space="preserve">- </w:t>
            </w:r>
            <w:r w:rsidRPr="00012ED8">
              <w:rPr>
                <w:rFonts w:ascii="Times New Roman" w:hAnsi="Times New Roman" w:cs="Times New Roman"/>
                <w:b/>
              </w:rPr>
              <w:t>1 балл</w:t>
            </w:r>
          </w:p>
        </w:tc>
        <w:tc>
          <w:tcPr>
            <w:tcW w:w="2636" w:type="dxa"/>
          </w:tcPr>
          <w:p w:rsidR="00012ED8" w:rsidRPr="00012ED8" w:rsidRDefault="00012ED8" w:rsidP="00DC1AF9">
            <w:pPr>
              <w:spacing w:after="0" w:line="240" w:lineRule="auto"/>
              <w:rPr>
                <w:rFonts w:ascii="Times New Roman" w:hAnsi="Times New Roman" w:cs="Times New Roman"/>
              </w:rPr>
            </w:pPr>
          </w:p>
        </w:tc>
      </w:tr>
    </w:tbl>
    <w:p w:rsidR="00012ED8" w:rsidRPr="00012ED8" w:rsidRDefault="00012ED8" w:rsidP="00DC1AF9">
      <w:pPr>
        <w:spacing w:after="0" w:line="240" w:lineRule="auto"/>
        <w:rPr>
          <w:rFonts w:ascii="Times New Roman" w:hAnsi="Times New Roman" w:cs="Times New Roman"/>
          <w:b/>
        </w:rPr>
      </w:pPr>
    </w:p>
    <w:p w:rsidR="00012ED8" w:rsidRPr="00012ED8" w:rsidRDefault="00012ED8" w:rsidP="00DC1AF9">
      <w:pPr>
        <w:spacing w:after="0" w:line="240" w:lineRule="auto"/>
        <w:rPr>
          <w:rFonts w:ascii="Times New Roman" w:hAnsi="Times New Roman" w:cs="Times New Roman"/>
          <w:b/>
        </w:rPr>
      </w:pPr>
      <w:r w:rsidRPr="00012ED8">
        <w:rPr>
          <w:rFonts w:ascii="Times New Roman" w:hAnsi="Times New Roman" w:cs="Times New Roman"/>
          <w:b/>
        </w:rPr>
        <w:t xml:space="preserve">6. Показатели для премирования   </w:t>
      </w:r>
      <w:r w:rsidRPr="00012ED8">
        <w:rPr>
          <w:rFonts w:ascii="Times New Roman" w:hAnsi="Times New Roman" w:cs="Times New Roman"/>
          <w:b/>
          <w:i/>
        </w:rPr>
        <w:t>бухгалтера:</w:t>
      </w:r>
    </w:p>
    <w:tbl>
      <w:tblPr>
        <w:tblW w:w="10256" w:type="dxa"/>
        <w:tblLook w:val="04A0" w:firstRow="1" w:lastRow="0" w:firstColumn="1" w:lastColumn="0" w:noHBand="0" w:noVBand="1"/>
      </w:tblPr>
      <w:tblGrid>
        <w:gridCol w:w="784"/>
        <w:gridCol w:w="6979"/>
        <w:gridCol w:w="2493"/>
      </w:tblGrid>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b/>
              </w:rPr>
            </w:pPr>
          </w:p>
        </w:tc>
        <w:tc>
          <w:tcPr>
            <w:tcW w:w="6979" w:type="dxa"/>
          </w:tcPr>
          <w:p w:rsidR="00012ED8" w:rsidRPr="00012ED8" w:rsidRDefault="00012ED8" w:rsidP="00DC1AF9">
            <w:pPr>
              <w:spacing w:after="0" w:line="240" w:lineRule="auto"/>
              <w:rPr>
                <w:rFonts w:ascii="Times New Roman" w:hAnsi="Times New Roman" w:cs="Times New Roman"/>
                <w:b/>
              </w:rPr>
            </w:pPr>
          </w:p>
        </w:tc>
        <w:tc>
          <w:tcPr>
            <w:tcW w:w="2493" w:type="dxa"/>
          </w:tcPr>
          <w:p w:rsidR="00012ED8" w:rsidRPr="00012ED8" w:rsidRDefault="00012ED8" w:rsidP="00DC1AF9">
            <w:pPr>
              <w:spacing w:after="0" w:line="240" w:lineRule="auto"/>
              <w:rPr>
                <w:rFonts w:ascii="Times New Roman" w:hAnsi="Times New Roman" w:cs="Times New Roman"/>
                <w:b/>
              </w:rPr>
            </w:pPr>
          </w:p>
        </w:tc>
      </w:tr>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1.</w:t>
            </w:r>
          </w:p>
        </w:tc>
        <w:tc>
          <w:tcPr>
            <w:tcW w:w="697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без больнич</w:t>
            </w:r>
            <w:r w:rsidRPr="00DC1AF9">
              <w:rPr>
                <w:rFonts w:ascii="Times New Roman" w:hAnsi="Times New Roman" w:cs="Times New Roman"/>
                <w:i/>
              </w:rPr>
              <w:t>ных листов</w:t>
            </w:r>
            <w:r>
              <w:rPr>
                <w:rFonts w:ascii="Times New Roman" w:hAnsi="Times New Roman" w:cs="Times New Roman"/>
              </w:rPr>
              <w:t xml:space="preserve"> - </w:t>
            </w:r>
            <w:r w:rsidRPr="00012ED8">
              <w:rPr>
                <w:rFonts w:ascii="Times New Roman" w:hAnsi="Times New Roman" w:cs="Times New Roman"/>
                <w:b/>
              </w:rPr>
              <w:t>1 балл</w:t>
            </w:r>
          </w:p>
        </w:tc>
        <w:tc>
          <w:tcPr>
            <w:tcW w:w="2493" w:type="dxa"/>
          </w:tcPr>
          <w:p w:rsidR="00012ED8" w:rsidRPr="00012ED8" w:rsidRDefault="00012ED8" w:rsidP="00DC1AF9">
            <w:pPr>
              <w:spacing w:after="0" w:line="240" w:lineRule="auto"/>
              <w:rPr>
                <w:rFonts w:ascii="Times New Roman" w:hAnsi="Times New Roman" w:cs="Times New Roman"/>
              </w:rPr>
            </w:pPr>
          </w:p>
        </w:tc>
      </w:tr>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2.</w:t>
            </w:r>
          </w:p>
        </w:tc>
        <w:tc>
          <w:tcPr>
            <w:tcW w:w="697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Работа за отсутствующих сотрудников</w:t>
            </w:r>
            <w:r>
              <w:rPr>
                <w:rFonts w:ascii="Times New Roman" w:hAnsi="Times New Roman" w:cs="Times New Roman"/>
              </w:rPr>
              <w:t xml:space="preserve"> - </w:t>
            </w:r>
            <w:r w:rsidRPr="00012ED8">
              <w:rPr>
                <w:rFonts w:ascii="Times New Roman" w:hAnsi="Times New Roman" w:cs="Times New Roman"/>
                <w:b/>
              </w:rPr>
              <w:t>1 балл</w:t>
            </w:r>
          </w:p>
        </w:tc>
        <w:tc>
          <w:tcPr>
            <w:tcW w:w="2493" w:type="dxa"/>
          </w:tcPr>
          <w:p w:rsidR="00012ED8" w:rsidRPr="00012ED8" w:rsidRDefault="00012ED8" w:rsidP="00DC1AF9">
            <w:pPr>
              <w:spacing w:after="0" w:line="240" w:lineRule="auto"/>
              <w:rPr>
                <w:rFonts w:ascii="Times New Roman" w:hAnsi="Times New Roman" w:cs="Times New Roman"/>
              </w:rPr>
            </w:pPr>
          </w:p>
        </w:tc>
      </w:tr>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3.</w:t>
            </w:r>
          </w:p>
        </w:tc>
        <w:tc>
          <w:tcPr>
            <w:tcW w:w="6979" w:type="dxa"/>
          </w:tcPr>
          <w:p w:rsidR="00012ED8" w:rsidRPr="00012ED8" w:rsidRDefault="00012ED8" w:rsidP="00DC1AF9">
            <w:pPr>
              <w:spacing w:after="0" w:line="240" w:lineRule="auto"/>
              <w:rPr>
                <w:rFonts w:ascii="Times New Roman" w:hAnsi="Times New Roman" w:cs="Times New Roman"/>
              </w:rPr>
            </w:pPr>
            <w:proofErr w:type="gramStart"/>
            <w:r w:rsidRPr="00012ED8">
              <w:rPr>
                <w:rFonts w:ascii="Times New Roman" w:hAnsi="Times New Roman" w:cs="Times New Roman"/>
                <w:i/>
              </w:rPr>
              <w:t>Своевременно сданные отчётной документации на вышестоящий уровень</w:t>
            </w:r>
            <w:r>
              <w:rPr>
                <w:rFonts w:ascii="Times New Roman" w:hAnsi="Times New Roman" w:cs="Times New Roman"/>
              </w:rPr>
              <w:t xml:space="preserve"> - </w:t>
            </w:r>
            <w:r w:rsidRPr="00012ED8">
              <w:rPr>
                <w:rFonts w:ascii="Times New Roman" w:hAnsi="Times New Roman" w:cs="Times New Roman"/>
                <w:b/>
              </w:rPr>
              <w:t>1 балл</w:t>
            </w:r>
            <w:proofErr w:type="gramEnd"/>
          </w:p>
        </w:tc>
        <w:tc>
          <w:tcPr>
            <w:tcW w:w="2493" w:type="dxa"/>
          </w:tcPr>
          <w:p w:rsidR="00012ED8" w:rsidRPr="00012ED8" w:rsidRDefault="00012ED8" w:rsidP="00DC1AF9">
            <w:pPr>
              <w:spacing w:after="0" w:line="240" w:lineRule="auto"/>
              <w:rPr>
                <w:rFonts w:ascii="Times New Roman" w:hAnsi="Times New Roman" w:cs="Times New Roman"/>
              </w:rPr>
            </w:pPr>
          </w:p>
        </w:tc>
      </w:tr>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4.</w:t>
            </w:r>
          </w:p>
        </w:tc>
        <w:tc>
          <w:tcPr>
            <w:tcW w:w="697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Своевременное ведение контроля документации по хранению и выдачи продуктов питания</w:t>
            </w:r>
            <w:r>
              <w:rPr>
                <w:rFonts w:ascii="Times New Roman" w:hAnsi="Times New Roman" w:cs="Times New Roman"/>
              </w:rPr>
              <w:t xml:space="preserve"> - </w:t>
            </w:r>
            <w:r w:rsidRPr="00012ED8">
              <w:rPr>
                <w:rFonts w:ascii="Times New Roman" w:hAnsi="Times New Roman" w:cs="Times New Roman"/>
                <w:b/>
              </w:rPr>
              <w:t>1 балл</w:t>
            </w:r>
          </w:p>
        </w:tc>
        <w:tc>
          <w:tcPr>
            <w:tcW w:w="2493" w:type="dxa"/>
          </w:tcPr>
          <w:p w:rsidR="00012ED8" w:rsidRPr="00012ED8" w:rsidRDefault="00012ED8" w:rsidP="00DC1AF9">
            <w:pPr>
              <w:spacing w:after="0" w:line="240" w:lineRule="auto"/>
              <w:rPr>
                <w:rFonts w:ascii="Times New Roman" w:hAnsi="Times New Roman" w:cs="Times New Roman"/>
              </w:rPr>
            </w:pPr>
          </w:p>
        </w:tc>
      </w:tr>
      <w:tr w:rsidR="00012ED8" w:rsidRPr="00012ED8" w:rsidTr="00A21E68">
        <w:tc>
          <w:tcPr>
            <w:tcW w:w="784"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rPr>
              <w:t>5.</w:t>
            </w:r>
          </w:p>
        </w:tc>
        <w:tc>
          <w:tcPr>
            <w:tcW w:w="6979" w:type="dxa"/>
          </w:tcPr>
          <w:p w:rsidR="00012ED8" w:rsidRPr="00012ED8" w:rsidRDefault="00012ED8" w:rsidP="00DC1AF9">
            <w:pPr>
              <w:spacing w:after="0" w:line="240" w:lineRule="auto"/>
              <w:rPr>
                <w:rFonts w:ascii="Times New Roman" w:hAnsi="Times New Roman" w:cs="Times New Roman"/>
              </w:rPr>
            </w:pPr>
            <w:r w:rsidRPr="00012ED8">
              <w:rPr>
                <w:rFonts w:ascii="Times New Roman" w:hAnsi="Times New Roman" w:cs="Times New Roman"/>
                <w:i/>
              </w:rPr>
              <w:t>Участие в общественной жизни ДОУ (участие в спартакиадах, ведущие роли в праздниках, оформление и уборка территории)</w:t>
            </w:r>
            <w:r>
              <w:rPr>
                <w:rFonts w:ascii="Times New Roman" w:hAnsi="Times New Roman" w:cs="Times New Roman"/>
              </w:rPr>
              <w:t xml:space="preserve"> - </w:t>
            </w:r>
            <w:r w:rsidRPr="00012ED8">
              <w:rPr>
                <w:rFonts w:ascii="Times New Roman" w:hAnsi="Times New Roman" w:cs="Times New Roman"/>
                <w:b/>
              </w:rPr>
              <w:t>1 балл</w:t>
            </w:r>
          </w:p>
        </w:tc>
        <w:tc>
          <w:tcPr>
            <w:tcW w:w="2493" w:type="dxa"/>
          </w:tcPr>
          <w:p w:rsidR="00012ED8" w:rsidRPr="00012ED8" w:rsidRDefault="00012ED8" w:rsidP="00DC1AF9">
            <w:pPr>
              <w:spacing w:after="0" w:line="240" w:lineRule="auto"/>
              <w:rPr>
                <w:rFonts w:ascii="Times New Roman" w:hAnsi="Times New Roman" w:cs="Times New Roman"/>
              </w:rPr>
            </w:pPr>
          </w:p>
        </w:tc>
      </w:tr>
    </w:tbl>
    <w:p w:rsidR="003E12E8" w:rsidRPr="00755F50" w:rsidRDefault="003E12E8" w:rsidP="003E12E8">
      <w:pPr>
        <w:spacing w:after="0" w:line="240" w:lineRule="auto"/>
        <w:ind w:left="-993" w:firstLine="993"/>
        <w:rPr>
          <w:rFonts w:ascii="Times New Roman" w:eastAsia="Calibri" w:hAnsi="Times New Roman" w:cs="Times New Roman"/>
          <w:b/>
          <w:sz w:val="24"/>
          <w:szCs w:val="24"/>
        </w:rPr>
      </w:pPr>
    </w:p>
    <w:p w:rsidR="003E12E8" w:rsidRPr="003E12E8" w:rsidRDefault="001533CB" w:rsidP="003E12E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27.03</w:t>
      </w:r>
      <w:r w:rsidR="00DC1AF9">
        <w:rPr>
          <w:rFonts w:ascii="Times New Roman" w:eastAsia="Times New Roman" w:hAnsi="Times New Roman" w:cs="Times New Roman"/>
          <w:sz w:val="24"/>
          <w:szCs w:val="24"/>
          <w:lang w:eastAsia="ru-RU"/>
        </w:rPr>
        <w:t xml:space="preserve">.2020 г.   </w:t>
      </w:r>
      <w:r w:rsidR="003E12E8" w:rsidRPr="00755F50">
        <w:rPr>
          <w:rFonts w:ascii="Times New Roman" w:eastAsia="Times New Roman" w:hAnsi="Times New Roman" w:cs="Times New Roman"/>
          <w:sz w:val="24"/>
          <w:szCs w:val="24"/>
          <w:lang w:eastAsia="ru-RU"/>
        </w:rPr>
        <w:t xml:space="preserve">                     </w:t>
      </w:r>
      <w:r w:rsidR="003E12E8">
        <w:rPr>
          <w:rFonts w:ascii="Times New Roman" w:eastAsia="Times New Roman" w:hAnsi="Times New Roman" w:cs="Times New Roman"/>
          <w:sz w:val="24"/>
          <w:szCs w:val="24"/>
          <w:lang w:eastAsia="ru-RU"/>
        </w:rPr>
        <w:t xml:space="preserve">  </w:t>
      </w:r>
      <w:r w:rsidR="003E12E8" w:rsidRPr="00755F50">
        <w:rPr>
          <w:rFonts w:ascii="Times New Roman" w:eastAsia="Times New Roman" w:hAnsi="Times New Roman" w:cs="Times New Roman"/>
          <w:sz w:val="24"/>
          <w:szCs w:val="24"/>
          <w:lang w:eastAsia="ru-RU"/>
        </w:rPr>
        <w:t xml:space="preserve">  </w:t>
      </w:r>
      <w:r w:rsidR="00A21E68">
        <w:rPr>
          <w:rFonts w:ascii="Times New Roman" w:eastAsia="Times New Roman" w:hAnsi="Times New Roman" w:cs="Times New Roman"/>
          <w:sz w:val="24"/>
          <w:szCs w:val="24"/>
          <w:lang w:eastAsia="ru-RU"/>
        </w:rPr>
        <w:t xml:space="preserve">              </w:t>
      </w:r>
      <w:r w:rsidR="003E12E8" w:rsidRPr="00755F50">
        <w:rPr>
          <w:rFonts w:ascii="Times New Roman" w:eastAsia="Times New Roman" w:hAnsi="Times New Roman" w:cs="Times New Roman"/>
          <w:sz w:val="24"/>
          <w:szCs w:val="24"/>
          <w:lang w:eastAsia="ru-RU"/>
        </w:rPr>
        <w:t xml:space="preserve"> </w:t>
      </w:r>
      <w:r w:rsidR="003E12E8" w:rsidRPr="003E12E8">
        <w:rPr>
          <w:rFonts w:ascii="Times New Roman" w:eastAsia="Times New Roman" w:hAnsi="Times New Roman" w:cs="Times New Roman"/>
          <w:sz w:val="24"/>
          <w:szCs w:val="24"/>
          <w:u w:val="single"/>
          <w:lang w:eastAsia="ru-RU"/>
        </w:rPr>
        <w:t>____________________             /О.В. Меликова/</w:t>
      </w:r>
    </w:p>
    <w:p w:rsidR="003E12E8" w:rsidRPr="00755F50" w:rsidRDefault="003E12E8" w:rsidP="003E1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21E68">
        <w:rPr>
          <w:rFonts w:ascii="Times New Roman" w:eastAsia="Times New Roman" w:hAnsi="Times New Roman" w:cs="Times New Roman"/>
          <w:sz w:val="24"/>
          <w:szCs w:val="24"/>
          <w:lang w:eastAsia="ru-RU"/>
        </w:rPr>
        <w:t xml:space="preserve">          </w:t>
      </w:r>
      <w:r w:rsidR="00DC1A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55F50">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755F50">
        <w:rPr>
          <w:rFonts w:ascii="Times New Roman" w:eastAsia="Times New Roman" w:hAnsi="Times New Roman" w:cs="Times New Roman"/>
          <w:sz w:val="24"/>
          <w:szCs w:val="24"/>
          <w:lang w:eastAsia="ru-RU"/>
        </w:rPr>
        <w:t xml:space="preserve">  расшифровка</w:t>
      </w:r>
    </w:p>
    <w:p w:rsidR="00755F50" w:rsidRPr="00755F50" w:rsidRDefault="00755F50" w:rsidP="00DC1AF9">
      <w:pPr>
        <w:spacing w:after="0" w:line="240" w:lineRule="auto"/>
        <w:rPr>
          <w:rFonts w:ascii="Times New Roman" w:eastAsia="Times New Roman" w:hAnsi="Times New Roman" w:cs="Times New Roman"/>
          <w:sz w:val="24"/>
          <w:szCs w:val="24"/>
          <w:lang w:eastAsia="ru-RU"/>
        </w:rPr>
      </w:pPr>
    </w:p>
    <w:p w:rsidR="00EF3F0C" w:rsidRDefault="00EF3F0C" w:rsidP="00EF3F0C">
      <w:pPr>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приказу № 2</w:t>
      </w:r>
      <w:r w:rsidR="001533CB">
        <w:rPr>
          <w:rFonts w:ascii="Times New Roman" w:eastAsia="Calibri" w:hAnsi="Times New Roman" w:cs="Times New Roman"/>
          <w:sz w:val="24"/>
          <w:szCs w:val="24"/>
        </w:rPr>
        <w:t>8 от 27.03</w:t>
      </w:r>
      <w:bookmarkStart w:id="12" w:name="_GoBack"/>
      <w:bookmarkEnd w:id="12"/>
      <w:r>
        <w:rPr>
          <w:rFonts w:ascii="Times New Roman" w:eastAsia="Calibri" w:hAnsi="Times New Roman" w:cs="Times New Roman"/>
          <w:sz w:val="24"/>
          <w:szCs w:val="24"/>
        </w:rPr>
        <w:t>.2020 г</w:t>
      </w:r>
    </w:p>
    <w:p w:rsidR="00755F50" w:rsidRPr="00755F50" w:rsidRDefault="00755F50" w:rsidP="00EF3F0C">
      <w:pPr>
        <w:rPr>
          <w:rFonts w:ascii="Times New Roman" w:eastAsia="Calibri" w:hAnsi="Times New Roman" w:cs="Times New Roman"/>
          <w:sz w:val="24"/>
          <w:szCs w:val="24"/>
        </w:rPr>
      </w:pPr>
      <w:r w:rsidRPr="00755F50">
        <w:rPr>
          <w:rFonts w:ascii="Times New Roman" w:eastAsia="Calibri" w:hAnsi="Times New Roman" w:cs="Times New Roman"/>
          <w:sz w:val="24"/>
          <w:szCs w:val="24"/>
        </w:rPr>
        <w:t xml:space="preserve">С приказом </w:t>
      </w:r>
      <w:proofErr w:type="gramStart"/>
      <w:r w:rsidRPr="00755F50">
        <w:rPr>
          <w:rFonts w:ascii="Times New Roman" w:eastAsia="Calibri" w:hAnsi="Times New Roman" w:cs="Times New Roman"/>
          <w:sz w:val="24"/>
          <w:szCs w:val="24"/>
        </w:rPr>
        <w:t>ознакомлен</w:t>
      </w:r>
      <w:r w:rsidR="00EF3F0C">
        <w:rPr>
          <w:rFonts w:ascii="Times New Roman" w:eastAsia="Calibri" w:hAnsi="Times New Roman" w:cs="Times New Roman"/>
          <w:sz w:val="24"/>
          <w:szCs w:val="24"/>
        </w:rPr>
        <w:t>ы</w:t>
      </w:r>
      <w:proofErr w:type="gramEnd"/>
      <w:r w:rsidRPr="00755F50">
        <w:rPr>
          <w:rFonts w:ascii="Times New Roman" w:eastAsia="Calibri" w:hAnsi="Times New Roman" w:cs="Times New Roman"/>
          <w:sz w:val="24"/>
          <w:szCs w:val="24"/>
        </w:rPr>
        <w:t>:</w:t>
      </w:r>
    </w:p>
    <w:tbl>
      <w:tblPr>
        <w:tblW w:w="10739"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11"/>
        <w:gridCol w:w="4176"/>
        <w:gridCol w:w="2552"/>
        <w:gridCol w:w="2800"/>
      </w:tblGrid>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overflowPunct w:val="0"/>
              <w:spacing w:after="0" w:line="240" w:lineRule="auto"/>
              <w:ind w:left="180"/>
              <w:rPr>
                <w:rFonts w:ascii="Times New Roman" w:eastAsia="Calibri" w:hAnsi="Times New Roman" w:cs="Times New Roman"/>
                <w:color w:val="00000A"/>
              </w:rPr>
            </w:pPr>
            <w:r>
              <w:rPr>
                <w:rFonts w:ascii="Times New Roman" w:eastAsia="Calibri" w:hAnsi="Times New Roman" w:cs="Times New Roman"/>
                <w:color w:val="00000A"/>
              </w:rPr>
              <w:t xml:space="preserve">№ </w:t>
            </w:r>
            <w:proofErr w:type="gramStart"/>
            <w:r>
              <w:rPr>
                <w:rFonts w:ascii="Times New Roman" w:eastAsia="Calibri" w:hAnsi="Times New Roman" w:cs="Times New Roman"/>
                <w:color w:val="00000A"/>
              </w:rPr>
              <w:t>п</w:t>
            </w:r>
            <w:proofErr w:type="gramEnd"/>
            <w:r>
              <w:rPr>
                <w:rFonts w:ascii="Times New Roman" w:eastAsia="Calibri" w:hAnsi="Times New Roman" w:cs="Times New Roman"/>
                <w:color w:val="00000A"/>
              </w:rPr>
              <w:t>/п</w:t>
            </w: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Default="00EF3F0C" w:rsidP="00890324">
            <w:pPr>
              <w:overflowPunct w:val="0"/>
              <w:spacing w:after="0" w:line="240" w:lineRule="auto"/>
              <w:rPr>
                <w:rFonts w:ascii="Times New Roman" w:eastAsia="Calibri" w:hAnsi="Times New Roman" w:cs="Times New Roman"/>
                <w:color w:val="00000A"/>
              </w:rPr>
            </w:pPr>
            <w:r>
              <w:rPr>
                <w:rFonts w:ascii="Times New Roman" w:eastAsia="Calibri" w:hAnsi="Times New Roman" w:cs="Times New Roman"/>
                <w:color w:val="00000A"/>
              </w:rPr>
              <w:t>Ф.И.О.</w:t>
            </w:r>
          </w:p>
          <w:p w:rsidR="00EF3F0C" w:rsidRPr="004F2733" w:rsidRDefault="00EF3F0C" w:rsidP="00890324">
            <w:pPr>
              <w:overflowPunct w:val="0"/>
              <w:spacing w:after="0" w:line="240" w:lineRule="auto"/>
              <w:rPr>
                <w:rFonts w:ascii="Times New Roman" w:eastAsia="Calibri" w:hAnsi="Times New Roman" w:cs="Times New Roman"/>
                <w:color w:val="00000A"/>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DB31D9" w:rsidRDefault="00EF3F0C" w:rsidP="00890324">
            <w:pPr>
              <w:overflowPunct w:val="0"/>
              <w:spacing w:after="0" w:line="240" w:lineRule="auto"/>
              <w:jc w:val="center"/>
              <w:rPr>
                <w:rFonts w:ascii="Times New Roman" w:eastAsia="Calibri" w:hAnsi="Times New Roman" w:cs="Times New Roman"/>
                <w:b/>
                <w:color w:val="00000A"/>
              </w:rPr>
            </w:pPr>
            <w:r w:rsidRPr="00DB31D9">
              <w:rPr>
                <w:rFonts w:ascii="Times New Roman" w:eastAsia="Calibri" w:hAnsi="Times New Roman" w:cs="Times New Roman"/>
                <w:b/>
                <w:color w:val="00000A"/>
              </w:rPr>
              <w:t>Дата</w:t>
            </w:r>
          </w:p>
        </w:tc>
        <w:tc>
          <w:tcPr>
            <w:tcW w:w="2800" w:type="dxa"/>
            <w:tcBorders>
              <w:top w:val="single" w:sz="4" w:space="0" w:color="00000A"/>
              <w:left w:val="single" w:sz="4" w:space="0" w:color="00000A"/>
              <w:bottom w:val="single" w:sz="4" w:space="0" w:color="00000A"/>
              <w:right w:val="single" w:sz="4" w:space="0" w:color="00000A"/>
            </w:tcBorders>
          </w:tcPr>
          <w:p w:rsidR="00EF3F0C" w:rsidRPr="00DB31D9" w:rsidRDefault="00EF3F0C" w:rsidP="00890324">
            <w:pPr>
              <w:overflowPunct w:val="0"/>
              <w:spacing w:after="0" w:line="240" w:lineRule="auto"/>
              <w:jc w:val="center"/>
              <w:rPr>
                <w:rFonts w:ascii="Times New Roman" w:eastAsia="Calibri" w:hAnsi="Times New Roman" w:cs="Times New Roman"/>
                <w:b/>
                <w:color w:val="00000A"/>
              </w:rPr>
            </w:pPr>
            <w:r w:rsidRPr="00DB31D9">
              <w:rPr>
                <w:rFonts w:ascii="Times New Roman" w:eastAsia="Calibri" w:hAnsi="Times New Roman" w:cs="Times New Roman"/>
                <w:b/>
                <w:color w:val="00000A"/>
              </w:rPr>
              <w:t>Подпись</w:t>
            </w: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A"/>
                <w:sz w:val="24"/>
                <w:szCs w:val="24"/>
              </w:rPr>
            </w:pPr>
            <w:r w:rsidRPr="006B1999">
              <w:rPr>
                <w:rFonts w:ascii="Times New Roman" w:eastAsia="Calibri" w:hAnsi="Times New Roman" w:cs="Times New Roman"/>
                <w:color w:val="00000A"/>
                <w:sz w:val="24"/>
                <w:szCs w:val="24"/>
              </w:rPr>
              <w:t>Авдеева Наталья Валерьевна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Авдеева Наталья Юрьевна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Cs/>
                <w:color w:val="000000"/>
                <w:sz w:val="24"/>
                <w:szCs w:val="24"/>
              </w:rPr>
            </w:pPr>
            <w:r w:rsidRPr="006B1999">
              <w:rPr>
                <w:rFonts w:ascii="Times New Roman" w:eastAsia="Calibri" w:hAnsi="Times New Roman" w:cs="Times New Roman"/>
                <w:iCs/>
                <w:color w:val="000000"/>
                <w:sz w:val="24"/>
                <w:szCs w:val="24"/>
              </w:rPr>
              <w:t>Беляев Валерий Викторович</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Cs/>
                <w:color w:val="000000"/>
                <w:sz w:val="24"/>
                <w:szCs w:val="24"/>
              </w:rPr>
            </w:pPr>
            <w:r w:rsidRPr="006B1999">
              <w:rPr>
                <w:rFonts w:ascii="Times New Roman" w:eastAsia="Calibri" w:hAnsi="Times New Roman" w:cs="Times New Roman"/>
                <w:iCs/>
                <w:color w:val="000000"/>
                <w:sz w:val="24"/>
                <w:szCs w:val="24"/>
              </w:rPr>
              <w:t>Балакирева Ирина Валерьевна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Балашова Виктория Игоревна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Cs/>
                <w:color w:val="000000"/>
                <w:sz w:val="24"/>
                <w:szCs w:val="24"/>
              </w:rPr>
            </w:pPr>
            <w:proofErr w:type="spellStart"/>
            <w:r w:rsidRPr="006B1999">
              <w:rPr>
                <w:rFonts w:ascii="Times New Roman" w:eastAsia="Calibri" w:hAnsi="Times New Roman" w:cs="Times New Roman"/>
                <w:iCs/>
                <w:color w:val="000000"/>
                <w:sz w:val="24"/>
                <w:szCs w:val="24"/>
              </w:rPr>
              <w:t>Биц</w:t>
            </w:r>
            <w:proofErr w:type="spellEnd"/>
            <w:r w:rsidRPr="006B1999">
              <w:rPr>
                <w:rFonts w:ascii="Times New Roman" w:eastAsia="Calibri" w:hAnsi="Times New Roman" w:cs="Times New Roman"/>
                <w:iCs/>
                <w:color w:val="000000"/>
                <w:sz w:val="24"/>
                <w:szCs w:val="24"/>
              </w:rPr>
              <w:t xml:space="preserve"> Елизавета Александровна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Васильева Лилия Юрьевна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Винцковская</w:t>
            </w:r>
            <w:proofErr w:type="spellEnd"/>
            <w:r w:rsidRPr="006B1999">
              <w:rPr>
                <w:rFonts w:ascii="Times New Roman" w:eastAsia="Calibri" w:hAnsi="Times New Roman" w:cs="Times New Roman"/>
                <w:color w:val="000000"/>
                <w:sz w:val="24"/>
                <w:szCs w:val="24"/>
              </w:rPr>
              <w:t xml:space="preserve"> Галина Николаевна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0"/>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Винцковский</w:t>
            </w:r>
            <w:proofErr w:type="spellEnd"/>
            <w:r w:rsidRPr="006B1999">
              <w:rPr>
                <w:rFonts w:ascii="Times New Roman" w:eastAsia="Calibri" w:hAnsi="Times New Roman" w:cs="Times New Roman"/>
                <w:color w:val="000000"/>
                <w:sz w:val="24"/>
                <w:szCs w:val="24"/>
              </w:rPr>
              <w:t xml:space="preserve"> Роман Юрьевич</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Воронов Андрей Викторович</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Гаврилова Людмила Олеговна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Глазкова Галина Михайловна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Данилова Яна Сергеевна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Ершова Дарья Сергеевна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Иванова Анастасия Дмитриевна (декрет)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Иванова Елена Юрьевна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Карпушова</w:t>
            </w:r>
            <w:proofErr w:type="spellEnd"/>
            <w:r w:rsidRPr="006B1999">
              <w:rPr>
                <w:rFonts w:ascii="Times New Roman" w:eastAsia="Calibri" w:hAnsi="Times New Roman" w:cs="Times New Roman"/>
                <w:color w:val="000000"/>
                <w:sz w:val="24"/>
                <w:szCs w:val="24"/>
              </w:rPr>
              <w:t xml:space="preserve"> Ольга Владимировна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highlight w:val="cyan"/>
              </w:rPr>
            </w:pPr>
            <w:proofErr w:type="spellStart"/>
            <w:r w:rsidRPr="006B1999">
              <w:rPr>
                <w:rFonts w:ascii="Times New Roman" w:eastAsia="Calibri" w:hAnsi="Times New Roman" w:cs="Times New Roman"/>
                <w:color w:val="000000"/>
                <w:sz w:val="24"/>
                <w:szCs w:val="24"/>
              </w:rPr>
              <w:t>Кленкина</w:t>
            </w:r>
            <w:proofErr w:type="spellEnd"/>
            <w:r w:rsidRPr="006B1999">
              <w:rPr>
                <w:rFonts w:ascii="Times New Roman" w:eastAsia="Calibri" w:hAnsi="Times New Roman" w:cs="Times New Roman"/>
                <w:color w:val="000000"/>
                <w:sz w:val="24"/>
                <w:szCs w:val="24"/>
              </w:rPr>
              <w:t xml:space="preserve"> Юлия Алексеевна (декрет)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Кийко Елена Александровна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Киселева Нина Николаевна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Королева Юлия Александровна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Корякова</w:t>
            </w:r>
            <w:proofErr w:type="spellEnd"/>
            <w:r w:rsidRPr="006B1999">
              <w:rPr>
                <w:rFonts w:ascii="Times New Roman" w:eastAsia="Calibri" w:hAnsi="Times New Roman" w:cs="Times New Roman"/>
                <w:color w:val="000000"/>
                <w:sz w:val="24"/>
                <w:szCs w:val="24"/>
              </w:rPr>
              <w:t xml:space="preserve"> Ирина Александровна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Кузнецова Светлана Леонидовна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Лобзина</w:t>
            </w:r>
            <w:proofErr w:type="spellEnd"/>
            <w:r w:rsidRPr="006B1999">
              <w:rPr>
                <w:rFonts w:ascii="Times New Roman" w:eastAsia="Calibri" w:hAnsi="Times New Roman" w:cs="Times New Roman"/>
                <w:color w:val="000000"/>
                <w:sz w:val="24"/>
                <w:szCs w:val="24"/>
              </w:rPr>
              <w:t xml:space="preserve"> Дарья Алексеевна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highlight w:val="cyan"/>
              </w:rPr>
            </w:pPr>
            <w:r w:rsidRPr="006B1999">
              <w:rPr>
                <w:rFonts w:ascii="Times New Roman" w:eastAsia="Calibri" w:hAnsi="Times New Roman" w:cs="Times New Roman"/>
                <w:color w:val="000000"/>
                <w:sz w:val="24"/>
                <w:szCs w:val="24"/>
              </w:rPr>
              <w:t>Л</w:t>
            </w:r>
            <w:r>
              <w:rPr>
                <w:rFonts w:ascii="Times New Roman" w:eastAsia="Calibri" w:hAnsi="Times New Roman" w:cs="Times New Roman"/>
                <w:color w:val="000000"/>
                <w:sz w:val="24"/>
                <w:szCs w:val="24"/>
              </w:rPr>
              <w:t xml:space="preserve">укьянова Юлия Сергеевна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Маевская Анастасия Алексеевна (декрет)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Мараковская</w:t>
            </w:r>
            <w:proofErr w:type="spellEnd"/>
            <w:r w:rsidRPr="006B1999">
              <w:rPr>
                <w:rFonts w:ascii="Times New Roman" w:eastAsia="Calibri" w:hAnsi="Times New Roman" w:cs="Times New Roman"/>
                <w:color w:val="000000"/>
                <w:sz w:val="24"/>
                <w:szCs w:val="24"/>
              </w:rPr>
              <w:t xml:space="preserve"> Наталья Михайловна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Меликова Ольга Владимировна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Морозова Татьяна Николаевна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Немирова Любовь Васильевна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Перцева</w:t>
            </w:r>
            <w:proofErr w:type="spellEnd"/>
            <w:r w:rsidRPr="006B1999">
              <w:rPr>
                <w:rFonts w:ascii="Times New Roman" w:eastAsia="Calibri" w:hAnsi="Times New Roman" w:cs="Times New Roman"/>
                <w:color w:val="000000"/>
                <w:sz w:val="24"/>
                <w:szCs w:val="24"/>
              </w:rPr>
              <w:t xml:space="preserve"> Альбина Викторовна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
                <w:iCs/>
                <w:color w:val="000000"/>
                <w:sz w:val="24"/>
                <w:szCs w:val="24"/>
              </w:rPr>
            </w:pPr>
            <w:r w:rsidRPr="006B1999">
              <w:rPr>
                <w:rFonts w:ascii="Times New Roman" w:eastAsia="Calibri" w:hAnsi="Times New Roman" w:cs="Times New Roman"/>
                <w:iCs/>
                <w:color w:val="000000"/>
                <w:sz w:val="24"/>
                <w:szCs w:val="24"/>
              </w:rPr>
              <w:t>Плешанова Светлана Борисовна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highlight w:val="cyan"/>
              </w:rPr>
            </w:pPr>
            <w:r w:rsidRPr="006B1999">
              <w:rPr>
                <w:rFonts w:ascii="Times New Roman" w:eastAsia="Calibri" w:hAnsi="Times New Roman" w:cs="Times New Roman"/>
                <w:color w:val="000000"/>
                <w:sz w:val="24"/>
                <w:szCs w:val="24"/>
              </w:rPr>
              <w:t>Сергиенко Анна Анатольевна  (декрет)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A"/>
                <w:sz w:val="24"/>
                <w:szCs w:val="24"/>
              </w:rPr>
            </w:pPr>
            <w:proofErr w:type="spellStart"/>
            <w:r w:rsidRPr="006B1999">
              <w:rPr>
                <w:rFonts w:ascii="Times New Roman" w:eastAsia="Calibri" w:hAnsi="Times New Roman" w:cs="Times New Roman"/>
                <w:color w:val="00000A"/>
                <w:sz w:val="24"/>
                <w:szCs w:val="24"/>
              </w:rPr>
              <w:t>Стуре</w:t>
            </w:r>
            <w:proofErr w:type="spellEnd"/>
            <w:r w:rsidRPr="006B1999">
              <w:rPr>
                <w:rFonts w:ascii="Times New Roman" w:eastAsia="Calibri" w:hAnsi="Times New Roman" w:cs="Times New Roman"/>
                <w:color w:val="00000A"/>
                <w:sz w:val="24"/>
                <w:szCs w:val="24"/>
              </w:rPr>
              <w:t xml:space="preserve"> Евгения Николаевна</w:t>
            </w:r>
          </w:p>
        </w:tc>
        <w:tc>
          <w:tcPr>
            <w:tcW w:w="2552" w:type="dxa"/>
            <w:tcBorders>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Федорова Елена Николаевна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iCs/>
                <w:color w:val="000000"/>
                <w:sz w:val="24"/>
                <w:szCs w:val="24"/>
              </w:rPr>
            </w:pPr>
            <w:r w:rsidRPr="006B1999">
              <w:rPr>
                <w:rFonts w:ascii="Times New Roman" w:eastAsia="Calibri" w:hAnsi="Times New Roman" w:cs="Times New Roman"/>
                <w:iCs/>
                <w:color w:val="000000"/>
                <w:sz w:val="24"/>
                <w:szCs w:val="24"/>
              </w:rPr>
              <w:t>Чернышев Сергей Викторович</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Черкасова Анастасия Николаевна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r w:rsidRPr="006B1999">
              <w:rPr>
                <w:rFonts w:ascii="Times New Roman" w:eastAsia="Calibri" w:hAnsi="Times New Roman" w:cs="Times New Roman"/>
                <w:color w:val="000000"/>
                <w:sz w:val="24"/>
                <w:szCs w:val="24"/>
              </w:rPr>
              <w:t>Чернышева Ольга Валерьевна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sidRPr="006B1999">
              <w:rPr>
                <w:rFonts w:ascii="Times New Roman" w:eastAsia="Calibri" w:hAnsi="Times New Roman" w:cs="Times New Roman"/>
                <w:color w:val="000000"/>
                <w:sz w:val="24"/>
                <w:szCs w:val="24"/>
              </w:rPr>
              <w:t>Чубукова</w:t>
            </w:r>
            <w:proofErr w:type="spellEnd"/>
            <w:r w:rsidRPr="006B1999">
              <w:rPr>
                <w:rFonts w:ascii="Times New Roman" w:eastAsia="Calibri" w:hAnsi="Times New Roman" w:cs="Times New Roman"/>
                <w:color w:val="000000"/>
                <w:sz w:val="24"/>
                <w:szCs w:val="24"/>
              </w:rPr>
              <w:t xml:space="preserve"> Вероника Андреевна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Шаблонова</w:t>
            </w:r>
            <w:proofErr w:type="spellEnd"/>
            <w:r>
              <w:rPr>
                <w:rFonts w:ascii="Times New Roman" w:eastAsia="Calibri" w:hAnsi="Times New Roman" w:cs="Times New Roman"/>
                <w:color w:val="000000"/>
                <w:sz w:val="24"/>
                <w:szCs w:val="24"/>
              </w:rPr>
              <w:t xml:space="preserve"> Анастасия Александровна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highlight w:val="cyan"/>
              </w:rPr>
            </w:pPr>
            <w:proofErr w:type="spellStart"/>
            <w:r w:rsidRPr="006B1999">
              <w:rPr>
                <w:rFonts w:ascii="Times New Roman" w:eastAsia="Calibri" w:hAnsi="Times New Roman" w:cs="Times New Roman"/>
                <w:color w:val="000000"/>
                <w:sz w:val="24"/>
                <w:szCs w:val="24"/>
              </w:rPr>
              <w:t>Шерстобаева</w:t>
            </w:r>
            <w:proofErr w:type="spellEnd"/>
            <w:r w:rsidRPr="006B1999">
              <w:rPr>
                <w:rFonts w:ascii="Times New Roman" w:eastAsia="Calibri" w:hAnsi="Times New Roman" w:cs="Times New Roman"/>
                <w:color w:val="000000"/>
                <w:sz w:val="24"/>
                <w:szCs w:val="24"/>
              </w:rPr>
              <w:t xml:space="preserve"> Надежда Павловна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r w:rsidR="00EF3F0C" w:rsidRPr="004F2733" w:rsidTr="00EF3F0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EF3F0C">
            <w:pPr>
              <w:numPr>
                <w:ilvl w:val="0"/>
                <w:numId w:val="29"/>
              </w:numPr>
              <w:overflowPunct w:val="0"/>
              <w:spacing w:after="0" w:line="240" w:lineRule="auto"/>
              <w:contextualSpacing/>
              <w:rPr>
                <w:rFonts w:ascii="Times New Roman" w:eastAsia="Calibri" w:hAnsi="Times New Roman" w:cs="Times New Roman"/>
                <w:color w:val="00000A"/>
                <w:sz w:val="24"/>
                <w:szCs w:val="24"/>
              </w:rPr>
            </w:pPr>
          </w:p>
        </w:tc>
        <w:tc>
          <w:tcPr>
            <w:tcW w:w="4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F3F0C" w:rsidRPr="006B1999" w:rsidRDefault="00EF3F0C" w:rsidP="00890324">
            <w:pPr>
              <w:overflowPunct w:val="0"/>
              <w:spacing w:after="0" w:line="240" w:lineRule="auto"/>
              <w:rPr>
                <w:rFonts w:ascii="Times New Roman" w:eastAsia="Calibri" w:hAnsi="Times New Roman" w:cs="Times New Roman"/>
                <w:color w:val="000000"/>
                <w:sz w:val="24"/>
                <w:szCs w:val="24"/>
                <w:highlight w:val="cyan"/>
              </w:rPr>
            </w:pPr>
            <w:r w:rsidRPr="006B1999">
              <w:rPr>
                <w:rFonts w:ascii="Times New Roman" w:eastAsia="Calibri" w:hAnsi="Times New Roman" w:cs="Times New Roman"/>
                <w:color w:val="000000"/>
                <w:sz w:val="24"/>
                <w:szCs w:val="24"/>
              </w:rPr>
              <w:t>Шилова Олеся Игоревна (декрет)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c>
          <w:tcPr>
            <w:tcW w:w="2800" w:type="dxa"/>
            <w:tcBorders>
              <w:top w:val="single" w:sz="4" w:space="0" w:color="00000A"/>
              <w:left w:val="single" w:sz="4" w:space="0" w:color="00000A"/>
              <w:bottom w:val="single" w:sz="4" w:space="0" w:color="00000A"/>
              <w:right w:val="single" w:sz="4" w:space="0" w:color="00000A"/>
            </w:tcBorders>
          </w:tcPr>
          <w:p w:rsidR="00EF3F0C" w:rsidRPr="004F2733" w:rsidRDefault="00EF3F0C" w:rsidP="00890324">
            <w:pPr>
              <w:overflowPunct w:val="0"/>
              <w:spacing w:after="0" w:line="240" w:lineRule="auto"/>
              <w:rPr>
                <w:rFonts w:ascii="Times New Roman" w:eastAsia="Calibri" w:hAnsi="Times New Roman" w:cs="Times New Roman"/>
                <w:color w:val="00000A"/>
                <w:sz w:val="24"/>
                <w:szCs w:val="24"/>
              </w:rPr>
            </w:pPr>
          </w:p>
        </w:tc>
      </w:tr>
    </w:tbl>
    <w:p w:rsidR="00EF3F0C" w:rsidRPr="004F2733" w:rsidRDefault="00EF3F0C" w:rsidP="00EF3F0C">
      <w:pPr>
        <w:jc w:val="center"/>
        <w:rPr>
          <w:rFonts w:ascii="Times New Roman" w:hAnsi="Times New Roman" w:cs="Times New Roman"/>
          <w:b/>
          <w:sz w:val="24"/>
          <w:szCs w:val="24"/>
        </w:rPr>
      </w:pPr>
    </w:p>
    <w:p w:rsidR="00755F50" w:rsidRPr="00755F50" w:rsidRDefault="00755F50" w:rsidP="00755F50">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p>
    <w:p w:rsidR="00755F50" w:rsidRPr="00755F50" w:rsidRDefault="00755F50" w:rsidP="00755F50">
      <w:pPr>
        <w:rPr>
          <w:rFonts w:ascii="Times New Roman" w:hAnsi="Times New Roman" w:cs="Times New Roman"/>
        </w:rPr>
      </w:pPr>
    </w:p>
    <w:p w:rsidR="000A5658" w:rsidRDefault="000A5658"/>
    <w:sectPr w:rsidR="000A5658" w:rsidSect="00C80A2C">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A4" w:rsidRDefault="000031A4" w:rsidP="00755F50">
      <w:pPr>
        <w:spacing w:after="0" w:line="240" w:lineRule="auto"/>
      </w:pPr>
      <w:r>
        <w:separator/>
      </w:r>
    </w:p>
  </w:endnote>
  <w:endnote w:type="continuationSeparator" w:id="0">
    <w:p w:rsidR="000031A4" w:rsidRDefault="000031A4" w:rsidP="007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A4" w:rsidRDefault="000031A4" w:rsidP="00755F50">
      <w:pPr>
        <w:spacing w:after="0" w:line="240" w:lineRule="auto"/>
      </w:pPr>
      <w:r>
        <w:separator/>
      </w:r>
    </w:p>
  </w:footnote>
  <w:footnote w:type="continuationSeparator" w:id="0">
    <w:p w:rsidR="000031A4" w:rsidRDefault="000031A4" w:rsidP="00755F50">
      <w:pPr>
        <w:spacing w:after="0" w:line="240" w:lineRule="auto"/>
      </w:pPr>
      <w:r>
        <w:continuationSeparator/>
      </w:r>
    </w:p>
  </w:footnote>
  <w:footnote w:id="1">
    <w:p w:rsidR="00D867AB" w:rsidRPr="001643EB" w:rsidRDefault="00D867AB" w:rsidP="00755F50">
      <w:pPr>
        <w:pStyle w:val="a5"/>
        <w:tabs>
          <w:tab w:val="left" w:pos="2445"/>
        </w:tabs>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AB" w:rsidRDefault="00D867AB" w:rsidP="00755F50">
    <w:pPr>
      <w:pStyle w:val="a8"/>
      <w:jc w:val="center"/>
    </w:pPr>
    <w:r>
      <w:fldChar w:fldCharType="begin"/>
    </w:r>
    <w:r>
      <w:instrText>PAGE   \* MERGEFORMAT</w:instrText>
    </w:r>
    <w:r>
      <w:fldChar w:fldCharType="separate"/>
    </w:r>
    <w:r w:rsidR="001533CB">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B82"/>
    <w:multiLevelType w:val="multilevel"/>
    <w:tmpl w:val="D6A28C8E"/>
    <w:lvl w:ilvl="0">
      <w:start w:val="1"/>
      <w:numFmt w:val="upperRoman"/>
      <w:lvlText w:val="II%1"/>
      <w:lvlJc w:val="right"/>
      <w:pPr>
        <w:ind w:left="2952" w:hanging="360"/>
      </w:pPr>
      <w:rPr>
        <w:rFonts w:hint="default"/>
      </w:rPr>
    </w:lvl>
    <w:lvl w:ilvl="1">
      <w:start w:val="1"/>
      <w:numFmt w:val="lowerLetter"/>
      <w:lvlText w:val="%2."/>
      <w:lvlJc w:val="left"/>
      <w:pPr>
        <w:ind w:left="3672" w:hanging="360"/>
      </w:pPr>
      <w:rPr>
        <w:rFonts w:hint="default"/>
      </w:rPr>
    </w:lvl>
    <w:lvl w:ilvl="2">
      <w:start w:val="1"/>
      <w:numFmt w:val="lowerRoman"/>
      <w:lvlText w:val="%3."/>
      <w:lvlJc w:val="right"/>
      <w:pPr>
        <w:ind w:left="4392" w:hanging="180"/>
      </w:pPr>
      <w:rPr>
        <w:rFonts w:hint="default"/>
      </w:rPr>
    </w:lvl>
    <w:lvl w:ilvl="3">
      <w:start w:val="1"/>
      <w:numFmt w:val="decimal"/>
      <w:lvlText w:val="%4."/>
      <w:lvlJc w:val="left"/>
      <w:pPr>
        <w:ind w:left="5112" w:hanging="360"/>
      </w:pPr>
      <w:rPr>
        <w:rFonts w:hint="default"/>
      </w:rPr>
    </w:lvl>
    <w:lvl w:ilvl="4">
      <w:start w:val="1"/>
      <w:numFmt w:val="lowerLetter"/>
      <w:lvlText w:val="%5."/>
      <w:lvlJc w:val="left"/>
      <w:pPr>
        <w:ind w:left="5832" w:hanging="360"/>
      </w:pPr>
      <w:rPr>
        <w:rFonts w:hint="default"/>
      </w:rPr>
    </w:lvl>
    <w:lvl w:ilvl="5">
      <w:start w:val="1"/>
      <w:numFmt w:val="lowerRoman"/>
      <w:lvlText w:val="%6."/>
      <w:lvlJc w:val="right"/>
      <w:pPr>
        <w:ind w:left="6552" w:hanging="180"/>
      </w:pPr>
      <w:rPr>
        <w:rFonts w:hint="default"/>
      </w:rPr>
    </w:lvl>
    <w:lvl w:ilvl="6">
      <w:start w:val="1"/>
      <w:numFmt w:val="decimal"/>
      <w:lvlText w:val="%7."/>
      <w:lvlJc w:val="left"/>
      <w:pPr>
        <w:ind w:left="7272" w:hanging="360"/>
      </w:pPr>
      <w:rPr>
        <w:rFonts w:hint="default"/>
      </w:rPr>
    </w:lvl>
    <w:lvl w:ilvl="7">
      <w:start w:val="1"/>
      <w:numFmt w:val="lowerLetter"/>
      <w:lvlText w:val="%8."/>
      <w:lvlJc w:val="left"/>
      <w:pPr>
        <w:ind w:left="7992" w:hanging="360"/>
      </w:pPr>
      <w:rPr>
        <w:rFonts w:hint="default"/>
      </w:rPr>
    </w:lvl>
    <w:lvl w:ilvl="8">
      <w:start w:val="1"/>
      <w:numFmt w:val="lowerRoman"/>
      <w:lvlText w:val="%9."/>
      <w:lvlJc w:val="right"/>
      <w:pPr>
        <w:ind w:left="8712" w:hanging="180"/>
      </w:pPr>
      <w:rPr>
        <w:rFonts w:hint="default"/>
      </w:rPr>
    </w:lvl>
  </w:abstractNum>
  <w:abstractNum w:abstractNumId="1">
    <w:nsid w:val="07172A81"/>
    <w:multiLevelType w:val="hybridMultilevel"/>
    <w:tmpl w:val="B6AA5146"/>
    <w:lvl w:ilvl="0" w:tplc="04190013">
      <w:start w:val="1"/>
      <w:numFmt w:val="upperRoman"/>
      <w:lvlText w:val="%1."/>
      <w:lvlJc w:val="righ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nsid w:val="09E11F04"/>
    <w:multiLevelType w:val="multilevel"/>
    <w:tmpl w:val="070E0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8C0BB1"/>
    <w:multiLevelType w:val="hybridMultilevel"/>
    <w:tmpl w:val="547EC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25E97"/>
    <w:multiLevelType w:val="hybridMultilevel"/>
    <w:tmpl w:val="68A6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E35"/>
    <w:multiLevelType w:val="hybridMultilevel"/>
    <w:tmpl w:val="33687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5255D"/>
    <w:multiLevelType w:val="hybridMultilevel"/>
    <w:tmpl w:val="59187AE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215D247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3F722A"/>
    <w:multiLevelType w:val="hybridMultilevel"/>
    <w:tmpl w:val="F600F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0928C4"/>
    <w:multiLevelType w:val="hybridMultilevel"/>
    <w:tmpl w:val="5D726C92"/>
    <w:lvl w:ilvl="0" w:tplc="04190013">
      <w:start w:val="1"/>
      <w:numFmt w:val="upperRoman"/>
      <w:lvlText w:val="%1."/>
      <w:lvlJc w:val="right"/>
      <w:pPr>
        <w:ind w:left="2664" w:hanging="360"/>
      </w:pPr>
    </w:lvl>
    <w:lvl w:ilvl="1" w:tplc="04190019" w:tentative="1">
      <w:start w:val="1"/>
      <w:numFmt w:val="lowerLetter"/>
      <w:lvlText w:val="%2."/>
      <w:lvlJc w:val="left"/>
      <w:pPr>
        <w:ind w:left="3384" w:hanging="360"/>
      </w:pPr>
    </w:lvl>
    <w:lvl w:ilvl="2" w:tplc="0419001B" w:tentative="1">
      <w:start w:val="1"/>
      <w:numFmt w:val="lowerRoman"/>
      <w:lvlText w:val="%3."/>
      <w:lvlJc w:val="right"/>
      <w:pPr>
        <w:ind w:left="4104" w:hanging="180"/>
      </w:pPr>
    </w:lvl>
    <w:lvl w:ilvl="3" w:tplc="0419000F" w:tentative="1">
      <w:start w:val="1"/>
      <w:numFmt w:val="decimal"/>
      <w:lvlText w:val="%4."/>
      <w:lvlJc w:val="left"/>
      <w:pPr>
        <w:ind w:left="4824" w:hanging="360"/>
      </w:pPr>
    </w:lvl>
    <w:lvl w:ilvl="4" w:tplc="04190019" w:tentative="1">
      <w:start w:val="1"/>
      <w:numFmt w:val="lowerLetter"/>
      <w:lvlText w:val="%5."/>
      <w:lvlJc w:val="left"/>
      <w:pPr>
        <w:ind w:left="5544" w:hanging="360"/>
      </w:pPr>
    </w:lvl>
    <w:lvl w:ilvl="5" w:tplc="0419001B" w:tentative="1">
      <w:start w:val="1"/>
      <w:numFmt w:val="lowerRoman"/>
      <w:lvlText w:val="%6."/>
      <w:lvlJc w:val="right"/>
      <w:pPr>
        <w:ind w:left="6264" w:hanging="180"/>
      </w:pPr>
    </w:lvl>
    <w:lvl w:ilvl="6" w:tplc="0419000F" w:tentative="1">
      <w:start w:val="1"/>
      <w:numFmt w:val="decimal"/>
      <w:lvlText w:val="%7."/>
      <w:lvlJc w:val="left"/>
      <w:pPr>
        <w:ind w:left="6984" w:hanging="360"/>
      </w:pPr>
    </w:lvl>
    <w:lvl w:ilvl="7" w:tplc="04190019" w:tentative="1">
      <w:start w:val="1"/>
      <w:numFmt w:val="lowerLetter"/>
      <w:lvlText w:val="%8."/>
      <w:lvlJc w:val="left"/>
      <w:pPr>
        <w:ind w:left="7704" w:hanging="360"/>
      </w:pPr>
    </w:lvl>
    <w:lvl w:ilvl="8" w:tplc="0419001B" w:tentative="1">
      <w:start w:val="1"/>
      <w:numFmt w:val="lowerRoman"/>
      <w:lvlText w:val="%9."/>
      <w:lvlJc w:val="right"/>
      <w:pPr>
        <w:ind w:left="8424" w:hanging="180"/>
      </w:pPr>
    </w:lvl>
  </w:abstractNum>
  <w:abstractNum w:abstractNumId="10">
    <w:nsid w:val="2C370657"/>
    <w:multiLevelType w:val="hybridMultilevel"/>
    <w:tmpl w:val="1B7CC330"/>
    <w:lvl w:ilvl="0" w:tplc="2C760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D6420"/>
    <w:multiLevelType w:val="hybridMultilevel"/>
    <w:tmpl w:val="C65C40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7A7DBD"/>
    <w:multiLevelType w:val="multilevel"/>
    <w:tmpl w:val="85F46DE2"/>
    <w:lvl w:ilvl="0">
      <w:start w:val="1"/>
      <w:numFmt w:val="upperRoman"/>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5D7278"/>
    <w:multiLevelType w:val="hybridMultilevel"/>
    <w:tmpl w:val="D4EAD11E"/>
    <w:lvl w:ilvl="0" w:tplc="F7AE8F60">
      <w:start w:val="1"/>
      <w:numFmt w:val="decimal"/>
      <w:lvlText w:val="%1."/>
      <w:lvlJc w:val="left"/>
      <w:pPr>
        <w:ind w:left="1778" w:hanging="360"/>
      </w:pPr>
      <w:rPr>
        <w:i w:val="0"/>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73FF5"/>
    <w:multiLevelType w:val="hybridMultilevel"/>
    <w:tmpl w:val="C0364C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72F68"/>
    <w:multiLevelType w:val="hybridMultilevel"/>
    <w:tmpl w:val="CB340514"/>
    <w:lvl w:ilvl="0" w:tplc="8F52D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75531"/>
    <w:multiLevelType w:val="hybridMultilevel"/>
    <w:tmpl w:val="0248F4A4"/>
    <w:lvl w:ilvl="0" w:tplc="04190013">
      <w:start w:val="1"/>
      <w:numFmt w:val="upperRoman"/>
      <w:lvlText w:val="%1."/>
      <w:lvlJc w:val="righ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7">
    <w:nsid w:val="506F0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CE75AD"/>
    <w:multiLevelType w:val="hybridMultilevel"/>
    <w:tmpl w:val="7AF8057A"/>
    <w:lvl w:ilvl="0" w:tplc="04190013">
      <w:start w:val="1"/>
      <w:numFmt w:val="upperRoman"/>
      <w:lvlText w:val="%1."/>
      <w:lvlJc w:val="righ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9">
    <w:nsid w:val="541C05E1"/>
    <w:multiLevelType w:val="multilevel"/>
    <w:tmpl w:val="60FAAC96"/>
    <w:lvl w:ilvl="0">
      <w:start w:val="6"/>
      <w:numFmt w:val="none"/>
      <w:lvlText w:val="2"/>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6C21828"/>
    <w:multiLevelType w:val="hybridMultilevel"/>
    <w:tmpl w:val="7C58CBF4"/>
    <w:lvl w:ilvl="0" w:tplc="B9B86A1E">
      <w:start w:val="548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63702"/>
    <w:multiLevelType w:val="multilevel"/>
    <w:tmpl w:val="525E6B38"/>
    <w:lvl w:ilvl="0">
      <w:start w:val="6"/>
      <w:numFmt w:val="none"/>
      <w:lvlText w:val="2%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CDA700C"/>
    <w:multiLevelType w:val="multilevel"/>
    <w:tmpl w:val="3174A742"/>
    <w:lvl w:ilvl="0">
      <w:start w:val="6"/>
      <w:numFmt w:val="none"/>
      <w:lvlText w:val="2%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bullet"/>
      <w:lvlText w:val=""/>
      <w:lvlJc w:val="left"/>
      <w:pPr>
        <w:ind w:left="720" w:hanging="720"/>
      </w:pPr>
      <w:rPr>
        <w:rFonts w:ascii="Symbol" w:hAnsi="Symbo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D361B51"/>
    <w:multiLevelType w:val="hybridMultilevel"/>
    <w:tmpl w:val="C60095F2"/>
    <w:lvl w:ilvl="0" w:tplc="F192F5B4">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4614E5"/>
    <w:multiLevelType w:val="hybridMultilevel"/>
    <w:tmpl w:val="3FC0286A"/>
    <w:lvl w:ilvl="0" w:tplc="40FEE574">
      <w:start w:val="3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C3820"/>
    <w:multiLevelType w:val="hybridMultilevel"/>
    <w:tmpl w:val="B3EC18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9208D8"/>
    <w:multiLevelType w:val="hybridMultilevel"/>
    <w:tmpl w:val="77CE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F53FE5"/>
    <w:multiLevelType w:val="hybridMultilevel"/>
    <w:tmpl w:val="EBA6BCCA"/>
    <w:lvl w:ilvl="0" w:tplc="B76AF7FE">
      <w:start w:val="1"/>
      <w:numFmt w:val="upperRoman"/>
      <w:lvlText w:val="%1."/>
      <w:lvlJc w:val="left"/>
      <w:pPr>
        <w:ind w:left="3384" w:hanging="360"/>
      </w:pPr>
      <w:rPr>
        <w:rFonts w:hint="default"/>
      </w:r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28">
    <w:nsid w:val="7929705C"/>
    <w:multiLevelType w:val="hybridMultilevel"/>
    <w:tmpl w:val="73143A40"/>
    <w:lvl w:ilvl="0" w:tplc="04190013">
      <w:start w:val="1"/>
      <w:numFmt w:val="upperRoman"/>
      <w:lvlText w:val="%1."/>
      <w:lvlJc w:val="right"/>
      <w:pPr>
        <w:ind w:left="2232" w:hanging="360"/>
      </w:p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num w:numId="1">
    <w:abstractNumId w:val="13"/>
  </w:num>
  <w:num w:numId="2">
    <w:abstractNumId w:val="25"/>
  </w:num>
  <w:num w:numId="3">
    <w:abstractNumId w:val="8"/>
  </w:num>
  <w:num w:numId="4">
    <w:abstractNumId w:val="5"/>
  </w:num>
  <w:num w:numId="5">
    <w:abstractNumId w:val="20"/>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
  </w:num>
  <w:num w:numId="11">
    <w:abstractNumId w:val="14"/>
  </w:num>
  <w:num w:numId="12">
    <w:abstractNumId w:val="12"/>
  </w:num>
  <w:num w:numId="13">
    <w:abstractNumId w:val="17"/>
  </w:num>
  <w:num w:numId="14">
    <w:abstractNumId w:val="6"/>
  </w:num>
  <w:num w:numId="15">
    <w:abstractNumId w:val="18"/>
  </w:num>
  <w:num w:numId="16">
    <w:abstractNumId w:val="9"/>
  </w:num>
  <w:num w:numId="17">
    <w:abstractNumId w:val="27"/>
  </w:num>
  <w:num w:numId="18">
    <w:abstractNumId w:val="16"/>
  </w:num>
  <w:num w:numId="19">
    <w:abstractNumId w:val="28"/>
  </w:num>
  <w:num w:numId="20">
    <w:abstractNumId w:val="7"/>
  </w:num>
  <w:num w:numId="21">
    <w:abstractNumId w:val="19"/>
  </w:num>
  <w:num w:numId="22">
    <w:abstractNumId w:val="21"/>
  </w:num>
  <w:num w:numId="23">
    <w:abstractNumId w:val="0"/>
  </w:num>
  <w:num w:numId="24">
    <w:abstractNumId w:val="22"/>
  </w:num>
  <w:num w:numId="25">
    <w:abstractNumId w:val="4"/>
  </w:num>
  <w:num w:numId="26">
    <w:abstractNumId w:val="10"/>
  </w:num>
  <w:num w:numId="27">
    <w:abstractNumId w:val="15"/>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50"/>
    <w:rsid w:val="000031A4"/>
    <w:rsid w:val="0000441D"/>
    <w:rsid w:val="00012ED8"/>
    <w:rsid w:val="00045EDA"/>
    <w:rsid w:val="00055115"/>
    <w:rsid w:val="000A5658"/>
    <w:rsid w:val="001509D9"/>
    <w:rsid w:val="001533CB"/>
    <w:rsid w:val="00171664"/>
    <w:rsid w:val="00213309"/>
    <w:rsid w:val="00282C35"/>
    <w:rsid w:val="002D16E3"/>
    <w:rsid w:val="002E223E"/>
    <w:rsid w:val="002F142A"/>
    <w:rsid w:val="0030761D"/>
    <w:rsid w:val="00352224"/>
    <w:rsid w:val="0036745C"/>
    <w:rsid w:val="00377E56"/>
    <w:rsid w:val="003D4ACB"/>
    <w:rsid w:val="003E12E8"/>
    <w:rsid w:val="004210FE"/>
    <w:rsid w:val="00461867"/>
    <w:rsid w:val="00476962"/>
    <w:rsid w:val="004E2E88"/>
    <w:rsid w:val="004E5CA5"/>
    <w:rsid w:val="00532548"/>
    <w:rsid w:val="00545FE2"/>
    <w:rsid w:val="005946BC"/>
    <w:rsid w:val="005A2FD7"/>
    <w:rsid w:val="005B2AE5"/>
    <w:rsid w:val="00603E0D"/>
    <w:rsid w:val="00624E56"/>
    <w:rsid w:val="006579EE"/>
    <w:rsid w:val="006777EB"/>
    <w:rsid w:val="006D0CF0"/>
    <w:rsid w:val="0072742B"/>
    <w:rsid w:val="00727E96"/>
    <w:rsid w:val="00755F50"/>
    <w:rsid w:val="007F458E"/>
    <w:rsid w:val="0081180A"/>
    <w:rsid w:val="00825141"/>
    <w:rsid w:val="00842569"/>
    <w:rsid w:val="008461A1"/>
    <w:rsid w:val="00847575"/>
    <w:rsid w:val="00890324"/>
    <w:rsid w:val="00893473"/>
    <w:rsid w:val="008C4CD8"/>
    <w:rsid w:val="00981C59"/>
    <w:rsid w:val="00990909"/>
    <w:rsid w:val="009A7CEB"/>
    <w:rsid w:val="00A21E68"/>
    <w:rsid w:val="00A53783"/>
    <w:rsid w:val="00A672BC"/>
    <w:rsid w:val="00A76373"/>
    <w:rsid w:val="00AF0CA5"/>
    <w:rsid w:val="00B21EAC"/>
    <w:rsid w:val="00B57027"/>
    <w:rsid w:val="00B806B2"/>
    <w:rsid w:val="00B9786A"/>
    <w:rsid w:val="00BF689B"/>
    <w:rsid w:val="00C04280"/>
    <w:rsid w:val="00C11E1A"/>
    <w:rsid w:val="00C24428"/>
    <w:rsid w:val="00C27129"/>
    <w:rsid w:val="00C33166"/>
    <w:rsid w:val="00C70B81"/>
    <w:rsid w:val="00C80A2C"/>
    <w:rsid w:val="00CF017E"/>
    <w:rsid w:val="00D77916"/>
    <w:rsid w:val="00D867AB"/>
    <w:rsid w:val="00DC1AF9"/>
    <w:rsid w:val="00E532DB"/>
    <w:rsid w:val="00E92139"/>
    <w:rsid w:val="00EF3F0C"/>
    <w:rsid w:val="00F7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F50"/>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val="x-none" w:eastAsia="x-none"/>
    </w:rPr>
  </w:style>
  <w:style w:type="paragraph" w:styleId="2">
    <w:name w:val="heading 2"/>
    <w:basedOn w:val="a"/>
    <w:next w:val="a"/>
    <w:link w:val="20"/>
    <w:uiPriority w:val="9"/>
    <w:unhideWhenUsed/>
    <w:qFormat/>
    <w:rsid w:val="00755F50"/>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3">
    <w:name w:val="heading 3"/>
    <w:basedOn w:val="a"/>
    <w:link w:val="30"/>
    <w:uiPriority w:val="9"/>
    <w:qFormat/>
    <w:rsid w:val="00755F50"/>
    <w:pPr>
      <w:spacing w:after="75" w:line="240" w:lineRule="auto"/>
      <w:outlineLvl w:val="2"/>
    </w:pPr>
    <w:rPr>
      <w:rFonts w:ascii="Times New Roman" w:eastAsia="Times New Roman" w:hAnsi="Times New Roman" w:cs="Times New Roman"/>
      <w:b/>
      <w:bCs/>
      <w:sz w:val="30"/>
      <w:szCs w:val="30"/>
      <w:lang w:val="x-none" w:eastAsia="x-none"/>
    </w:rPr>
  </w:style>
  <w:style w:type="paragraph" w:styleId="4">
    <w:name w:val="heading 4"/>
    <w:basedOn w:val="a"/>
    <w:next w:val="a"/>
    <w:link w:val="40"/>
    <w:semiHidden/>
    <w:unhideWhenUsed/>
    <w:qFormat/>
    <w:rsid w:val="00755F50"/>
    <w:pPr>
      <w:keepNext/>
      <w:keepLines/>
      <w:spacing w:before="40" w:after="0" w:line="240" w:lineRule="auto"/>
      <w:outlineLvl w:val="3"/>
    </w:pPr>
    <w:rPr>
      <w:rFonts w:ascii="Calibri Light" w:eastAsia="Times New Roman" w:hAnsi="Calibri Light" w:cs="Times New Roman"/>
      <w:i/>
      <w:iCs/>
      <w:color w:val="2E74B5"/>
      <w:sz w:val="24"/>
      <w:szCs w:val="24"/>
      <w:lang w:val="x-none" w:eastAsia="x-none"/>
    </w:rPr>
  </w:style>
  <w:style w:type="paragraph" w:styleId="8">
    <w:name w:val="heading 8"/>
    <w:basedOn w:val="a"/>
    <w:next w:val="a"/>
    <w:link w:val="80"/>
    <w:semiHidden/>
    <w:unhideWhenUsed/>
    <w:qFormat/>
    <w:rsid w:val="00755F50"/>
    <w:pPr>
      <w:keepNext/>
      <w:keepLines/>
      <w:spacing w:before="40" w:after="0" w:line="240" w:lineRule="auto"/>
      <w:outlineLvl w:val="7"/>
    </w:pPr>
    <w:rPr>
      <w:rFonts w:ascii="Calibri Light" w:eastAsia="Times New Roman" w:hAnsi="Calibri Light" w:cs="Times New Roman"/>
      <w:color w:val="272727"/>
      <w:sz w:val="21"/>
      <w:szCs w:val="21"/>
      <w:lang w:val="x-none" w:eastAsia="x-none"/>
    </w:rPr>
  </w:style>
  <w:style w:type="paragraph" w:styleId="9">
    <w:name w:val="heading 9"/>
    <w:basedOn w:val="a"/>
    <w:next w:val="a"/>
    <w:link w:val="90"/>
    <w:semiHidden/>
    <w:unhideWhenUsed/>
    <w:qFormat/>
    <w:rsid w:val="00755F50"/>
    <w:pPr>
      <w:keepNext/>
      <w:keepLines/>
      <w:spacing w:before="40" w:after="0" w:line="240" w:lineRule="auto"/>
      <w:outlineLvl w:val="8"/>
    </w:pPr>
    <w:rPr>
      <w:rFonts w:ascii="Calibri Light" w:eastAsia="Times New Roman"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F50"/>
    <w:rPr>
      <w:rFonts w:ascii="Times New Roman" w:eastAsia="Times New Roman" w:hAnsi="Times New Roman" w:cs="Times New Roman"/>
      <w:b/>
      <w:bCs/>
      <w:color w:val="3D3D3D"/>
      <w:kern w:val="36"/>
      <w:sz w:val="34"/>
      <w:szCs w:val="34"/>
      <w:lang w:val="x-none" w:eastAsia="x-none"/>
    </w:rPr>
  </w:style>
  <w:style w:type="character" w:customStyle="1" w:styleId="20">
    <w:name w:val="Заголовок 2 Знак"/>
    <w:basedOn w:val="a0"/>
    <w:link w:val="2"/>
    <w:uiPriority w:val="9"/>
    <w:rsid w:val="00755F50"/>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755F50"/>
    <w:rPr>
      <w:rFonts w:ascii="Times New Roman" w:eastAsia="Times New Roman" w:hAnsi="Times New Roman" w:cs="Times New Roman"/>
      <w:b/>
      <w:bCs/>
      <w:sz w:val="30"/>
      <w:szCs w:val="30"/>
      <w:lang w:val="x-none" w:eastAsia="x-none"/>
    </w:rPr>
  </w:style>
  <w:style w:type="character" w:customStyle="1" w:styleId="40">
    <w:name w:val="Заголовок 4 Знак"/>
    <w:basedOn w:val="a0"/>
    <w:link w:val="4"/>
    <w:semiHidden/>
    <w:rsid w:val="00755F50"/>
    <w:rPr>
      <w:rFonts w:ascii="Calibri Light" w:eastAsia="Times New Roman" w:hAnsi="Calibri Light" w:cs="Times New Roman"/>
      <w:i/>
      <w:iCs/>
      <w:color w:val="2E74B5"/>
      <w:sz w:val="24"/>
      <w:szCs w:val="24"/>
      <w:lang w:val="x-none" w:eastAsia="x-none"/>
    </w:rPr>
  </w:style>
  <w:style w:type="character" w:customStyle="1" w:styleId="80">
    <w:name w:val="Заголовок 8 Знак"/>
    <w:basedOn w:val="a0"/>
    <w:link w:val="8"/>
    <w:semiHidden/>
    <w:rsid w:val="00755F50"/>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semiHidden/>
    <w:rsid w:val="00755F50"/>
    <w:rPr>
      <w:rFonts w:ascii="Calibri Light" w:eastAsia="Times New Roman"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755F50"/>
  </w:style>
  <w:style w:type="character" w:styleId="a3">
    <w:name w:val="Hyperlink"/>
    <w:uiPriority w:val="99"/>
    <w:rsid w:val="00755F50"/>
    <w:rPr>
      <w:color w:val="1759B4"/>
      <w:u w:val="single"/>
    </w:rPr>
  </w:style>
  <w:style w:type="paragraph" w:styleId="a4">
    <w:name w:val="Normal (Web)"/>
    <w:basedOn w:val="a"/>
    <w:rsid w:val="00755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rsid w:val="00755F50"/>
    <w:rPr>
      <w:color w:val="8A8A8A"/>
    </w:rPr>
  </w:style>
  <w:style w:type="paragraph" w:styleId="a5">
    <w:name w:val="footnote text"/>
    <w:basedOn w:val="a"/>
    <w:link w:val="a6"/>
    <w:uiPriority w:val="99"/>
    <w:unhideWhenUsed/>
    <w:rsid w:val="00755F50"/>
    <w:pPr>
      <w:spacing w:after="0" w:line="240" w:lineRule="auto"/>
    </w:pPr>
    <w:rPr>
      <w:rFonts w:ascii="Calibri" w:eastAsia="Calibri" w:hAnsi="Calibri" w:cs="Times New Roman"/>
      <w:sz w:val="20"/>
      <w:szCs w:val="20"/>
      <w:lang w:val="x-none"/>
    </w:rPr>
  </w:style>
  <w:style w:type="character" w:customStyle="1" w:styleId="a6">
    <w:name w:val="Текст сноски Знак"/>
    <w:basedOn w:val="a0"/>
    <w:link w:val="a5"/>
    <w:uiPriority w:val="99"/>
    <w:rsid w:val="00755F50"/>
    <w:rPr>
      <w:rFonts w:ascii="Calibri" w:eastAsia="Calibri" w:hAnsi="Calibri" w:cs="Times New Roman"/>
      <w:sz w:val="20"/>
      <w:szCs w:val="20"/>
      <w:lang w:val="x-none"/>
    </w:rPr>
  </w:style>
  <w:style w:type="character" w:styleId="a7">
    <w:name w:val="footnote reference"/>
    <w:uiPriority w:val="99"/>
    <w:unhideWhenUsed/>
    <w:rsid w:val="00755F50"/>
    <w:rPr>
      <w:vertAlign w:val="superscript"/>
    </w:rPr>
  </w:style>
  <w:style w:type="paragraph" w:styleId="a8">
    <w:name w:val="header"/>
    <w:basedOn w:val="a"/>
    <w:link w:val="a9"/>
    <w:uiPriority w:val="99"/>
    <w:rsid w:val="00755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55F50"/>
    <w:rPr>
      <w:rFonts w:ascii="Times New Roman" w:eastAsia="Times New Roman" w:hAnsi="Times New Roman" w:cs="Times New Roman"/>
      <w:sz w:val="24"/>
      <w:szCs w:val="24"/>
      <w:lang w:val="x-none" w:eastAsia="x-none"/>
    </w:rPr>
  </w:style>
  <w:style w:type="paragraph" w:styleId="aa">
    <w:name w:val="footer"/>
    <w:basedOn w:val="a"/>
    <w:link w:val="ab"/>
    <w:uiPriority w:val="99"/>
    <w:rsid w:val="00755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755F50"/>
    <w:rPr>
      <w:rFonts w:ascii="Times New Roman" w:eastAsia="Times New Roman" w:hAnsi="Times New Roman" w:cs="Times New Roman"/>
      <w:sz w:val="24"/>
      <w:szCs w:val="24"/>
      <w:lang w:val="x-none" w:eastAsia="x-none"/>
    </w:rPr>
  </w:style>
  <w:style w:type="table" w:styleId="ac">
    <w:name w:val="Table Grid"/>
    <w:basedOn w:val="a1"/>
    <w:uiPriority w:val="39"/>
    <w:rsid w:val="0075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5F50"/>
    <w:pPr>
      <w:spacing w:after="0" w:line="240" w:lineRule="auto"/>
      <w:ind w:left="708"/>
    </w:pPr>
    <w:rPr>
      <w:rFonts w:ascii="Times New Roman" w:eastAsia="Times New Roman" w:hAnsi="Times New Roman" w:cs="Times New Roman"/>
      <w:sz w:val="24"/>
      <w:szCs w:val="24"/>
      <w:lang w:eastAsia="ru-RU"/>
    </w:rPr>
  </w:style>
  <w:style w:type="paragraph" w:styleId="ae">
    <w:name w:val="endnote text"/>
    <w:basedOn w:val="a"/>
    <w:link w:val="af"/>
    <w:rsid w:val="00755F50"/>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755F50"/>
    <w:rPr>
      <w:rFonts w:ascii="Times New Roman" w:eastAsia="Times New Roman" w:hAnsi="Times New Roman" w:cs="Times New Roman"/>
      <w:sz w:val="20"/>
      <w:szCs w:val="20"/>
      <w:lang w:eastAsia="ru-RU"/>
    </w:rPr>
  </w:style>
  <w:style w:type="character" w:styleId="af0">
    <w:name w:val="endnote reference"/>
    <w:rsid w:val="00755F50"/>
    <w:rPr>
      <w:vertAlign w:val="superscript"/>
    </w:rPr>
  </w:style>
  <w:style w:type="character" w:customStyle="1" w:styleId="af1">
    <w:name w:val="Гипертекстовая ссылка"/>
    <w:uiPriority w:val="99"/>
    <w:rsid w:val="00755F50"/>
    <w:rPr>
      <w:rFonts w:cs="Times New Roman"/>
      <w:b w:val="0"/>
      <w:color w:val="106BBE"/>
    </w:rPr>
  </w:style>
  <w:style w:type="table" w:customStyle="1" w:styleId="12">
    <w:name w:val="Сетка таблицы1"/>
    <w:basedOn w:val="a1"/>
    <w:next w:val="ac"/>
    <w:uiPriority w:val="59"/>
    <w:rsid w:val="00755F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rsid w:val="00755F50"/>
    <w:rPr>
      <w:sz w:val="16"/>
      <w:szCs w:val="16"/>
    </w:rPr>
  </w:style>
  <w:style w:type="paragraph" w:styleId="af3">
    <w:name w:val="annotation text"/>
    <w:basedOn w:val="a"/>
    <w:link w:val="af4"/>
    <w:rsid w:val="00755F50"/>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755F50"/>
    <w:rPr>
      <w:rFonts w:ascii="Times New Roman" w:eastAsia="Times New Roman" w:hAnsi="Times New Roman" w:cs="Times New Roman"/>
      <w:sz w:val="20"/>
      <w:szCs w:val="20"/>
      <w:lang w:eastAsia="ru-RU"/>
    </w:rPr>
  </w:style>
  <w:style w:type="paragraph" w:styleId="af5">
    <w:name w:val="annotation subject"/>
    <w:basedOn w:val="af3"/>
    <w:next w:val="af3"/>
    <w:link w:val="af6"/>
    <w:rsid w:val="00755F50"/>
    <w:rPr>
      <w:b/>
      <w:bCs/>
      <w:lang w:val="x-none" w:eastAsia="x-none"/>
    </w:rPr>
  </w:style>
  <w:style w:type="character" w:customStyle="1" w:styleId="af6">
    <w:name w:val="Тема примечания Знак"/>
    <w:basedOn w:val="af4"/>
    <w:link w:val="af5"/>
    <w:rsid w:val="00755F50"/>
    <w:rPr>
      <w:rFonts w:ascii="Times New Roman" w:eastAsia="Times New Roman" w:hAnsi="Times New Roman" w:cs="Times New Roman"/>
      <w:b/>
      <w:bCs/>
      <w:sz w:val="20"/>
      <w:szCs w:val="20"/>
      <w:lang w:val="x-none" w:eastAsia="x-none"/>
    </w:rPr>
  </w:style>
  <w:style w:type="paragraph" w:styleId="af7">
    <w:name w:val="Revision"/>
    <w:hidden/>
    <w:uiPriority w:val="99"/>
    <w:semiHidden/>
    <w:rsid w:val="00755F50"/>
    <w:pPr>
      <w:spacing w:after="0"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rsid w:val="00755F50"/>
    <w:pPr>
      <w:spacing w:after="0" w:line="240" w:lineRule="auto"/>
    </w:pPr>
    <w:rPr>
      <w:rFonts w:ascii="Segoe UI" w:eastAsia="Times New Roman" w:hAnsi="Segoe UI" w:cs="Times New Roman"/>
      <w:sz w:val="18"/>
      <w:szCs w:val="18"/>
      <w:lang w:val="x-none" w:eastAsia="x-none"/>
    </w:rPr>
  </w:style>
  <w:style w:type="character" w:customStyle="1" w:styleId="af9">
    <w:name w:val="Текст выноски Знак"/>
    <w:basedOn w:val="a0"/>
    <w:link w:val="af8"/>
    <w:uiPriority w:val="99"/>
    <w:rsid w:val="00755F50"/>
    <w:rPr>
      <w:rFonts w:ascii="Segoe UI" w:eastAsia="Times New Roman" w:hAnsi="Segoe UI" w:cs="Times New Roman"/>
      <w:sz w:val="18"/>
      <w:szCs w:val="18"/>
      <w:lang w:val="x-none" w:eastAsia="x-none"/>
    </w:rPr>
  </w:style>
  <w:style w:type="numbering" w:customStyle="1" w:styleId="110">
    <w:name w:val="Нет списка11"/>
    <w:next w:val="a2"/>
    <w:uiPriority w:val="99"/>
    <w:semiHidden/>
    <w:unhideWhenUsed/>
    <w:rsid w:val="00755F50"/>
  </w:style>
  <w:style w:type="character" w:styleId="afa">
    <w:name w:val="Placeholder Text"/>
    <w:uiPriority w:val="99"/>
    <w:semiHidden/>
    <w:rsid w:val="00755F50"/>
    <w:rPr>
      <w:color w:val="808080"/>
    </w:rPr>
  </w:style>
  <w:style w:type="table" w:customStyle="1" w:styleId="21">
    <w:name w:val="Сетка таблицы2"/>
    <w:basedOn w:val="a1"/>
    <w:next w:val="ac"/>
    <w:uiPriority w:val="39"/>
    <w:rsid w:val="00755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755F50"/>
    <w:pPr>
      <w:spacing w:after="0" w:line="240" w:lineRule="auto"/>
    </w:pPr>
    <w:rPr>
      <w:rFonts w:ascii="Calibri" w:eastAsia="Calibri" w:hAnsi="Calibri" w:cs="Times New Roman"/>
    </w:rPr>
  </w:style>
  <w:style w:type="paragraph" w:styleId="afc">
    <w:name w:val="Title"/>
    <w:basedOn w:val="a"/>
    <w:next w:val="a"/>
    <w:link w:val="afd"/>
    <w:qFormat/>
    <w:rsid w:val="00755F50"/>
    <w:pPr>
      <w:spacing w:after="0"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afd">
    <w:name w:val="Название Знак"/>
    <w:basedOn w:val="a0"/>
    <w:link w:val="afc"/>
    <w:rsid w:val="00755F50"/>
    <w:rPr>
      <w:rFonts w:ascii="Calibri Light" w:eastAsia="Times New Roman" w:hAnsi="Calibri Light" w:cs="Times New Roman"/>
      <w:spacing w:val="-10"/>
      <w:kern w:val="28"/>
      <w:sz w:val="56"/>
      <w:szCs w:val="56"/>
      <w:lang w:val="x-none" w:eastAsia="x-none"/>
    </w:rPr>
  </w:style>
  <w:style w:type="character" w:styleId="afe">
    <w:name w:val="Emphasis"/>
    <w:qFormat/>
    <w:rsid w:val="00755F50"/>
    <w:rPr>
      <w:i/>
      <w:iCs/>
    </w:rPr>
  </w:style>
  <w:style w:type="paragraph" w:styleId="aff">
    <w:name w:val="Subtitle"/>
    <w:basedOn w:val="a"/>
    <w:next w:val="a"/>
    <w:link w:val="aff0"/>
    <w:qFormat/>
    <w:rsid w:val="00755F50"/>
    <w:pPr>
      <w:numPr>
        <w:ilvl w:val="1"/>
      </w:numPr>
      <w:spacing w:after="160" w:line="240" w:lineRule="auto"/>
    </w:pPr>
    <w:rPr>
      <w:rFonts w:ascii="Calibri" w:eastAsia="Times New Roman" w:hAnsi="Calibri" w:cs="Times New Roman"/>
      <w:color w:val="5A5A5A"/>
      <w:spacing w:val="15"/>
      <w:lang w:val="x-none" w:eastAsia="x-none"/>
    </w:rPr>
  </w:style>
  <w:style w:type="character" w:customStyle="1" w:styleId="aff0">
    <w:name w:val="Подзаголовок Знак"/>
    <w:basedOn w:val="a0"/>
    <w:link w:val="aff"/>
    <w:rsid w:val="00755F50"/>
    <w:rPr>
      <w:rFonts w:ascii="Calibri" w:eastAsia="Times New Roman" w:hAnsi="Calibri" w:cs="Times New Roman"/>
      <w:color w:val="5A5A5A"/>
      <w:spacing w:val="15"/>
      <w:lang w:val="x-none" w:eastAsia="x-none"/>
    </w:rPr>
  </w:style>
  <w:style w:type="character" w:styleId="aff1">
    <w:name w:val="Strong"/>
    <w:rsid w:val="00755F50"/>
    <w:rPr>
      <w:rFonts w:ascii="Times New Roman" w:hAnsi="Times New Roman"/>
      <w:b/>
      <w:bCs/>
      <w:color w:val="auto"/>
      <w:sz w:val="28"/>
      <w:u w:val="none"/>
      <w:bdr w:val="none" w:sz="0" w:space="0" w:color="auto"/>
    </w:rPr>
  </w:style>
  <w:style w:type="paragraph" w:customStyle="1" w:styleId="aff2">
    <w:name w:val="Заголовки"/>
    <w:basedOn w:val="1"/>
    <w:next w:val="aff3"/>
    <w:link w:val="aff4"/>
    <w:qFormat/>
    <w:rsid w:val="00755F50"/>
    <w:pPr>
      <w:pBdr>
        <w:bottom w:val="none" w:sz="0" w:space="0" w:color="auto"/>
      </w:pBdr>
      <w:spacing w:before="240" w:after="240"/>
      <w:jc w:val="center"/>
    </w:pPr>
    <w:rPr>
      <w:bCs w:val="0"/>
      <w:iCs/>
      <w:color w:val="000000"/>
      <w:sz w:val="28"/>
      <w:szCs w:val="30"/>
    </w:rPr>
  </w:style>
  <w:style w:type="paragraph" w:styleId="aff5">
    <w:name w:val="TOC Heading"/>
    <w:basedOn w:val="1"/>
    <w:next w:val="a"/>
    <w:uiPriority w:val="39"/>
    <w:unhideWhenUsed/>
    <w:qFormat/>
    <w:rsid w:val="00755F50"/>
    <w:pPr>
      <w:keepNext/>
      <w:keepLines/>
      <w:pBdr>
        <w:bottom w:val="none" w:sz="0" w:space="0" w:color="auto"/>
      </w:pBdr>
      <w:spacing w:before="240" w:after="0" w:line="259" w:lineRule="auto"/>
      <w:outlineLvl w:val="9"/>
    </w:pPr>
    <w:rPr>
      <w:rFonts w:ascii="Calibri Light" w:hAnsi="Calibri Light"/>
      <w:b w:val="0"/>
      <w:bCs w:val="0"/>
      <w:color w:val="2E74B5"/>
      <w:kern w:val="0"/>
      <w:sz w:val="32"/>
      <w:szCs w:val="32"/>
    </w:rPr>
  </w:style>
  <w:style w:type="character" w:customStyle="1" w:styleId="aff4">
    <w:name w:val="Заголовки Знак"/>
    <w:link w:val="aff2"/>
    <w:rsid w:val="00755F50"/>
    <w:rPr>
      <w:rFonts w:ascii="Times New Roman" w:eastAsia="Times New Roman" w:hAnsi="Times New Roman" w:cs="Times New Roman"/>
      <w:b/>
      <w:iCs/>
      <w:color w:val="000000"/>
      <w:kern w:val="36"/>
      <w:sz w:val="28"/>
      <w:szCs w:val="30"/>
      <w:lang w:val="x-none" w:eastAsia="x-none"/>
    </w:rPr>
  </w:style>
  <w:style w:type="paragraph" w:styleId="aff3">
    <w:name w:val="Plain Text"/>
    <w:basedOn w:val="a"/>
    <w:link w:val="aff6"/>
    <w:rsid w:val="00755F50"/>
    <w:pPr>
      <w:spacing w:after="0" w:line="240" w:lineRule="auto"/>
    </w:pPr>
    <w:rPr>
      <w:rFonts w:ascii="Consolas" w:eastAsia="Times New Roman" w:hAnsi="Consolas" w:cs="Times New Roman"/>
      <w:sz w:val="21"/>
      <w:szCs w:val="21"/>
      <w:lang w:val="x-none" w:eastAsia="x-none"/>
    </w:rPr>
  </w:style>
  <w:style w:type="character" w:customStyle="1" w:styleId="aff6">
    <w:name w:val="Текст Знак"/>
    <w:basedOn w:val="a0"/>
    <w:link w:val="aff3"/>
    <w:rsid w:val="00755F50"/>
    <w:rPr>
      <w:rFonts w:ascii="Consolas" w:eastAsia="Times New Roman" w:hAnsi="Consolas" w:cs="Times New Roman"/>
      <w:sz w:val="21"/>
      <w:szCs w:val="21"/>
      <w:lang w:val="x-none" w:eastAsia="x-none"/>
    </w:rPr>
  </w:style>
  <w:style w:type="paragraph" w:styleId="13">
    <w:name w:val="toc 1"/>
    <w:basedOn w:val="a"/>
    <w:next w:val="a"/>
    <w:autoRedefine/>
    <w:uiPriority w:val="39"/>
    <w:rsid w:val="00755F50"/>
    <w:pPr>
      <w:spacing w:after="100" w:line="240" w:lineRule="auto"/>
    </w:pPr>
    <w:rPr>
      <w:rFonts w:ascii="Times New Roman" w:eastAsia="Times New Roman" w:hAnsi="Times New Roman" w:cs="Times New Roman"/>
      <w:sz w:val="24"/>
      <w:szCs w:val="24"/>
      <w:lang w:eastAsia="ru-RU"/>
    </w:rPr>
  </w:style>
  <w:style w:type="paragraph" w:styleId="aff7">
    <w:name w:val="Body Text"/>
    <w:basedOn w:val="a"/>
    <w:link w:val="aff8"/>
    <w:rsid w:val="00755F50"/>
    <w:pPr>
      <w:spacing w:after="120" w:line="240" w:lineRule="auto"/>
    </w:pPr>
    <w:rPr>
      <w:rFonts w:ascii="Times New Roman" w:eastAsia="Times New Roman" w:hAnsi="Times New Roman" w:cs="Times New Roman"/>
      <w:sz w:val="24"/>
      <w:szCs w:val="24"/>
      <w:lang w:val="x-none" w:eastAsia="x-none"/>
    </w:rPr>
  </w:style>
  <w:style w:type="character" w:customStyle="1" w:styleId="aff8">
    <w:name w:val="Основной текст Знак"/>
    <w:basedOn w:val="a0"/>
    <w:link w:val="aff7"/>
    <w:rsid w:val="00755F50"/>
    <w:rPr>
      <w:rFonts w:ascii="Times New Roman" w:eastAsia="Times New Roman" w:hAnsi="Times New Roman" w:cs="Times New Roman"/>
      <w:sz w:val="24"/>
      <w:szCs w:val="24"/>
      <w:lang w:val="x-none" w:eastAsia="x-none"/>
    </w:rPr>
  </w:style>
  <w:style w:type="paragraph" w:styleId="22">
    <w:name w:val="toc 2"/>
    <w:basedOn w:val="a"/>
    <w:next w:val="a"/>
    <w:autoRedefine/>
    <w:uiPriority w:val="39"/>
    <w:rsid w:val="00755F50"/>
    <w:pPr>
      <w:spacing w:after="100" w:line="240" w:lineRule="auto"/>
      <w:ind w:left="240"/>
    </w:pPr>
    <w:rPr>
      <w:rFonts w:ascii="Times New Roman" w:eastAsia="Times New Roman" w:hAnsi="Times New Roman" w:cs="Times New Roman"/>
      <w:sz w:val="24"/>
      <w:szCs w:val="24"/>
      <w:lang w:eastAsia="ru-RU"/>
    </w:rPr>
  </w:style>
  <w:style w:type="paragraph" w:customStyle="1" w:styleId="ConsPlusNormal">
    <w:name w:val="ConsPlusNormal"/>
    <w:rsid w:val="00755F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755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755F50"/>
    <w:rPr>
      <w:color w:val="800080" w:themeColor="followedHyperlink"/>
      <w:u w:val="single"/>
    </w:rPr>
  </w:style>
  <w:style w:type="paragraph" w:customStyle="1" w:styleId="p4">
    <w:name w:val="p4"/>
    <w:basedOn w:val="a"/>
    <w:rsid w:val="00BF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689B"/>
  </w:style>
  <w:style w:type="character" w:customStyle="1" w:styleId="s5">
    <w:name w:val="s5"/>
    <w:basedOn w:val="a0"/>
    <w:rsid w:val="00BF689B"/>
  </w:style>
  <w:style w:type="paragraph" w:customStyle="1" w:styleId="p12">
    <w:name w:val="p12"/>
    <w:basedOn w:val="a"/>
    <w:rsid w:val="00BF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F50"/>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val="x-none" w:eastAsia="x-none"/>
    </w:rPr>
  </w:style>
  <w:style w:type="paragraph" w:styleId="2">
    <w:name w:val="heading 2"/>
    <w:basedOn w:val="a"/>
    <w:next w:val="a"/>
    <w:link w:val="20"/>
    <w:uiPriority w:val="9"/>
    <w:unhideWhenUsed/>
    <w:qFormat/>
    <w:rsid w:val="00755F50"/>
    <w:pPr>
      <w:keepNext/>
      <w:keepLines/>
      <w:spacing w:before="40" w:after="0" w:line="240" w:lineRule="auto"/>
      <w:outlineLvl w:val="1"/>
    </w:pPr>
    <w:rPr>
      <w:rFonts w:ascii="Calibri Light" w:eastAsia="Times New Roman" w:hAnsi="Calibri Light" w:cs="Times New Roman"/>
      <w:color w:val="2E74B5"/>
      <w:sz w:val="26"/>
      <w:szCs w:val="26"/>
      <w:lang w:val="x-none" w:eastAsia="x-none"/>
    </w:rPr>
  </w:style>
  <w:style w:type="paragraph" w:styleId="3">
    <w:name w:val="heading 3"/>
    <w:basedOn w:val="a"/>
    <w:link w:val="30"/>
    <w:uiPriority w:val="9"/>
    <w:qFormat/>
    <w:rsid w:val="00755F50"/>
    <w:pPr>
      <w:spacing w:after="75" w:line="240" w:lineRule="auto"/>
      <w:outlineLvl w:val="2"/>
    </w:pPr>
    <w:rPr>
      <w:rFonts w:ascii="Times New Roman" w:eastAsia="Times New Roman" w:hAnsi="Times New Roman" w:cs="Times New Roman"/>
      <w:b/>
      <w:bCs/>
      <w:sz w:val="30"/>
      <w:szCs w:val="30"/>
      <w:lang w:val="x-none" w:eastAsia="x-none"/>
    </w:rPr>
  </w:style>
  <w:style w:type="paragraph" w:styleId="4">
    <w:name w:val="heading 4"/>
    <w:basedOn w:val="a"/>
    <w:next w:val="a"/>
    <w:link w:val="40"/>
    <w:semiHidden/>
    <w:unhideWhenUsed/>
    <w:qFormat/>
    <w:rsid w:val="00755F50"/>
    <w:pPr>
      <w:keepNext/>
      <w:keepLines/>
      <w:spacing w:before="40" w:after="0" w:line="240" w:lineRule="auto"/>
      <w:outlineLvl w:val="3"/>
    </w:pPr>
    <w:rPr>
      <w:rFonts w:ascii="Calibri Light" w:eastAsia="Times New Roman" w:hAnsi="Calibri Light" w:cs="Times New Roman"/>
      <w:i/>
      <w:iCs/>
      <w:color w:val="2E74B5"/>
      <w:sz w:val="24"/>
      <w:szCs w:val="24"/>
      <w:lang w:val="x-none" w:eastAsia="x-none"/>
    </w:rPr>
  </w:style>
  <w:style w:type="paragraph" w:styleId="8">
    <w:name w:val="heading 8"/>
    <w:basedOn w:val="a"/>
    <w:next w:val="a"/>
    <w:link w:val="80"/>
    <w:semiHidden/>
    <w:unhideWhenUsed/>
    <w:qFormat/>
    <w:rsid w:val="00755F50"/>
    <w:pPr>
      <w:keepNext/>
      <w:keepLines/>
      <w:spacing w:before="40" w:after="0" w:line="240" w:lineRule="auto"/>
      <w:outlineLvl w:val="7"/>
    </w:pPr>
    <w:rPr>
      <w:rFonts w:ascii="Calibri Light" w:eastAsia="Times New Roman" w:hAnsi="Calibri Light" w:cs="Times New Roman"/>
      <w:color w:val="272727"/>
      <w:sz w:val="21"/>
      <w:szCs w:val="21"/>
      <w:lang w:val="x-none" w:eastAsia="x-none"/>
    </w:rPr>
  </w:style>
  <w:style w:type="paragraph" w:styleId="9">
    <w:name w:val="heading 9"/>
    <w:basedOn w:val="a"/>
    <w:next w:val="a"/>
    <w:link w:val="90"/>
    <w:semiHidden/>
    <w:unhideWhenUsed/>
    <w:qFormat/>
    <w:rsid w:val="00755F50"/>
    <w:pPr>
      <w:keepNext/>
      <w:keepLines/>
      <w:spacing w:before="40" w:after="0" w:line="240" w:lineRule="auto"/>
      <w:outlineLvl w:val="8"/>
    </w:pPr>
    <w:rPr>
      <w:rFonts w:ascii="Calibri Light" w:eastAsia="Times New Roman"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F50"/>
    <w:rPr>
      <w:rFonts w:ascii="Times New Roman" w:eastAsia="Times New Roman" w:hAnsi="Times New Roman" w:cs="Times New Roman"/>
      <w:b/>
      <w:bCs/>
      <w:color w:val="3D3D3D"/>
      <w:kern w:val="36"/>
      <w:sz w:val="34"/>
      <w:szCs w:val="34"/>
      <w:lang w:val="x-none" w:eastAsia="x-none"/>
    </w:rPr>
  </w:style>
  <w:style w:type="character" w:customStyle="1" w:styleId="20">
    <w:name w:val="Заголовок 2 Знак"/>
    <w:basedOn w:val="a0"/>
    <w:link w:val="2"/>
    <w:uiPriority w:val="9"/>
    <w:rsid w:val="00755F50"/>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755F50"/>
    <w:rPr>
      <w:rFonts w:ascii="Times New Roman" w:eastAsia="Times New Roman" w:hAnsi="Times New Roman" w:cs="Times New Roman"/>
      <w:b/>
      <w:bCs/>
      <w:sz w:val="30"/>
      <w:szCs w:val="30"/>
      <w:lang w:val="x-none" w:eastAsia="x-none"/>
    </w:rPr>
  </w:style>
  <w:style w:type="character" w:customStyle="1" w:styleId="40">
    <w:name w:val="Заголовок 4 Знак"/>
    <w:basedOn w:val="a0"/>
    <w:link w:val="4"/>
    <w:semiHidden/>
    <w:rsid w:val="00755F50"/>
    <w:rPr>
      <w:rFonts w:ascii="Calibri Light" w:eastAsia="Times New Roman" w:hAnsi="Calibri Light" w:cs="Times New Roman"/>
      <w:i/>
      <w:iCs/>
      <w:color w:val="2E74B5"/>
      <w:sz w:val="24"/>
      <w:szCs w:val="24"/>
      <w:lang w:val="x-none" w:eastAsia="x-none"/>
    </w:rPr>
  </w:style>
  <w:style w:type="character" w:customStyle="1" w:styleId="80">
    <w:name w:val="Заголовок 8 Знак"/>
    <w:basedOn w:val="a0"/>
    <w:link w:val="8"/>
    <w:semiHidden/>
    <w:rsid w:val="00755F50"/>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semiHidden/>
    <w:rsid w:val="00755F50"/>
    <w:rPr>
      <w:rFonts w:ascii="Calibri Light" w:eastAsia="Times New Roman"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755F50"/>
  </w:style>
  <w:style w:type="character" w:styleId="a3">
    <w:name w:val="Hyperlink"/>
    <w:uiPriority w:val="99"/>
    <w:rsid w:val="00755F50"/>
    <w:rPr>
      <w:color w:val="1759B4"/>
      <w:u w:val="single"/>
    </w:rPr>
  </w:style>
  <w:style w:type="paragraph" w:styleId="a4">
    <w:name w:val="Normal (Web)"/>
    <w:basedOn w:val="a"/>
    <w:rsid w:val="00755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rsid w:val="00755F50"/>
    <w:rPr>
      <w:color w:val="8A8A8A"/>
    </w:rPr>
  </w:style>
  <w:style w:type="paragraph" w:styleId="a5">
    <w:name w:val="footnote text"/>
    <w:basedOn w:val="a"/>
    <w:link w:val="a6"/>
    <w:uiPriority w:val="99"/>
    <w:unhideWhenUsed/>
    <w:rsid w:val="00755F50"/>
    <w:pPr>
      <w:spacing w:after="0" w:line="240" w:lineRule="auto"/>
    </w:pPr>
    <w:rPr>
      <w:rFonts w:ascii="Calibri" w:eastAsia="Calibri" w:hAnsi="Calibri" w:cs="Times New Roman"/>
      <w:sz w:val="20"/>
      <w:szCs w:val="20"/>
      <w:lang w:val="x-none"/>
    </w:rPr>
  </w:style>
  <w:style w:type="character" w:customStyle="1" w:styleId="a6">
    <w:name w:val="Текст сноски Знак"/>
    <w:basedOn w:val="a0"/>
    <w:link w:val="a5"/>
    <w:uiPriority w:val="99"/>
    <w:rsid w:val="00755F50"/>
    <w:rPr>
      <w:rFonts w:ascii="Calibri" w:eastAsia="Calibri" w:hAnsi="Calibri" w:cs="Times New Roman"/>
      <w:sz w:val="20"/>
      <w:szCs w:val="20"/>
      <w:lang w:val="x-none"/>
    </w:rPr>
  </w:style>
  <w:style w:type="character" w:styleId="a7">
    <w:name w:val="footnote reference"/>
    <w:uiPriority w:val="99"/>
    <w:unhideWhenUsed/>
    <w:rsid w:val="00755F50"/>
    <w:rPr>
      <w:vertAlign w:val="superscript"/>
    </w:rPr>
  </w:style>
  <w:style w:type="paragraph" w:styleId="a8">
    <w:name w:val="header"/>
    <w:basedOn w:val="a"/>
    <w:link w:val="a9"/>
    <w:uiPriority w:val="99"/>
    <w:rsid w:val="00755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55F50"/>
    <w:rPr>
      <w:rFonts w:ascii="Times New Roman" w:eastAsia="Times New Roman" w:hAnsi="Times New Roman" w:cs="Times New Roman"/>
      <w:sz w:val="24"/>
      <w:szCs w:val="24"/>
      <w:lang w:val="x-none" w:eastAsia="x-none"/>
    </w:rPr>
  </w:style>
  <w:style w:type="paragraph" w:styleId="aa">
    <w:name w:val="footer"/>
    <w:basedOn w:val="a"/>
    <w:link w:val="ab"/>
    <w:uiPriority w:val="99"/>
    <w:rsid w:val="00755F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755F50"/>
    <w:rPr>
      <w:rFonts w:ascii="Times New Roman" w:eastAsia="Times New Roman" w:hAnsi="Times New Roman" w:cs="Times New Roman"/>
      <w:sz w:val="24"/>
      <w:szCs w:val="24"/>
      <w:lang w:val="x-none" w:eastAsia="x-none"/>
    </w:rPr>
  </w:style>
  <w:style w:type="table" w:styleId="ac">
    <w:name w:val="Table Grid"/>
    <w:basedOn w:val="a1"/>
    <w:uiPriority w:val="39"/>
    <w:rsid w:val="0075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5F50"/>
    <w:pPr>
      <w:spacing w:after="0" w:line="240" w:lineRule="auto"/>
      <w:ind w:left="708"/>
    </w:pPr>
    <w:rPr>
      <w:rFonts w:ascii="Times New Roman" w:eastAsia="Times New Roman" w:hAnsi="Times New Roman" w:cs="Times New Roman"/>
      <w:sz w:val="24"/>
      <w:szCs w:val="24"/>
      <w:lang w:eastAsia="ru-RU"/>
    </w:rPr>
  </w:style>
  <w:style w:type="paragraph" w:styleId="ae">
    <w:name w:val="endnote text"/>
    <w:basedOn w:val="a"/>
    <w:link w:val="af"/>
    <w:rsid w:val="00755F50"/>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755F50"/>
    <w:rPr>
      <w:rFonts w:ascii="Times New Roman" w:eastAsia="Times New Roman" w:hAnsi="Times New Roman" w:cs="Times New Roman"/>
      <w:sz w:val="20"/>
      <w:szCs w:val="20"/>
      <w:lang w:eastAsia="ru-RU"/>
    </w:rPr>
  </w:style>
  <w:style w:type="character" w:styleId="af0">
    <w:name w:val="endnote reference"/>
    <w:rsid w:val="00755F50"/>
    <w:rPr>
      <w:vertAlign w:val="superscript"/>
    </w:rPr>
  </w:style>
  <w:style w:type="character" w:customStyle="1" w:styleId="af1">
    <w:name w:val="Гипертекстовая ссылка"/>
    <w:uiPriority w:val="99"/>
    <w:rsid w:val="00755F50"/>
    <w:rPr>
      <w:rFonts w:cs="Times New Roman"/>
      <w:b w:val="0"/>
      <w:color w:val="106BBE"/>
    </w:rPr>
  </w:style>
  <w:style w:type="table" w:customStyle="1" w:styleId="12">
    <w:name w:val="Сетка таблицы1"/>
    <w:basedOn w:val="a1"/>
    <w:next w:val="ac"/>
    <w:uiPriority w:val="59"/>
    <w:rsid w:val="00755F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rsid w:val="00755F50"/>
    <w:rPr>
      <w:sz w:val="16"/>
      <w:szCs w:val="16"/>
    </w:rPr>
  </w:style>
  <w:style w:type="paragraph" w:styleId="af3">
    <w:name w:val="annotation text"/>
    <w:basedOn w:val="a"/>
    <w:link w:val="af4"/>
    <w:rsid w:val="00755F50"/>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755F50"/>
    <w:rPr>
      <w:rFonts w:ascii="Times New Roman" w:eastAsia="Times New Roman" w:hAnsi="Times New Roman" w:cs="Times New Roman"/>
      <w:sz w:val="20"/>
      <w:szCs w:val="20"/>
      <w:lang w:eastAsia="ru-RU"/>
    </w:rPr>
  </w:style>
  <w:style w:type="paragraph" w:styleId="af5">
    <w:name w:val="annotation subject"/>
    <w:basedOn w:val="af3"/>
    <w:next w:val="af3"/>
    <w:link w:val="af6"/>
    <w:rsid w:val="00755F50"/>
    <w:rPr>
      <w:b/>
      <w:bCs/>
      <w:lang w:val="x-none" w:eastAsia="x-none"/>
    </w:rPr>
  </w:style>
  <w:style w:type="character" w:customStyle="1" w:styleId="af6">
    <w:name w:val="Тема примечания Знак"/>
    <w:basedOn w:val="af4"/>
    <w:link w:val="af5"/>
    <w:rsid w:val="00755F50"/>
    <w:rPr>
      <w:rFonts w:ascii="Times New Roman" w:eastAsia="Times New Roman" w:hAnsi="Times New Roman" w:cs="Times New Roman"/>
      <w:b/>
      <w:bCs/>
      <w:sz w:val="20"/>
      <w:szCs w:val="20"/>
      <w:lang w:val="x-none" w:eastAsia="x-none"/>
    </w:rPr>
  </w:style>
  <w:style w:type="paragraph" w:styleId="af7">
    <w:name w:val="Revision"/>
    <w:hidden/>
    <w:uiPriority w:val="99"/>
    <w:semiHidden/>
    <w:rsid w:val="00755F50"/>
    <w:pPr>
      <w:spacing w:after="0"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rsid w:val="00755F50"/>
    <w:pPr>
      <w:spacing w:after="0" w:line="240" w:lineRule="auto"/>
    </w:pPr>
    <w:rPr>
      <w:rFonts w:ascii="Segoe UI" w:eastAsia="Times New Roman" w:hAnsi="Segoe UI" w:cs="Times New Roman"/>
      <w:sz w:val="18"/>
      <w:szCs w:val="18"/>
      <w:lang w:val="x-none" w:eastAsia="x-none"/>
    </w:rPr>
  </w:style>
  <w:style w:type="character" w:customStyle="1" w:styleId="af9">
    <w:name w:val="Текст выноски Знак"/>
    <w:basedOn w:val="a0"/>
    <w:link w:val="af8"/>
    <w:uiPriority w:val="99"/>
    <w:rsid w:val="00755F50"/>
    <w:rPr>
      <w:rFonts w:ascii="Segoe UI" w:eastAsia="Times New Roman" w:hAnsi="Segoe UI" w:cs="Times New Roman"/>
      <w:sz w:val="18"/>
      <w:szCs w:val="18"/>
      <w:lang w:val="x-none" w:eastAsia="x-none"/>
    </w:rPr>
  </w:style>
  <w:style w:type="numbering" w:customStyle="1" w:styleId="110">
    <w:name w:val="Нет списка11"/>
    <w:next w:val="a2"/>
    <w:uiPriority w:val="99"/>
    <w:semiHidden/>
    <w:unhideWhenUsed/>
    <w:rsid w:val="00755F50"/>
  </w:style>
  <w:style w:type="character" w:styleId="afa">
    <w:name w:val="Placeholder Text"/>
    <w:uiPriority w:val="99"/>
    <w:semiHidden/>
    <w:rsid w:val="00755F50"/>
    <w:rPr>
      <w:color w:val="808080"/>
    </w:rPr>
  </w:style>
  <w:style w:type="table" w:customStyle="1" w:styleId="21">
    <w:name w:val="Сетка таблицы2"/>
    <w:basedOn w:val="a1"/>
    <w:next w:val="ac"/>
    <w:uiPriority w:val="39"/>
    <w:rsid w:val="00755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755F50"/>
    <w:pPr>
      <w:spacing w:after="0" w:line="240" w:lineRule="auto"/>
    </w:pPr>
    <w:rPr>
      <w:rFonts w:ascii="Calibri" w:eastAsia="Calibri" w:hAnsi="Calibri" w:cs="Times New Roman"/>
    </w:rPr>
  </w:style>
  <w:style w:type="paragraph" w:styleId="afc">
    <w:name w:val="Title"/>
    <w:basedOn w:val="a"/>
    <w:next w:val="a"/>
    <w:link w:val="afd"/>
    <w:qFormat/>
    <w:rsid w:val="00755F50"/>
    <w:pPr>
      <w:spacing w:after="0"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afd">
    <w:name w:val="Название Знак"/>
    <w:basedOn w:val="a0"/>
    <w:link w:val="afc"/>
    <w:rsid w:val="00755F50"/>
    <w:rPr>
      <w:rFonts w:ascii="Calibri Light" w:eastAsia="Times New Roman" w:hAnsi="Calibri Light" w:cs="Times New Roman"/>
      <w:spacing w:val="-10"/>
      <w:kern w:val="28"/>
      <w:sz w:val="56"/>
      <w:szCs w:val="56"/>
      <w:lang w:val="x-none" w:eastAsia="x-none"/>
    </w:rPr>
  </w:style>
  <w:style w:type="character" w:styleId="afe">
    <w:name w:val="Emphasis"/>
    <w:qFormat/>
    <w:rsid w:val="00755F50"/>
    <w:rPr>
      <w:i/>
      <w:iCs/>
    </w:rPr>
  </w:style>
  <w:style w:type="paragraph" w:styleId="aff">
    <w:name w:val="Subtitle"/>
    <w:basedOn w:val="a"/>
    <w:next w:val="a"/>
    <w:link w:val="aff0"/>
    <w:qFormat/>
    <w:rsid w:val="00755F50"/>
    <w:pPr>
      <w:numPr>
        <w:ilvl w:val="1"/>
      </w:numPr>
      <w:spacing w:after="160" w:line="240" w:lineRule="auto"/>
    </w:pPr>
    <w:rPr>
      <w:rFonts w:ascii="Calibri" w:eastAsia="Times New Roman" w:hAnsi="Calibri" w:cs="Times New Roman"/>
      <w:color w:val="5A5A5A"/>
      <w:spacing w:val="15"/>
      <w:lang w:val="x-none" w:eastAsia="x-none"/>
    </w:rPr>
  </w:style>
  <w:style w:type="character" w:customStyle="1" w:styleId="aff0">
    <w:name w:val="Подзаголовок Знак"/>
    <w:basedOn w:val="a0"/>
    <w:link w:val="aff"/>
    <w:rsid w:val="00755F50"/>
    <w:rPr>
      <w:rFonts w:ascii="Calibri" w:eastAsia="Times New Roman" w:hAnsi="Calibri" w:cs="Times New Roman"/>
      <w:color w:val="5A5A5A"/>
      <w:spacing w:val="15"/>
      <w:lang w:val="x-none" w:eastAsia="x-none"/>
    </w:rPr>
  </w:style>
  <w:style w:type="character" w:styleId="aff1">
    <w:name w:val="Strong"/>
    <w:rsid w:val="00755F50"/>
    <w:rPr>
      <w:rFonts w:ascii="Times New Roman" w:hAnsi="Times New Roman"/>
      <w:b/>
      <w:bCs/>
      <w:color w:val="auto"/>
      <w:sz w:val="28"/>
      <w:u w:val="none"/>
      <w:bdr w:val="none" w:sz="0" w:space="0" w:color="auto"/>
    </w:rPr>
  </w:style>
  <w:style w:type="paragraph" w:customStyle="1" w:styleId="aff2">
    <w:name w:val="Заголовки"/>
    <w:basedOn w:val="1"/>
    <w:next w:val="aff3"/>
    <w:link w:val="aff4"/>
    <w:qFormat/>
    <w:rsid w:val="00755F50"/>
    <w:pPr>
      <w:pBdr>
        <w:bottom w:val="none" w:sz="0" w:space="0" w:color="auto"/>
      </w:pBdr>
      <w:spacing w:before="240" w:after="240"/>
      <w:jc w:val="center"/>
    </w:pPr>
    <w:rPr>
      <w:bCs w:val="0"/>
      <w:iCs/>
      <w:color w:val="000000"/>
      <w:sz w:val="28"/>
      <w:szCs w:val="30"/>
    </w:rPr>
  </w:style>
  <w:style w:type="paragraph" w:styleId="aff5">
    <w:name w:val="TOC Heading"/>
    <w:basedOn w:val="1"/>
    <w:next w:val="a"/>
    <w:uiPriority w:val="39"/>
    <w:unhideWhenUsed/>
    <w:qFormat/>
    <w:rsid w:val="00755F50"/>
    <w:pPr>
      <w:keepNext/>
      <w:keepLines/>
      <w:pBdr>
        <w:bottom w:val="none" w:sz="0" w:space="0" w:color="auto"/>
      </w:pBdr>
      <w:spacing w:before="240" w:after="0" w:line="259" w:lineRule="auto"/>
      <w:outlineLvl w:val="9"/>
    </w:pPr>
    <w:rPr>
      <w:rFonts w:ascii="Calibri Light" w:hAnsi="Calibri Light"/>
      <w:b w:val="0"/>
      <w:bCs w:val="0"/>
      <w:color w:val="2E74B5"/>
      <w:kern w:val="0"/>
      <w:sz w:val="32"/>
      <w:szCs w:val="32"/>
    </w:rPr>
  </w:style>
  <w:style w:type="character" w:customStyle="1" w:styleId="aff4">
    <w:name w:val="Заголовки Знак"/>
    <w:link w:val="aff2"/>
    <w:rsid w:val="00755F50"/>
    <w:rPr>
      <w:rFonts w:ascii="Times New Roman" w:eastAsia="Times New Roman" w:hAnsi="Times New Roman" w:cs="Times New Roman"/>
      <w:b/>
      <w:iCs/>
      <w:color w:val="000000"/>
      <w:kern w:val="36"/>
      <w:sz w:val="28"/>
      <w:szCs w:val="30"/>
      <w:lang w:val="x-none" w:eastAsia="x-none"/>
    </w:rPr>
  </w:style>
  <w:style w:type="paragraph" w:styleId="aff3">
    <w:name w:val="Plain Text"/>
    <w:basedOn w:val="a"/>
    <w:link w:val="aff6"/>
    <w:rsid w:val="00755F50"/>
    <w:pPr>
      <w:spacing w:after="0" w:line="240" w:lineRule="auto"/>
    </w:pPr>
    <w:rPr>
      <w:rFonts w:ascii="Consolas" w:eastAsia="Times New Roman" w:hAnsi="Consolas" w:cs="Times New Roman"/>
      <w:sz w:val="21"/>
      <w:szCs w:val="21"/>
      <w:lang w:val="x-none" w:eastAsia="x-none"/>
    </w:rPr>
  </w:style>
  <w:style w:type="character" w:customStyle="1" w:styleId="aff6">
    <w:name w:val="Текст Знак"/>
    <w:basedOn w:val="a0"/>
    <w:link w:val="aff3"/>
    <w:rsid w:val="00755F50"/>
    <w:rPr>
      <w:rFonts w:ascii="Consolas" w:eastAsia="Times New Roman" w:hAnsi="Consolas" w:cs="Times New Roman"/>
      <w:sz w:val="21"/>
      <w:szCs w:val="21"/>
      <w:lang w:val="x-none" w:eastAsia="x-none"/>
    </w:rPr>
  </w:style>
  <w:style w:type="paragraph" w:styleId="13">
    <w:name w:val="toc 1"/>
    <w:basedOn w:val="a"/>
    <w:next w:val="a"/>
    <w:autoRedefine/>
    <w:uiPriority w:val="39"/>
    <w:rsid w:val="00755F50"/>
    <w:pPr>
      <w:spacing w:after="100" w:line="240" w:lineRule="auto"/>
    </w:pPr>
    <w:rPr>
      <w:rFonts w:ascii="Times New Roman" w:eastAsia="Times New Roman" w:hAnsi="Times New Roman" w:cs="Times New Roman"/>
      <w:sz w:val="24"/>
      <w:szCs w:val="24"/>
      <w:lang w:eastAsia="ru-RU"/>
    </w:rPr>
  </w:style>
  <w:style w:type="paragraph" w:styleId="aff7">
    <w:name w:val="Body Text"/>
    <w:basedOn w:val="a"/>
    <w:link w:val="aff8"/>
    <w:rsid w:val="00755F50"/>
    <w:pPr>
      <w:spacing w:after="120" w:line="240" w:lineRule="auto"/>
    </w:pPr>
    <w:rPr>
      <w:rFonts w:ascii="Times New Roman" w:eastAsia="Times New Roman" w:hAnsi="Times New Roman" w:cs="Times New Roman"/>
      <w:sz w:val="24"/>
      <w:szCs w:val="24"/>
      <w:lang w:val="x-none" w:eastAsia="x-none"/>
    </w:rPr>
  </w:style>
  <w:style w:type="character" w:customStyle="1" w:styleId="aff8">
    <w:name w:val="Основной текст Знак"/>
    <w:basedOn w:val="a0"/>
    <w:link w:val="aff7"/>
    <w:rsid w:val="00755F50"/>
    <w:rPr>
      <w:rFonts w:ascii="Times New Roman" w:eastAsia="Times New Roman" w:hAnsi="Times New Roman" w:cs="Times New Roman"/>
      <w:sz w:val="24"/>
      <w:szCs w:val="24"/>
      <w:lang w:val="x-none" w:eastAsia="x-none"/>
    </w:rPr>
  </w:style>
  <w:style w:type="paragraph" w:styleId="22">
    <w:name w:val="toc 2"/>
    <w:basedOn w:val="a"/>
    <w:next w:val="a"/>
    <w:autoRedefine/>
    <w:uiPriority w:val="39"/>
    <w:rsid w:val="00755F50"/>
    <w:pPr>
      <w:spacing w:after="100" w:line="240" w:lineRule="auto"/>
      <w:ind w:left="240"/>
    </w:pPr>
    <w:rPr>
      <w:rFonts w:ascii="Times New Roman" w:eastAsia="Times New Roman" w:hAnsi="Times New Roman" w:cs="Times New Roman"/>
      <w:sz w:val="24"/>
      <w:szCs w:val="24"/>
      <w:lang w:eastAsia="ru-RU"/>
    </w:rPr>
  </w:style>
  <w:style w:type="paragraph" w:customStyle="1" w:styleId="ConsPlusNormal">
    <w:name w:val="ConsPlusNormal"/>
    <w:rsid w:val="00755F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755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755F50"/>
    <w:rPr>
      <w:color w:val="800080" w:themeColor="followedHyperlink"/>
      <w:u w:val="single"/>
    </w:rPr>
  </w:style>
  <w:style w:type="paragraph" w:customStyle="1" w:styleId="p4">
    <w:name w:val="p4"/>
    <w:basedOn w:val="a"/>
    <w:rsid w:val="00BF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689B"/>
  </w:style>
  <w:style w:type="character" w:customStyle="1" w:styleId="s5">
    <w:name w:val="s5"/>
    <w:basedOn w:val="a0"/>
    <w:rsid w:val="00BF689B"/>
  </w:style>
  <w:style w:type="paragraph" w:customStyle="1" w:styleId="p12">
    <w:name w:val="p12"/>
    <w:basedOn w:val="a"/>
    <w:rsid w:val="00BF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30</Pages>
  <Words>10037</Words>
  <Characters>57216</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В соответствии с Трудовым кодексом Российской Федерации, Федеральным За</vt:lpstr>
      <vt:lpstr>Заведующая МДОУ д/с №12 «Ромашка»                                               </vt:lpstr>
      <vt:lpstr>III. Выплаты компенсационного характера</vt:lpstr>
      <vt:lpstr>3.3. Иные выплаты и надбавки компенсационного характера (в том числе  доплата до</vt:lpstr>
      <vt:lpstr>3.4. Выплаты за дополнительную работу, не входящую в круг основных </vt:lpstr>
      <vt:lpstr>обязанностей работника</vt:lpstr>
      <vt:lpstr>IV. Выплаты стимулирующего характера</vt:lpstr>
      <vt:lpstr>    4.3. Выплаты за государственные и ведомственные награды, ученую степень, особые </vt:lpstr>
      <vt:lpstr>    VI. Общие условия назначения выплат</vt:lpstr>
      <vt:lpstr>Приложение 2</vt:lpstr>
      <vt:lpstr/>
      <vt:lpstr/>
      <vt:lpstr/>
      <vt:lpstr/>
      <vt:lpstr/>
      <vt:lpstr/>
      <vt:lpstr/>
      <vt:lpstr/>
      <vt:lpstr/>
      <vt:lpstr/>
      <vt:lpstr/>
      <vt:lpstr/>
      <vt:lpstr/>
      <vt:lpstr/>
      <vt:lpstr/>
      <vt:lpstr/>
      <vt:lpstr/>
      <vt:lpstr>Приложение 3</vt:lpstr>
    </vt:vector>
  </TitlesOfParts>
  <Company/>
  <LinksUpToDate>false</LinksUpToDate>
  <CharactersWithSpaces>67119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2020-04-27T09:15:00Z</cp:lastPrinted>
  <dcterms:created xsi:type="dcterms:W3CDTF">2017-06-01T10:28:00Z</dcterms:created>
  <dcterms:modified xsi:type="dcterms:W3CDTF">2020-04-27T09:17:00Z</dcterms:modified>
</cp:coreProperties>
</file>