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1A1" w:rsidRDefault="008461A1" w:rsidP="00755F50">
      <w:pPr>
        <w:spacing w:after="0" w:line="240" w:lineRule="auto"/>
        <w:ind w:left="-57"/>
        <w:rPr>
          <w:rFonts w:ascii="Times New Roman" w:eastAsia="Times New Roman" w:hAnsi="Times New Roman" w:cs="Times New Roman"/>
          <w:b/>
          <w:noProof/>
          <w:sz w:val="24"/>
          <w:szCs w:val="24"/>
          <w:lang w:eastAsia="ru-RU"/>
        </w:rPr>
      </w:pPr>
    </w:p>
    <w:p w:rsidR="008461A1" w:rsidRDefault="008461A1" w:rsidP="008461A1">
      <w:pPr>
        <w:shd w:val="clear" w:color="auto" w:fill="FFFFFF"/>
        <w:spacing w:after="225" w:line="293" w:lineRule="atLeast"/>
        <w:jc w:val="center"/>
        <w:textAlignment w:val="baseline"/>
        <w:rPr>
          <w:rFonts w:ascii="Times New Roman" w:eastAsia="Times New Roman" w:hAnsi="Times New Roman" w:cs="Times New Roman"/>
          <w:bCs/>
          <w:color w:val="000000"/>
          <w:sz w:val="24"/>
          <w:szCs w:val="24"/>
          <w:lang w:eastAsia="ru-RU"/>
        </w:rPr>
      </w:pPr>
      <w:r>
        <w:rPr>
          <w:rFonts w:ascii="Calibri" w:eastAsia="Calibri" w:hAnsi="Calibri" w:cs="Times New Roman"/>
          <w:noProof/>
          <w:lang w:eastAsia="ru-RU"/>
        </w:rPr>
        <w:drawing>
          <wp:inline distT="0" distB="0" distL="0" distR="0" wp14:anchorId="3AC07A0D" wp14:editId="05172935">
            <wp:extent cx="466725" cy="609600"/>
            <wp:effectExtent l="0" t="0" r="9525" b="0"/>
            <wp:docPr id="2" name="Рисунок 2" descr="GerbKnt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Knt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609600"/>
                    </a:xfrm>
                    <a:prstGeom prst="rect">
                      <a:avLst/>
                    </a:prstGeom>
                    <a:noFill/>
                    <a:ln>
                      <a:noFill/>
                    </a:ln>
                  </pic:spPr>
                </pic:pic>
              </a:graphicData>
            </a:graphic>
          </wp:inline>
        </w:drawing>
      </w:r>
    </w:p>
    <w:p w:rsidR="008461A1" w:rsidRDefault="008461A1" w:rsidP="008461A1">
      <w:pPr>
        <w:shd w:val="clear" w:color="auto" w:fill="FFFFFF"/>
        <w:spacing w:after="225" w:line="293" w:lineRule="atLeast"/>
        <w:jc w:val="center"/>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Муниципальное дошкольное образовательное учреждение де</w:t>
      </w:r>
      <w:r w:rsidR="00C80A2C">
        <w:rPr>
          <w:rFonts w:ascii="Times New Roman" w:eastAsia="Times New Roman" w:hAnsi="Times New Roman" w:cs="Times New Roman"/>
          <w:bCs/>
          <w:color w:val="000000"/>
          <w:sz w:val="24"/>
          <w:szCs w:val="24"/>
          <w:lang w:eastAsia="ru-RU"/>
        </w:rPr>
        <w:t xml:space="preserve">тский сад </w:t>
      </w:r>
      <w:r>
        <w:rPr>
          <w:rFonts w:ascii="Times New Roman" w:eastAsia="Times New Roman" w:hAnsi="Times New Roman" w:cs="Times New Roman"/>
          <w:bCs/>
          <w:color w:val="000000"/>
          <w:sz w:val="24"/>
          <w:szCs w:val="24"/>
          <w:lang w:eastAsia="ru-RU"/>
        </w:rPr>
        <w:t xml:space="preserve"> №12 «Ромашка»</w:t>
      </w:r>
    </w:p>
    <w:p w:rsidR="008461A1" w:rsidRDefault="008461A1" w:rsidP="008461A1">
      <w:pPr>
        <w:shd w:val="clear" w:color="auto" w:fill="FFFFFF"/>
        <w:spacing w:after="225" w:line="293" w:lineRule="atLeast"/>
        <w:jc w:val="center"/>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(МДОУ д/с №12 «Ромашка»)</w:t>
      </w:r>
    </w:p>
    <w:p w:rsidR="008461A1" w:rsidRDefault="008461A1" w:rsidP="008461A1">
      <w:pPr>
        <w:shd w:val="clear" w:color="auto" w:fill="FFFFFF"/>
        <w:spacing w:after="225" w:line="293" w:lineRule="atLeast"/>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____________________________________________________________________________</w:t>
      </w:r>
    </w:p>
    <w:p w:rsidR="008461A1" w:rsidRPr="00410CD0" w:rsidRDefault="008461A1" w:rsidP="008461A1">
      <w:pPr>
        <w:shd w:val="clear" w:color="auto" w:fill="FFFFFF"/>
        <w:spacing w:before="90" w:after="90" w:line="240" w:lineRule="auto"/>
        <w:rPr>
          <w:rFonts w:ascii="Times New Roman" w:eastAsia="Times New Roman" w:hAnsi="Times New Roman" w:cs="Times New Roman"/>
          <w:sz w:val="16"/>
          <w:szCs w:val="16"/>
          <w:lang w:eastAsia="ru-RU"/>
        </w:rPr>
      </w:pPr>
    </w:p>
    <w:p w:rsidR="008461A1" w:rsidRPr="008461A1" w:rsidRDefault="008461A1" w:rsidP="008461A1">
      <w:pPr>
        <w:shd w:val="clear" w:color="auto" w:fill="FFFFFF"/>
        <w:spacing w:before="150" w:after="225" w:line="240" w:lineRule="auto"/>
        <w:jc w:val="center"/>
        <w:rPr>
          <w:rFonts w:ascii="Times New Roman" w:eastAsia="Times New Roman" w:hAnsi="Times New Roman" w:cs="Times New Roman"/>
          <w:sz w:val="24"/>
          <w:szCs w:val="24"/>
          <w:lang w:eastAsia="ru-RU"/>
        </w:rPr>
      </w:pPr>
      <w:proofErr w:type="gramStart"/>
      <w:r w:rsidRPr="00410CD0">
        <w:rPr>
          <w:rFonts w:ascii="Times New Roman" w:eastAsia="Times New Roman" w:hAnsi="Times New Roman" w:cs="Times New Roman"/>
          <w:b/>
          <w:bCs/>
          <w:sz w:val="24"/>
          <w:szCs w:val="24"/>
          <w:lang w:eastAsia="ru-RU"/>
        </w:rPr>
        <w:t>П</w:t>
      </w:r>
      <w:proofErr w:type="gramEnd"/>
      <w:r w:rsidRPr="00410CD0">
        <w:rPr>
          <w:rFonts w:ascii="Times New Roman" w:eastAsia="Times New Roman" w:hAnsi="Times New Roman" w:cs="Times New Roman"/>
          <w:b/>
          <w:bCs/>
          <w:sz w:val="24"/>
          <w:szCs w:val="24"/>
          <w:lang w:eastAsia="ru-RU"/>
        </w:rPr>
        <w:t xml:space="preserve"> Р И К А З</w:t>
      </w:r>
    </w:p>
    <w:p w:rsidR="00755F50" w:rsidRPr="00755F50" w:rsidRDefault="00D867AB" w:rsidP="00755F50">
      <w:pPr>
        <w:spacing w:after="0" w:line="240" w:lineRule="auto"/>
        <w:ind w:left="-57"/>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От 27.03</w:t>
      </w:r>
      <w:r w:rsidR="00624E56">
        <w:rPr>
          <w:rFonts w:ascii="Times New Roman" w:eastAsia="Times New Roman" w:hAnsi="Times New Roman" w:cs="Times New Roman"/>
          <w:bCs/>
          <w:sz w:val="24"/>
          <w:szCs w:val="24"/>
          <w:lang w:eastAsia="ru-RU"/>
        </w:rPr>
        <w:t>.2020</w:t>
      </w:r>
      <w:r w:rsidR="00171664">
        <w:rPr>
          <w:rFonts w:ascii="Times New Roman" w:eastAsia="Times New Roman" w:hAnsi="Times New Roman" w:cs="Times New Roman"/>
          <w:bCs/>
          <w:sz w:val="24"/>
          <w:szCs w:val="24"/>
          <w:lang w:eastAsia="ru-RU"/>
        </w:rPr>
        <w:t xml:space="preserve"> </w:t>
      </w:r>
      <w:r w:rsidR="00755F50" w:rsidRPr="00755F50">
        <w:rPr>
          <w:rFonts w:ascii="Times New Roman" w:eastAsia="Times New Roman" w:hAnsi="Times New Roman" w:cs="Times New Roman"/>
          <w:bCs/>
          <w:sz w:val="24"/>
          <w:szCs w:val="24"/>
          <w:lang w:eastAsia="ru-RU"/>
        </w:rPr>
        <w:t xml:space="preserve">г. № </w:t>
      </w:r>
      <w:r w:rsidR="00C80A2C">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4"/>
          <w:szCs w:val="24"/>
          <w:lang w:eastAsia="ru-RU"/>
        </w:rPr>
        <w:t>8</w:t>
      </w:r>
      <w:r w:rsidR="00171664">
        <w:rPr>
          <w:rFonts w:ascii="Times New Roman" w:eastAsia="Times New Roman" w:hAnsi="Times New Roman" w:cs="Times New Roman"/>
          <w:bCs/>
          <w:sz w:val="24"/>
          <w:szCs w:val="24"/>
          <w:lang w:eastAsia="ru-RU"/>
        </w:rPr>
        <w:t>/01-09</w:t>
      </w:r>
    </w:p>
    <w:p w:rsidR="00755F50" w:rsidRPr="00755F50" w:rsidRDefault="00755F50" w:rsidP="00755F50">
      <w:pPr>
        <w:spacing w:after="0" w:line="240" w:lineRule="auto"/>
        <w:rPr>
          <w:rFonts w:ascii="Times New Roman" w:eastAsia="Times New Roman" w:hAnsi="Times New Roman" w:cs="Times New Roman"/>
          <w:bCs/>
          <w:sz w:val="24"/>
          <w:szCs w:val="24"/>
          <w:lang w:eastAsia="ru-RU"/>
        </w:rPr>
      </w:pPr>
    </w:p>
    <w:p w:rsidR="00755F50" w:rsidRPr="00755F50" w:rsidRDefault="00755F50" w:rsidP="00755F50">
      <w:pPr>
        <w:spacing w:after="0" w:line="240" w:lineRule="auto"/>
        <w:rPr>
          <w:rFonts w:ascii="Times New Roman" w:eastAsia="Times New Roman" w:hAnsi="Times New Roman" w:cs="Times New Roman"/>
          <w:bCs/>
          <w:sz w:val="24"/>
          <w:szCs w:val="24"/>
          <w:lang w:eastAsia="ru-RU"/>
        </w:rPr>
      </w:pPr>
      <w:r w:rsidRPr="00755F50">
        <w:rPr>
          <w:rFonts w:ascii="Times New Roman" w:eastAsia="Times New Roman" w:hAnsi="Times New Roman" w:cs="Times New Roman"/>
          <w:bCs/>
          <w:sz w:val="24"/>
          <w:szCs w:val="24"/>
          <w:lang w:eastAsia="ru-RU"/>
        </w:rPr>
        <w:t>«Об утверждении Положения</w:t>
      </w:r>
      <w:r w:rsidRPr="00755F50">
        <w:rPr>
          <w:rFonts w:ascii="Times New Roman" w:eastAsia="Times New Roman" w:hAnsi="Times New Roman" w:cs="Times New Roman"/>
          <w:b/>
          <w:bCs/>
          <w:sz w:val="24"/>
          <w:szCs w:val="24"/>
          <w:lang w:eastAsia="ru-RU"/>
        </w:rPr>
        <w:t xml:space="preserve"> </w:t>
      </w:r>
      <w:r w:rsidRPr="00755F50">
        <w:rPr>
          <w:rFonts w:ascii="Times New Roman" w:eastAsia="Times New Roman" w:hAnsi="Times New Roman" w:cs="Times New Roman"/>
          <w:bCs/>
          <w:sz w:val="24"/>
          <w:szCs w:val="24"/>
          <w:lang w:eastAsia="ru-RU"/>
        </w:rPr>
        <w:t>об оплате труда</w:t>
      </w:r>
    </w:p>
    <w:p w:rsidR="00755F50" w:rsidRPr="00755F50" w:rsidRDefault="00755F50" w:rsidP="00755F50">
      <w:pPr>
        <w:spacing w:after="0" w:line="240" w:lineRule="auto"/>
        <w:rPr>
          <w:rFonts w:ascii="Times New Roman" w:eastAsia="Times New Roman" w:hAnsi="Times New Roman" w:cs="Times New Roman"/>
          <w:bCs/>
          <w:sz w:val="24"/>
          <w:szCs w:val="24"/>
          <w:lang w:eastAsia="ru-RU"/>
        </w:rPr>
      </w:pPr>
      <w:r w:rsidRPr="00755F50">
        <w:rPr>
          <w:rFonts w:ascii="Times New Roman" w:eastAsia="Times New Roman" w:hAnsi="Times New Roman" w:cs="Times New Roman"/>
          <w:bCs/>
          <w:sz w:val="24"/>
          <w:szCs w:val="24"/>
          <w:lang w:eastAsia="ru-RU"/>
        </w:rPr>
        <w:t xml:space="preserve">работников </w:t>
      </w:r>
      <w:r w:rsidRPr="00755F50">
        <w:rPr>
          <w:rFonts w:ascii="Times New Roman" w:eastAsia="Times New Roman" w:hAnsi="Times New Roman" w:cs="Times New Roman"/>
          <w:sz w:val="24"/>
          <w:szCs w:val="24"/>
          <w:lang w:eastAsia="ru-RU"/>
        </w:rPr>
        <w:t>МДОУ д/с №12 «Ромашка»</w:t>
      </w:r>
    </w:p>
    <w:p w:rsidR="00755F50" w:rsidRPr="00755F50" w:rsidRDefault="00755F50" w:rsidP="00755F50">
      <w:pPr>
        <w:spacing w:after="0" w:line="240" w:lineRule="auto"/>
        <w:rPr>
          <w:rFonts w:ascii="Times New Roman" w:eastAsia="Times New Roman" w:hAnsi="Times New Roman" w:cs="Times New Roman"/>
          <w:bCs/>
          <w:sz w:val="24"/>
          <w:szCs w:val="24"/>
          <w:lang w:eastAsia="ru-RU"/>
        </w:rPr>
      </w:pPr>
    </w:p>
    <w:p w:rsidR="00755F50" w:rsidRPr="00755F50" w:rsidRDefault="00755F50" w:rsidP="00755F50">
      <w:pPr>
        <w:pBdr>
          <w:bottom w:val="single" w:sz="6" w:space="9" w:color="E4E7E9"/>
        </w:pBdr>
        <w:shd w:val="clear" w:color="auto" w:fill="FFFFFF"/>
        <w:spacing w:before="75" w:after="0" w:line="240" w:lineRule="auto"/>
        <w:outlineLvl w:val="0"/>
        <w:rPr>
          <w:rFonts w:ascii="Times New Roman" w:eastAsia="Times New Roman" w:hAnsi="Times New Roman" w:cs="Times New Roman"/>
          <w:kern w:val="36"/>
          <w:sz w:val="24"/>
          <w:szCs w:val="24"/>
          <w:lang w:val="x-none" w:eastAsia="x-none"/>
        </w:rPr>
      </w:pPr>
      <w:r w:rsidRPr="00755F50">
        <w:rPr>
          <w:rFonts w:ascii="Times New Roman" w:eastAsia="Times New Roman" w:hAnsi="Times New Roman" w:cs="Times New Roman"/>
          <w:bCs/>
          <w:kern w:val="36"/>
          <w:sz w:val="24"/>
          <w:szCs w:val="24"/>
          <w:lang w:val="x-none" w:eastAsia="x-none"/>
        </w:rPr>
        <w:t xml:space="preserve">         В соответствии с Трудовым кодексом Российской Федерации, Федеральным Законом</w:t>
      </w:r>
      <w:r w:rsidRPr="00755F50">
        <w:rPr>
          <w:rFonts w:ascii="Times New Roman" w:eastAsia="Times New Roman" w:hAnsi="Times New Roman" w:cs="Times New Roman"/>
          <w:kern w:val="36"/>
          <w:sz w:val="24"/>
          <w:szCs w:val="24"/>
          <w:lang w:val="x-none" w:eastAsia="x-none"/>
        </w:rPr>
        <w:t xml:space="preserve"> от 29.12.2012 N 273-ФЗ "Об обра</w:t>
      </w:r>
      <w:r w:rsidR="00D867AB">
        <w:rPr>
          <w:rFonts w:ascii="Times New Roman" w:eastAsia="Times New Roman" w:hAnsi="Times New Roman" w:cs="Times New Roman"/>
          <w:kern w:val="36"/>
          <w:sz w:val="24"/>
          <w:szCs w:val="24"/>
          <w:lang w:val="x-none" w:eastAsia="x-none"/>
        </w:rPr>
        <w:t>зовании в Российской Федерации"</w:t>
      </w:r>
      <w:r w:rsidR="00D867AB">
        <w:rPr>
          <w:rFonts w:ascii="Times New Roman" w:eastAsia="Times New Roman" w:hAnsi="Times New Roman" w:cs="Times New Roman"/>
          <w:kern w:val="36"/>
          <w:sz w:val="24"/>
          <w:szCs w:val="24"/>
          <w:lang w:eastAsia="x-none"/>
        </w:rPr>
        <w:t xml:space="preserve">, Постановлением АУМР ЯО № 356 от 25.03.2020 </w:t>
      </w:r>
      <w:r w:rsidRPr="00755F50">
        <w:rPr>
          <w:rFonts w:ascii="Times New Roman" w:eastAsia="Times New Roman" w:hAnsi="Times New Roman" w:cs="Times New Roman"/>
          <w:kern w:val="36"/>
          <w:sz w:val="24"/>
          <w:szCs w:val="24"/>
          <w:lang w:val="x-none" w:eastAsia="x-none"/>
        </w:rPr>
        <w:t xml:space="preserve">и в целях </w:t>
      </w:r>
      <w:r w:rsidRPr="00755F50">
        <w:rPr>
          <w:rFonts w:ascii="Times New Roman" w:eastAsia="Times New Roman" w:hAnsi="Times New Roman" w:cs="Times New Roman"/>
          <w:kern w:val="36"/>
          <w:sz w:val="24"/>
          <w:szCs w:val="24"/>
          <w:lang w:eastAsia="x-none"/>
        </w:rPr>
        <w:t xml:space="preserve">регламентирования вопросов </w:t>
      </w:r>
      <w:r w:rsidRPr="00755F50">
        <w:rPr>
          <w:rFonts w:ascii="Times New Roman" w:eastAsia="Times New Roman" w:hAnsi="Times New Roman" w:cs="Times New Roman"/>
          <w:kern w:val="36"/>
          <w:sz w:val="24"/>
          <w:szCs w:val="24"/>
          <w:lang w:val="x-none" w:eastAsia="x-none"/>
        </w:rPr>
        <w:t>оплаты труда работников муниципального дошкольного образовательного учреждения детского сада №1</w:t>
      </w:r>
      <w:r w:rsidRPr="00755F50">
        <w:rPr>
          <w:rFonts w:ascii="Times New Roman" w:eastAsia="Times New Roman" w:hAnsi="Times New Roman" w:cs="Times New Roman"/>
          <w:kern w:val="36"/>
          <w:sz w:val="24"/>
          <w:szCs w:val="24"/>
          <w:lang w:eastAsia="x-none"/>
        </w:rPr>
        <w:t>2</w:t>
      </w:r>
      <w:r w:rsidRPr="00755F50">
        <w:rPr>
          <w:rFonts w:ascii="Times New Roman" w:eastAsia="Times New Roman" w:hAnsi="Times New Roman" w:cs="Times New Roman"/>
          <w:kern w:val="36"/>
          <w:sz w:val="24"/>
          <w:szCs w:val="24"/>
          <w:lang w:val="x-none" w:eastAsia="x-none"/>
        </w:rPr>
        <w:t xml:space="preserve"> «</w:t>
      </w:r>
      <w:r w:rsidRPr="00755F50">
        <w:rPr>
          <w:rFonts w:ascii="Times New Roman" w:eastAsia="Times New Roman" w:hAnsi="Times New Roman" w:cs="Times New Roman"/>
          <w:kern w:val="36"/>
          <w:sz w:val="24"/>
          <w:szCs w:val="24"/>
          <w:lang w:eastAsia="x-none"/>
        </w:rPr>
        <w:t>Ромашка</w:t>
      </w:r>
      <w:r w:rsidRPr="00755F50">
        <w:rPr>
          <w:rFonts w:ascii="Times New Roman" w:eastAsia="Times New Roman" w:hAnsi="Times New Roman" w:cs="Times New Roman"/>
          <w:kern w:val="36"/>
          <w:sz w:val="24"/>
          <w:szCs w:val="24"/>
          <w:lang w:val="x-none" w:eastAsia="x-none"/>
        </w:rPr>
        <w:t>»</w:t>
      </w:r>
    </w:p>
    <w:p w:rsidR="00755F50" w:rsidRPr="00755F50" w:rsidRDefault="00755F50" w:rsidP="00755F50">
      <w:pPr>
        <w:spacing w:after="0" w:line="240" w:lineRule="auto"/>
        <w:ind w:firstLine="708"/>
        <w:jc w:val="both"/>
        <w:rPr>
          <w:rFonts w:ascii="Times New Roman" w:eastAsia="Times New Roman" w:hAnsi="Times New Roman" w:cs="Times New Roman"/>
          <w:sz w:val="24"/>
          <w:szCs w:val="24"/>
          <w:lang w:eastAsia="ru-RU"/>
        </w:rPr>
      </w:pPr>
      <w:r w:rsidRPr="00755F50">
        <w:rPr>
          <w:rFonts w:ascii="Times New Roman" w:eastAsia="Times New Roman" w:hAnsi="Times New Roman" w:cs="Times New Roman"/>
          <w:sz w:val="24"/>
          <w:szCs w:val="24"/>
          <w:lang w:eastAsia="ru-RU"/>
        </w:rPr>
        <w:t xml:space="preserve">  </w:t>
      </w:r>
    </w:p>
    <w:p w:rsidR="00755F50" w:rsidRPr="00755F50" w:rsidRDefault="00755F50" w:rsidP="00755F50">
      <w:pPr>
        <w:spacing w:after="0" w:line="240" w:lineRule="auto"/>
        <w:rPr>
          <w:rFonts w:ascii="Times New Roman" w:eastAsia="Times New Roman" w:hAnsi="Times New Roman" w:cs="Times New Roman"/>
          <w:bCs/>
          <w:sz w:val="24"/>
          <w:szCs w:val="24"/>
          <w:lang w:eastAsia="ru-RU"/>
        </w:rPr>
      </w:pPr>
      <w:r w:rsidRPr="00755F50">
        <w:rPr>
          <w:rFonts w:ascii="Times New Roman" w:eastAsia="Times New Roman" w:hAnsi="Times New Roman" w:cs="Times New Roman"/>
          <w:bCs/>
          <w:sz w:val="24"/>
          <w:szCs w:val="24"/>
          <w:lang w:eastAsia="ru-RU"/>
        </w:rPr>
        <w:t xml:space="preserve"> ПРИКАЗЫВАЮ:</w:t>
      </w:r>
    </w:p>
    <w:p w:rsidR="00755F50" w:rsidRPr="00755F50" w:rsidRDefault="00755F50" w:rsidP="00C80A2C">
      <w:pPr>
        <w:numPr>
          <w:ilvl w:val="0"/>
          <w:numId w:val="7"/>
        </w:numPr>
        <w:spacing w:after="0" w:line="240" w:lineRule="auto"/>
        <w:ind w:left="142" w:firstLine="215"/>
        <w:jc w:val="both"/>
        <w:rPr>
          <w:rFonts w:ascii="Times New Roman" w:eastAsia="Times New Roman" w:hAnsi="Times New Roman" w:cs="Times New Roman"/>
          <w:sz w:val="24"/>
          <w:szCs w:val="24"/>
          <w:lang w:eastAsia="ru-RU"/>
        </w:rPr>
      </w:pPr>
      <w:r w:rsidRPr="00755F50">
        <w:rPr>
          <w:rFonts w:ascii="Times New Roman" w:eastAsia="Times New Roman" w:hAnsi="Times New Roman" w:cs="Times New Roman"/>
          <w:sz w:val="24"/>
          <w:szCs w:val="24"/>
          <w:lang w:eastAsia="ru-RU"/>
        </w:rPr>
        <w:t>Утвердить:</w:t>
      </w:r>
    </w:p>
    <w:p w:rsidR="00755F50" w:rsidRPr="00755F50" w:rsidRDefault="00755F50" w:rsidP="00C80A2C">
      <w:pPr>
        <w:spacing w:after="0" w:line="240" w:lineRule="auto"/>
        <w:ind w:left="284"/>
        <w:rPr>
          <w:rFonts w:ascii="Times New Roman" w:eastAsia="Times New Roman" w:hAnsi="Times New Roman" w:cs="Times New Roman"/>
          <w:bCs/>
          <w:sz w:val="24"/>
          <w:szCs w:val="24"/>
          <w:lang w:eastAsia="ru-RU"/>
        </w:rPr>
      </w:pPr>
      <w:r w:rsidRPr="00755F50">
        <w:rPr>
          <w:rFonts w:ascii="Times New Roman" w:eastAsia="Times New Roman" w:hAnsi="Times New Roman" w:cs="Times New Roman"/>
          <w:sz w:val="24"/>
          <w:szCs w:val="24"/>
          <w:lang w:eastAsia="ru-RU"/>
        </w:rPr>
        <w:t>- Положение об оплате труда</w:t>
      </w:r>
      <w:r w:rsidRPr="00755F50">
        <w:rPr>
          <w:rFonts w:ascii="Times New Roman" w:eastAsia="Times New Roman" w:hAnsi="Times New Roman" w:cs="Times New Roman"/>
          <w:bCs/>
          <w:sz w:val="24"/>
          <w:szCs w:val="24"/>
          <w:lang w:eastAsia="ru-RU"/>
        </w:rPr>
        <w:t xml:space="preserve"> работников </w:t>
      </w:r>
      <w:r w:rsidRPr="00755F50">
        <w:rPr>
          <w:rFonts w:ascii="Times New Roman" w:eastAsia="Times New Roman" w:hAnsi="Times New Roman" w:cs="Times New Roman"/>
          <w:sz w:val="24"/>
          <w:szCs w:val="24"/>
          <w:lang w:eastAsia="ru-RU"/>
        </w:rPr>
        <w:t>МДОУ д/с №12 «Ромашка» (Приложение 1</w:t>
      </w:r>
      <w:r w:rsidR="00C80A2C">
        <w:rPr>
          <w:rFonts w:ascii="Times New Roman" w:eastAsia="Times New Roman" w:hAnsi="Times New Roman" w:cs="Times New Roman"/>
          <w:sz w:val="24"/>
          <w:szCs w:val="24"/>
          <w:lang w:eastAsia="ru-RU"/>
        </w:rPr>
        <w:t>, Приложение 2, Приложение 3</w:t>
      </w:r>
      <w:r w:rsidRPr="00755F50">
        <w:rPr>
          <w:rFonts w:ascii="Times New Roman" w:eastAsia="Times New Roman" w:hAnsi="Times New Roman" w:cs="Times New Roman"/>
          <w:sz w:val="24"/>
          <w:szCs w:val="24"/>
          <w:lang w:eastAsia="ru-RU"/>
        </w:rPr>
        <w:t>)</w:t>
      </w:r>
      <w:r w:rsidRPr="00755F50">
        <w:rPr>
          <w:rFonts w:ascii="Times New Roman" w:eastAsia="Times New Roman" w:hAnsi="Times New Roman" w:cs="Times New Roman"/>
          <w:bCs/>
          <w:sz w:val="24"/>
          <w:szCs w:val="24"/>
          <w:lang w:eastAsia="ru-RU"/>
        </w:rPr>
        <w:t>;</w:t>
      </w:r>
    </w:p>
    <w:p w:rsidR="00755F50" w:rsidRPr="00755F50" w:rsidRDefault="00755F50" w:rsidP="00755F50">
      <w:pPr>
        <w:spacing w:after="0" w:line="240" w:lineRule="auto"/>
        <w:rPr>
          <w:rFonts w:ascii="Times New Roman" w:eastAsia="Times New Roman" w:hAnsi="Times New Roman" w:cs="Times New Roman"/>
          <w:bCs/>
          <w:sz w:val="24"/>
          <w:szCs w:val="24"/>
          <w:lang w:eastAsia="ru-RU"/>
        </w:rPr>
      </w:pPr>
      <w:r w:rsidRPr="00755F50">
        <w:rPr>
          <w:rFonts w:ascii="Times New Roman" w:eastAsia="Times New Roman" w:hAnsi="Times New Roman" w:cs="Times New Roman"/>
          <w:sz w:val="24"/>
          <w:szCs w:val="24"/>
          <w:lang w:eastAsia="ru-RU"/>
        </w:rPr>
        <w:t xml:space="preserve">     2. Признать утратившим силу </w:t>
      </w:r>
      <w:r w:rsidRPr="00755F50">
        <w:rPr>
          <w:rFonts w:ascii="Times New Roman" w:eastAsia="Times New Roman" w:hAnsi="Times New Roman" w:cs="Times New Roman"/>
          <w:bCs/>
          <w:sz w:val="24"/>
          <w:szCs w:val="24"/>
          <w:lang w:eastAsia="ru-RU"/>
        </w:rPr>
        <w:t>Положения</w:t>
      </w:r>
      <w:r w:rsidRPr="00755F50">
        <w:rPr>
          <w:rFonts w:ascii="Times New Roman" w:eastAsia="Times New Roman" w:hAnsi="Times New Roman" w:cs="Times New Roman"/>
          <w:b/>
          <w:bCs/>
          <w:sz w:val="24"/>
          <w:szCs w:val="24"/>
          <w:lang w:eastAsia="ru-RU"/>
        </w:rPr>
        <w:t xml:space="preserve"> </w:t>
      </w:r>
      <w:r w:rsidRPr="00755F50">
        <w:rPr>
          <w:rFonts w:ascii="Times New Roman" w:eastAsia="Times New Roman" w:hAnsi="Times New Roman" w:cs="Times New Roman"/>
          <w:bCs/>
          <w:sz w:val="24"/>
          <w:szCs w:val="24"/>
          <w:lang w:eastAsia="ru-RU"/>
        </w:rPr>
        <w:t xml:space="preserve">о порядке установления доплат, надбавок, </w:t>
      </w:r>
    </w:p>
    <w:p w:rsidR="00755F50" w:rsidRPr="00755F50" w:rsidRDefault="00755F50" w:rsidP="00755F50">
      <w:pPr>
        <w:spacing w:after="0" w:line="240" w:lineRule="auto"/>
        <w:rPr>
          <w:rFonts w:ascii="Times New Roman" w:eastAsia="Times New Roman" w:hAnsi="Times New Roman" w:cs="Times New Roman"/>
          <w:sz w:val="24"/>
          <w:szCs w:val="24"/>
          <w:lang w:eastAsia="ru-RU"/>
        </w:rPr>
      </w:pPr>
      <w:proofErr w:type="gramStart"/>
      <w:r w:rsidRPr="00755F50">
        <w:rPr>
          <w:rFonts w:ascii="Times New Roman" w:eastAsia="Times New Roman" w:hAnsi="Times New Roman" w:cs="Times New Roman"/>
          <w:bCs/>
          <w:sz w:val="24"/>
          <w:szCs w:val="24"/>
          <w:lang w:eastAsia="ru-RU"/>
        </w:rPr>
        <w:t>премировании</w:t>
      </w:r>
      <w:proofErr w:type="gramEnd"/>
      <w:r w:rsidRPr="00755F50">
        <w:rPr>
          <w:rFonts w:ascii="Times New Roman" w:eastAsia="Times New Roman" w:hAnsi="Times New Roman" w:cs="Times New Roman"/>
          <w:bCs/>
          <w:sz w:val="24"/>
          <w:szCs w:val="24"/>
          <w:lang w:eastAsia="ru-RU"/>
        </w:rPr>
        <w:t xml:space="preserve"> и материальной помощи работникам </w:t>
      </w:r>
      <w:r w:rsidRPr="00755F50">
        <w:rPr>
          <w:rFonts w:ascii="Times New Roman" w:eastAsia="Times New Roman" w:hAnsi="Times New Roman" w:cs="Times New Roman"/>
          <w:sz w:val="24"/>
          <w:szCs w:val="24"/>
          <w:lang w:eastAsia="ru-RU"/>
        </w:rPr>
        <w:t>МДОУ д/с№12 «Ромашка»,</w:t>
      </w:r>
      <w:r w:rsidR="00D867AB">
        <w:rPr>
          <w:rFonts w:ascii="Times New Roman" w:eastAsia="Times New Roman" w:hAnsi="Times New Roman" w:cs="Times New Roman"/>
          <w:sz w:val="24"/>
          <w:szCs w:val="24"/>
          <w:lang w:eastAsia="ru-RU"/>
        </w:rPr>
        <w:t xml:space="preserve"> утвержденное приказом №2</w:t>
      </w:r>
      <w:r w:rsidR="00624E56">
        <w:rPr>
          <w:rFonts w:ascii="Times New Roman" w:eastAsia="Times New Roman" w:hAnsi="Times New Roman" w:cs="Times New Roman"/>
          <w:sz w:val="24"/>
          <w:szCs w:val="24"/>
          <w:lang w:eastAsia="ru-RU"/>
        </w:rPr>
        <w:t xml:space="preserve"> от «09» января </w:t>
      </w:r>
      <w:r w:rsidR="00171664">
        <w:rPr>
          <w:rFonts w:ascii="Times New Roman" w:eastAsia="Times New Roman" w:hAnsi="Times New Roman" w:cs="Times New Roman"/>
          <w:sz w:val="24"/>
          <w:szCs w:val="24"/>
          <w:lang w:eastAsia="ru-RU"/>
        </w:rPr>
        <w:t xml:space="preserve"> </w:t>
      </w:r>
      <w:r w:rsidR="00D867AB">
        <w:rPr>
          <w:rFonts w:ascii="Times New Roman" w:eastAsia="Times New Roman" w:hAnsi="Times New Roman" w:cs="Times New Roman"/>
          <w:sz w:val="24"/>
          <w:szCs w:val="24"/>
          <w:lang w:eastAsia="ru-RU"/>
        </w:rPr>
        <w:t>2020</w:t>
      </w:r>
      <w:r w:rsidRPr="00755F50">
        <w:rPr>
          <w:rFonts w:ascii="Times New Roman" w:eastAsia="Times New Roman" w:hAnsi="Times New Roman" w:cs="Times New Roman"/>
          <w:sz w:val="24"/>
          <w:szCs w:val="24"/>
          <w:lang w:eastAsia="ru-RU"/>
        </w:rPr>
        <w:t xml:space="preserve"> года.</w:t>
      </w:r>
    </w:p>
    <w:p w:rsidR="00755F50" w:rsidRPr="00755F50" w:rsidRDefault="00755F50" w:rsidP="00755F50">
      <w:pPr>
        <w:spacing w:after="0" w:line="240" w:lineRule="auto"/>
        <w:rPr>
          <w:rFonts w:ascii="Times New Roman" w:eastAsia="Times New Roman" w:hAnsi="Times New Roman" w:cs="Times New Roman"/>
          <w:bCs/>
          <w:sz w:val="24"/>
          <w:szCs w:val="24"/>
          <w:lang w:eastAsia="ru-RU"/>
        </w:rPr>
      </w:pPr>
      <w:r w:rsidRPr="00755F50">
        <w:rPr>
          <w:rFonts w:ascii="Times New Roman" w:eastAsia="Times New Roman" w:hAnsi="Times New Roman" w:cs="Times New Roman"/>
          <w:sz w:val="24"/>
          <w:szCs w:val="24"/>
          <w:lang w:eastAsia="ru-RU"/>
        </w:rPr>
        <w:t xml:space="preserve">     3 Приказ вступает в силу с момента подписания</w:t>
      </w:r>
      <w:r w:rsidRPr="008C4CD8">
        <w:rPr>
          <w:rFonts w:ascii="Times New Roman" w:eastAsia="Times New Roman" w:hAnsi="Times New Roman" w:cs="Times New Roman"/>
          <w:color w:val="FF0000"/>
          <w:sz w:val="24"/>
          <w:szCs w:val="24"/>
          <w:lang w:eastAsia="ru-RU"/>
        </w:rPr>
        <w:t>.</w:t>
      </w:r>
    </w:p>
    <w:p w:rsidR="00755F50" w:rsidRPr="00755F50" w:rsidRDefault="00755F50" w:rsidP="00755F50">
      <w:pPr>
        <w:spacing w:after="0" w:line="240" w:lineRule="auto"/>
        <w:ind w:left="717"/>
        <w:jc w:val="both"/>
        <w:rPr>
          <w:rFonts w:ascii="Times New Roman" w:eastAsia="Times New Roman" w:hAnsi="Times New Roman" w:cs="Times New Roman"/>
          <w:sz w:val="24"/>
          <w:szCs w:val="24"/>
          <w:lang w:eastAsia="ru-RU"/>
        </w:rPr>
      </w:pPr>
    </w:p>
    <w:p w:rsidR="00755F50" w:rsidRPr="00755F50" w:rsidRDefault="00755F50" w:rsidP="00755F50">
      <w:pPr>
        <w:spacing w:after="0" w:line="240" w:lineRule="auto"/>
        <w:rPr>
          <w:rFonts w:ascii="Times New Roman" w:eastAsia="Times New Roman" w:hAnsi="Times New Roman" w:cs="Times New Roman"/>
          <w:bCs/>
          <w:sz w:val="24"/>
          <w:szCs w:val="24"/>
          <w:lang w:eastAsia="ru-RU"/>
        </w:rPr>
      </w:pPr>
      <w:r w:rsidRPr="00755F50">
        <w:rPr>
          <w:rFonts w:ascii="Times New Roman" w:eastAsia="Times New Roman" w:hAnsi="Times New Roman" w:cs="Times New Roman"/>
          <w:bCs/>
          <w:sz w:val="24"/>
          <w:szCs w:val="24"/>
          <w:lang w:eastAsia="ru-RU"/>
        </w:rPr>
        <w:t xml:space="preserve">      </w:t>
      </w:r>
    </w:p>
    <w:p w:rsidR="00755F50" w:rsidRPr="00755F50" w:rsidRDefault="00755F50" w:rsidP="00755F50">
      <w:pPr>
        <w:spacing w:after="0" w:line="240" w:lineRule="auto"/>
        <w:rPr>
          <w:rFonts w:ascii="Times New Roman" w:eastAsia="Times New Roman" w:hAnsi="Times New Roman" w:cs="Times New Roman"/>
          <w:bCs/>
          <w:sz w:val="24"/>
          <w:szCs w:val="24"/>
          <w:lang w:eastAsia="ru-RU"/>
        </w:rPr>
      </w:pPr>
    </w:p>
    <w:p w:rsidR="00755F50" w:rsidRPr="00755F50" w:rsidRDefault="00755F50" w:rsidP="00755F50">
      <w:pPr>
        <w:pBdr>
          <w:bottom w:val="single" w:sz="6" w:space="0" w:color="E4E7E9"/>
        </w:pBdr>
        <w:spacing w:before="150" w:after="150" w:line="240" w:lineRule="auto"/>
        <w:outlineLvl w:val="0"/>
        <w:rPr>
          <w:rFonts w:ascii="Times New Roman" w:eastAsia="Times New Roman" w:hAnsi="Times New Roman" w:cs="Times New Roman"/>
          <w:bCs/>
          <w:kern w:val="36"/>
          <w:sz w:val="24"/>
          <w:szCs w:val="24"/>
          <w:lang w:eastAsia="x-none"/>
        </w:rPr>
      </w:pPr>
      <w:r w:rsidRPr="00755F50">
        <w:rPr>
          <w:rFonts w:ascii="Times New Roman" w:eastAsia="Times New Roman" w:hAnsi="Times New Roman" w:cs="Times New Roman"/>
          <w:bCs/>
          <w:kern w:val="36"/>
          <w:sz w:val="24"/>
          <w:szCs w:val="24"/>
          <w:lang w:val="x-none" w:eastAsia="x-none"/>
        </w:rPr>
        <w:t>Заведующая МДОУ д/с №1</w:t>
      </w:r>
      <w:r w:rsidRPr="00755F50">
        <w:rPr>
          <w:rFonts w:ascii="Times New Roman" w:eastAsia="Times New Roman" w:hAnsi="Times New Roman" w:cs="Times New Roman"/>
          <w:bCs/>
          <w:kern w:val="36"/>
          <w:sz w:val="24"/>
          <w:szCs w:val="24"/>
          <w:lang w:eastAsia="x-none"/>
        </w:rPr>
        <w:t>2</w:t>
      </w:r>
      <w:r w:rsidRPr="00755F50">
        <w:rPr>
          <w:rFonts w:ascii="Times New Roman" w:eastAsia="Times New Roman" w:hAnsi="Times New Roman" w:cs="Times New Roman"/>
          <w:bCs/>
          <w:kern w:val="36"/>
          <w:sz w:val="24"/>
          <w:szCs w:val="24"/>
          <w:lang w:val="x-none" w:eastAsia="x-none"/>
        </w:rPr>
        <w:t xml:space="preserve"> «</w:t>
      </w:r>
      <w:r w:rsidRPr="00755F50">
        <w:rPr>
          <w:rFonts w:ascii="Times New Roman" w:eastAsia="Times New Roman" w:hAnsi="Times New Roman" w:cs="Times New Roman"/>
          <w:bCs/>
          <w:kern w:val="36"/>
          <w:sz w:val="24"/>
          <w:szCs w:val="24"/>
          <w:lang w:eastAsia="x-none"/>
        </w:rPr>
        <w:t>Ромашка</w:t>
      </w:r>
      <w:r w:rsidRPr="00755F50">
        <w:rPr>
          <w:rFonts w:ascii="Times New Roman" w:eastAsia="Times New Roman" w:hAnsi="Times New Roman" w:cs="Times New Roman"/>
          <w:bCs/>
          <w:kern w:val="36"/>
          <w:sz w:val="24"/>
          <w:szCs w:val="24"/>
          <w:lang w:val="x-none" w:eastAsia="x-none"/>
        </w:rPr>
        <w:t xml:space="preserve">» </w:t>
      </w:r>
      <w:r w:rsidR="005A2FD7">
        <w:rPr>
          <w:rFonts w:ascii="Times New Roman" w:eastAsia="Times New Roman" w:hAnsi="Times New Roman" w:cs="Times New Roman"/>
          <w:bCs/>
          <w:kern w:val="36"/>
          <w:sz w:val="24"/>
          <w:szCs w:val="24"/>
          <w:lang w:val="x-none" w:eastAsia="x-none"/>
        </w:rPr>
        <w:t xml:space="preserve">                        </w:t>
      </w:r>
      <w:r w:rsidRPr="00755F50">
        <w:rPr>
          <w:rFonts w:ascii="Times New Roman" w:eastAsia="Times New Roman" w:hAnsi="Times New Roman" w:cs="Times New Roman"/>
          <w:bCs/>
          <w:kern w:val="36"/>
          <w:sz w:val="24"/>
          <w:szCs w:val="24"/>
          <w:lang w:eastAsia="x-none"/>
        </w:rPr>
        <w:t xml:space="preserve">                                </w:t>
      </w:r>
      <w:r w:rsidRPr="00755F50">
        <w:rPr>
          <w:rFonts w:ascii="Times New Roman" w:eastAsia="Times New Roman" w:hAnsi="Times New Roman" w:cs="Times New Roman"/>
          <w:bCs/>
          <w:kern w:val="36"/>
          <w:sz w:val="24"/>
          <w:szCs w:val="24"/>
          <w:lang w:val="x-none" w:eastAsia="x-none"/>
        </w:rPr>
        <w:t xml:space="preserve">      </w:t>
      </w:r>
      <w:r w:rsidR="00171664">
        <w:rPr>
          <w:rFonts w:ascii="Times New Roman" w:eastAsia="Times New Roman" w:hAnsi="Times New Roman" w:cs="Times New Roman"/>
          <w:bCs/>
          <w:kern w:val="36"/>
          <w:sz w:val="24"/>
          <w:szCs w:val="24"/>
          <w:lang w:eastAsia="x-none"/>
        </w:rPr>
        <w:t>О.В. Меликова</w:t>
      </w:r>
    </w:p>
    <w:p w:rsidR="00755F50" w:rsidRPr="00755F50" w:rsidRDefault="00755F50" w:rsidP="00755F50">
      <w:pPr>
        <w:spacing w:after="0" w:line="240" w:lineRule="auto"/>
        <w:jc w:val="right"/>
        <w:rPr>
          <w:rFonts w:ascii="Times New Roman" w:eastAsia="Times New Roman" w:hAnsi="Times New Roman" w:cs="Times New Roman"/>
          <w:sz w:val="24"/>
          <w:szCs w:val="24"/>
          <w:lang w:eastAsia="ru-RU"/>
        </w:rPr>
      </w:pPr>
    </w:p>
    <w:p w:rsidR="00755F50" w:rsidRPr="00755F50" w:rsidRDefault="00755F50" w:rsidP="00755F50">
      <w:pPr>
        <w:spacing w:after="0" w:line="240" w:lineRule="auto"/>
        <w:jc w:val="right"/>
        <w:rPr>
          <w:rFonts w:ascii="Times New Roman" w:eastAsia="Calibri" w:hAnsi="Times New Roman" w:cs="Times New Roman"/>
          <w:sz w:val="28"/>
          <w:szCs w:val="28"/>
        </w:rPr>
      </w:pPr>
    </w:p>
    <w:p w:rsidR="00755F50" w:rsidRPr="00755F50" w:rsidRDefault="00755F50" w:rsidP="00755F50">
      <w:pPr>
        <w:spacing w:after="0" w:line="240" w:lineRule="auto"/>
        <w:jc w:val="right"/>
        <w:rPr>
          <w:rFonts w:ascii="Times New Roman" w:eastAsia="Calibri" w:hAnsi="Times New Roman" w:cs="Times New Roman"/>
          <w:sz w:val="28"/>
          <w:szCs w:val="28"/>
        </w:rPr>
      </w:pPr>
    </w:p>
    <w:p w:rsidR="00755F50" w:rsidRPr="00755F50" w:rsidRDefault="00755F50" w:rsidP="00755F50">
      <w:pPr>
        <w:spacing w:after="0" w:line="240" w:lineRule="auto"/>
        <w:jc w:val="right"/>
        <w:rPr>
          <w:rFonts w:ascii="Times New Roman" w:eastAsia="Calibri" w:hAnsi="Times New Roman" w:cs="Times New Roman"/>
          <w:sz w:val="28"/>
          <w:szCs w:val="28"/>
        </w:rPr>
      </w:pPr>
    </w:p>
    <w:p w:rsidR="00755F50" w:rsidRPr="00755F50" w:rsidRDefault="00755F50" w:rsidP="00755F50">
      <w:pPr>
        <w:spacing w:after="0" w:line="240" w:lineRule="auto"/>
        <w:jc w:val="right"/>
        <w:rPr>
          <w:rFonts w:ascii="Times New Roman" w:eastAsia="Calibri" w:hAnsi="Times New Roman" w:cs="Times New Roman"/>
          <w:sz w:val="28"/>
          <w:szCs w:val="28"/>
        </w:rPr>
      </w:pPr>
    </w:p>
    <w:p w:rsidR="00755F50" w:rsidRPr="00755F50" w:rsidRDefault="00755F50" w:rsidP="00755F50">
      <w:pPr>
        <w:spacing w:after="0" w:line="240" w:lineRule="auto"/>
        <w:jc w:val="right"/>
        <w:rPr>
          <w:rFonts w:ascii="Times New Roman" w:eastAsia="Calibri" w:hAnsi="Times New Roman" w:cs="Times New Roman"/>
          <w:sz w:val="28"/>
          <w:szCs w:val="28"/>
        </w:rPr>
      </w:pPr>
    </w:p>
    <w:p w:rsidR="00755F50" w:rsidRPr="00755F50" w:rsidRDefault="00755F50" w:rsidP="00755F50">
      <w:pPr>
        <w:spacing w:after="0" w:line="240" w:lineRule="auto"/>
        <w:jc w:val="right"/>
        <w:rPr>
          <w:rFonts w:ascii="Times New Roman" w:eastAsia="Calibri" w:hAnsi="Times New Roman" w:cs="Times New Roman"/>
          <w:sz w:val="28"/>
          <w:szCs w:val="28"/>
        </w:rPr>
      </w:pPr>
    </w:p>
    <w:p w:rsidR="00755F50" w:rsidRPr="00755F50" w:rsidRDefault="00755F50" w:rsidP="00755F50">
      <w:pPr>
        <w:spacing w:after="0" w:line="240" w:lineRule="auto"/>
        <w:jc w:val="right"/>
        <w:rPr>
          <w:rFonts w:ascii="Times New Roman" w:eastAsia="Calibri" w:hAnsi="Times New Roman" w:cs="Times New Roman"/>
          <w:sz w:val="28"/>
          <w:szCs w:val="28"/>
        </w:rPr>
      </w:pPr>
    </w:p>
    <w:p w:rsidR="00755F50" w:rsidRPr="00755F50" w:rsidRDefault="00755F50" w:rsidP="00755F50">
      <w:pPr>
        <w:spacing w:after="0" w:line="240" w:lineRule="auto"/>
        <w:jc w:val="right"/>
        <w:rPr>
          <w:rFonts w:ascii="Times New Roman" w:eastAsia="Calibri" w:hAnsi="Times New Roman" w:cs="Times New Roman"/>
          <w:sz w:val="28"/>
          <w:szCs w:val="28"/>
        </w:rPr>
      </w:pPr>
    </w:p>
    <w:p w:rsidR="00755F50" w:rsidRPr="00755F50" w:rsidRDefault="00755F50" w:rsidP="00755F50">
      <w:pPr>
        <w:spacing w:after="0" w:line="240" w:lineRule="auto"/>
        <w:jc w:val="right"/>
        <w:rPr>
          <w:rFonts w:ascii="Times New Roman" w:eastAsia="Calibri" w:hAnsi="Times New Roman" w:cs="Times New Roman"/>
          <w:sz w:val="28"/>
          <w:szCs w:val="28"/>
        </w:rPr>
      </w:pPr>
    </w:p>
    <w:p w:rsidR="00171664" w:rsidRPr="00755F50" w:rsidRDefault="00171664" w:rsidP="008461A1">
      <w:pPr>
        <w:spacing w:after="0" w:line="240" w:lineRule="auto"/>
        <w:rPr>
          <w:rFonts w:ascii="Times New Roman" w:eastAsia="Calibri" w:hAnsi="Times New Roman" w:cs="Times New Roman"/>
          <w:sz w:val="28"/>
          <w:szCs w:val="28"/>
        </w:rPr>
      </w:pPr>
    </w:p>
    <w:p w:rsidR="00755F50" w:rsidRPr="00755F50" w:rsidRDefault="00755F50" w:rsidP="00755F50">
      <w:pPr>
        <w:spacing w:after="0" w:line="240" w:lineRule="auto"/>
        <w:jc w:val="right"/>
        <w:rPr>
          <w:rFonts w:ascii="Times New Roman" w:eastAsia="Calibri" w:hAnsi="Times New Roman" w:cs="Times New Roman"/>
          <w:sz w:val="28"/>
          <w:szCs w:val="28"/>
        </w:rPr>
      </w:pPr>
    </w:p>
    <w:p w:rsidR="00755F50" w:rsidRPr="00755F50" w:rsidRDefault="00755F50" w:rsidP="00755F50">
      <w:pPr>
        <w:spacing w:after="0" w:line="240" w:lineRule="auto"/>
        <w:jc w:val="right"/>
        <w:rPr>
          <w:rFonts w:ascii="Times New Roman" w:eastAsia="Calibri" w:hAnsi="Times New Roman" w:cs="Times New Roman"/>
          <w:sz w:val="28"/>
          <w:szCs w:val="28"/>
        </w:rPr>
      </w:pPr>
      <w:r w:rsidRPr="00755F50">
        <w:rPr>
          <w:rFonts w:ascii="Times New Roman" w:eastAsia="Calibri" w:hAnsi="Times New Roman" w:cs="Times New Roman"/>
          <w:sz w:val="28"/>
          <w:szCs w:val="28"/>
        </w:rPr>
        <w:lastRenderedPageBreak/>
        <w:t>Приложение№1</w:t>
      </w:r>
    </w:p>
    <w:p w:rsidR="00755F50" w:rsidRPr="00755F50" w:rsidRDefault="00755F50" w:rsidP="00755F50">
      <w:pPr>
        <w:spacing w:after="0" w:line="240" w:lineRule="auto"/>
        <w:jc w:val="right"/>
        <w:rPr>
          <w:rFonts w:ascii="Times New Roman" w:eastAsia="Calibri" w:hAnsi="Times New Roman" w:cs="Times New Roman"/>
          <w:sz w:val="28"/>
          <w:szCs w:val="28"/>
        </w:rPr>
      </w:pPr>
      <w:r w:rsidRPr="00755F50">
        <w:rPr>
          <w:rFonts w:ascii="Times New Roman" w:eastAsia="Calibri" w:hAnsi="Times New Roman" w:cs="Times New Roman"/>
          <w:sz w:val="28"/>
          <w:szCs w:val="28"/>
        </w:rPr>
        <w:t xml:space="preserve">к приказу заведующего </w:t>
      </w:r>
    </w:p>
    <w:p w:rsidR="00755F50" w:rsidRPr="00755F50" w:rsidRDefault="00755F50" w:rsidP="00755F50">
      <w:pPr>
        <w:spacing w:after="0" w:line="240" w:lineRule="auto"/>
        <w:jc w:val="right"/>
        <w:rPr>
          <w:rFonts w:ascii="Times New Roman" w:eastAsia="Calibri" w:hAnsi="Times New Roman" w:cs="Times New Roman"/>
          <w:sz w:val="28"/>
          <w:szCs w:val="28"/>
        </w:rPr>
      </w:pPr>
      <w:r w:rsidRPr="00755F50">
        <w:rPr>
          <w:rFonts w:ascii="Times New Roman" w:eastAsia="Calibri" w:hAnsi="Times New Roman" w:cs="Times New Roman"/>
          <w:sz w:val="28"/>
          <w:szCs w:val="28"/>
        </w:rPr>
        <w:t>МДОУ д/с №12 «Ромашка»</w:t>
      </w:r>
    </w:p>
    <w:p w:rsidR="00755F50" w:rsidRPr="00755F50" w:rsidRDefault="00D867AB" w:rsidP="00755F50">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от  27.03</w:t>
      </w:r>
      <w:r w:rsidR="005A2FD7">
        <w:rPr>
          <w:rFonts w:ascii="Times New Roman" w:eastAsia="Calibri" w:hAnsi="Times New Roman" w:cs="Times New Roman"/>
          <w:sz w:val="28"/>
          <w:szCs w:val="28"/>
        </w:rPr>
        <w:t>.2020</w:t>
      </w:r>
      <w:r w:rsidR="00171664">
        <w:rPr>
          <w:rFonts w:ascii="Times New Roman" w:eastAsia="Calibri" w:hAnsi="Times New Roman" w:cs="Times New Roman"/>
          <w:sz w:val="28"/>
          <w:szCs w:val="28"/>
        </w:rPr>
        <w:t xml:space="preserve"> </w:t>
      </w:r>
      <w:r w:rsidR="00755F50" w:rsidRPr="00755F50">
        <w:rPr>
          <w:rFonts w:ascii="Times New Roman" w:eastAsia="Calibri" w:hAnsi="Times New Roman" w:cs="Times New Roman"/>
          <w:sz w:val="28"/>
          <w:szCs w:val="28"/>
        </w:rPr>
        <w:t xml:space="preserve"> № </w:t>
      </w:r>
      <w:r w:rsidR="005A2FD7">
        <w:rPr>
          <w:rFonts w:ascii="Times New Roman" w:eastAsia="Calibri" w:hAnsi="Times New Roman" w:cs="Times New Roman"/>
          <w:sz w:val="28"/>
          <w:szCs w:val="28"/>
        </w:rPr>
        <w:t>2</w:t>
      </w:r>
      <w:r>
        <w:rPr>
          <w:rFonts w:ascii="Times New Roman" w:eastAsia="Calibri" w:hAnsi="Times New Roman" w:cs="Times New Roman"/>
          <w:sz w:val="28"/>
          <w:szCs w:val="28"/>
        </w:rPr>
        <w:t>8</w:t>
      </w:r>
    </w:p>
    <w:p w:rsidR="00755F50" w:rsidRPr="00755F50" w:rsidRDefault="00755F50" w:rsidP="00755F50">
      <w:pPr>
        <w:spacing w:after="0" w:line="240" w:lineRule="auto"/>
        <w:jc w:val="center"/>
        <w:rPr>
          <w:rFonts w:ascii="Times New Roman" w:eastAsia="Times New Roman" w:hAnsi="Times New Roman" w:cs="Times New Roman"/>
          <w:sz w:val="32"/>
          <w:szCs w:val="32"/>
          <w:lang w:eastAsia="ru-RU"/>
        </w:rPr>
      </w:pPr>
    </w:p>
    <w:p w:rsidR="00755F50" w:rsidRPr="00755F50" w:rsidRDefault="00755F50" w:rsidP="00755F50">
      <w:pPr>
        <w:spacing w:after="0" w:line="240" w:lineRule="auto"/>
        <w:jc w:val="center"/>
        <w:rPr>
          <w:rFonts w:ascii="Times New Roman" w:eastAsia="Times New Roman" w:hAnsi="Times New Roman" w:cs="Times New Roman"/>
          <w:sz w:val="32"/>
          <w:szCs w:val="32"/>
          <w:lang w:eastAsia="ru-RU"/>
        </w:rPr>
      </w:pPr>
    </w:p>
    <w:p w:rsidR="00755F50" w:rsidRPr="00755F50" w:rsidRDefault="00755F50" w:rsidP="00755F50">
      <w:pPr>
        <w:spacing w:after="0" w:line="240" w:lineRule="auto"/>
        <w:jc w:val="center"/>
        <w:rPr>
          <w:rFonts w:ascii="Times New Roman" w:eastAsia="Times New Roman" w:hAnsi="Times New Roman" w:cs="Times New Roman"/>
          <w:sz w:val="32"/>
          <w:szCs w:val="32"/>
          <w:lang w:eastAsia="ru-RU"/>
        </w:rPr>
      </w:pPr>
    </w:p>
    <w:p w:rsidR="00755F50" w:rsidRPr="00755F50" w:rsidRDefault="00755F50" w:rsidP="00755F50">
      <w:pPr>
        <w:spacing w:after="0" w:line="240" w:lineRule="auto"/>
        <w:jc w:val="center"/>
        <w:rPr>
          <w:rFonts w:ascii="Times New Roman" w:eastAsia="Times New Roman" w:hAnsi="Times New Roman" w:cs="Times New Roman"/>
          <w:sz w:val="32"/>
          <w:szCs w:val="32"/>
          <w:lang w:eastAsia="ru-RU"/>
        </w:rPr>
      </w:pPr>
    </w:p>
    <w:p w:rsidR="00755F50" w:rsidRPr="00755F50" w:rsidRDefault="00755F50" w:rsidP="00755F50">
      <w:pPr>
        <w:spacing w:after="0" w:line="240" w:lineRule="auto"/>
        <w:jc w:val="center"/>
        <w:rPr>
          <w:rFonts w:ascii="Times New Roman" w:eastAsia="Times New Roman" w:hAnsi="Times New Roman" w:cs="Times New Roman"/>
          <w:sz w:val="32"/>
          <w:szCs w:val="32"/>
          <w:lang w:eastAsia="ru-RU"/>
        </w:rPr>
      </w:pPr>
    </w:p>
    <w:p w:rsidR="00755F50" w:rsidRPr="00755F50" w:rsidRDefault="00755F50" w:rsidP="00755F50">
      <w:pPr>
        <w:spacing w:after="0" w:line="240" w:lineRule="auto"/>
        <w:jc w:val="center"/>
        <w:rPr>
          <w:rFonts w:ascii="Times New Roman" w:eastAsia="Times New Roman" w:hAnsi="Times New Roman" w:cs="Times New Roman"/>
          <w:sz w:val="32"/>
          <w:szCs w:val="32"/>
          <w:lang w:eastAsia="ru-RU"/>
        </w:rPr>
      </w:pPr>
    </w:p>
    <w:p w:rsidR="00755F50" w:rsidRPr="00755F50" w:rsidRDefault="00755F50" w:rsidP="00755F50">
      <w:pPr>
        <w:spacing w:after="0" w:line="240" w:lineRule="auto"/>
        <w:jc w:val="center"/>
        <w:rPr>
          <w:rFonts w:ascii="Times New Roman" w:eastAsia="Times New Roman" w:hAnsi="Times New Roman" w:cs="Times New Roman"/>
          <w:sz w:val="32"/>
          <w:szCs w:val="32"/>
          <w:lang w:eastAsia="ru-RU"/>
        </w:rPr>
      </w:pPr>
    </w:p>
    <w:p w:rsidR="00755F50" w:rsidRPr="00755F50" w:rsidRDefault="00755F50" w:rsidP="00755F50">
      <w:pPr>
        <w:spacing w:after="0" w:line="240" w:lineRule="auto"/>
        <w:jc w:val="center"/>
        <w:rPr>
          <w:rFonts w:ascii="Times New Roman" w:eastAsia="Times New Roman" w:hAnsi="Times New Roman" w:cs="Times New Roman"/>
          <w:sz w:val="32"/>
          <w:szCs w:val="32"/>
          <w:lang w:eastAsia="ru-RU"/>
        </w:rPr>
      </w:pPr>
    </w:p>
    <w:p w:rsidR="00755F50" w:rsidRPr="00755F50" w:rsidRDefault="00755F50" w:rsidP="00755F50">
      <w:pPr>
        <w:spacing w:after="0" w:line="240" w:lineRule="auto"/>
        <w:jc w:val="center"/>
        <w:rPr>
          <w:rFonts w:ascii="Times New Roman" w:eastAsia="Times New Roman" w:hAnsi="Times New Roman" w:cs="Times New Roman"/>
          <w:sz w:val="32"/>
          <w:szCs w:val="32"/>
          <w:lang w:eastAsia="ru-RU"/>
        </w:rPr>
      </w:pPr>
    </w:p>
    <w:p w:rsidR="00755F50" w:rsidRPr="00755F50" w:rsidRDefault="00755F50" w:rsidP="00755F50">
      <w:pPr>
        <w:spacing w:after="0" w:line="240" w:lineRule="auto"/>
        <w:jc w:val="center"/>
        <w:rPr>
          <w:rFonts w:ascii="Times New Roman" w:eastAsia="Times New Roman" w:hAnsi="Times New Roman" w:cs="Times New Roman"/>
          <w:b/>
          <w:sz w:val="32"/>
          <w:szCs w:val="32"/>
          <w:lang w:eastAsia="ru-RU"/>
        </w:rPr>
      </w:pPr>
      <w:r w:rsidRPr="00755F50">
        <w:rPr>
          <w:rFonts w:ascii="Times New Roman" w:eastAsia="Times New Roman" w:hAnsi="Times New Roman" w:cs="Times New Roman"/>
          <w:b/>
          <w:sz w:val="32"/>
          <w:szCs w:val="32"/>
          <w:lang w:eastAsia="ru-RU"/>
        </w:rPr>
        <w:t>ПОЛОЖЕНИЕ</w:t>
      </w:r>
    </w:p>
    <w:p w:rsidR="00755F50" w:rsidRPr="00755F50" w:rsidRDefault="00755F50" w:rsidP="00755F50">
      <w:pPr>
        <w:spacing w:after="0" w:line="240" w:lineRule="auto"/>
        <w:jc w:val="center"/>
        <w:rPr>
          <w:rFonts w:ascii="Times New Roman" w:eastAsia="Times New Roman" w:hAnsi="Times New Roman" w:cs="Times New Roman"/>
          <w:b/>
          <w:sz w:val="32"/>
          <w:szCs w:val="32"/>
          <w:lang w:eastAsia="ru-RU"/>
        </w:rPr>
      </w:pPr>
      <w:r w:rsidRPr="00755F50">
        <w:rPr>
          <w:rFonts w:ascii="Times New Roman" w:eastAsia="Times New Roman" w:hAnsi="Times New Roman" w:cs="Times New Roman"/>
          <w:b/>
          <w:sz w:val="32"/>
          <w:szCs w:val="32"/>
          <w:lang w:eastAsia="ru-RU"/>
        </w:rPr>
        <w:t xml:space="preserve">об оплате труда работников </w:t>
      </w:r>
    </w:p>
    <w:p w:rsidR="00755F50" w:rsidRPr="00755F50" w:rsidRDefault="00755F50" w:rsidP="00755F50">
      <w:pPr>
        <w:spacing w:after="0" w:line="240" w:lineRule="auto"/>
        <w:jc w:val="center"/>
        <w:rPr>
          <w:rFonts w:ascii="Times New Roman" w:eastAsia="Times New Roman" w:hAnsi="Times New Roman" w:cs="Times New Roman"/>
          <w:b/>
          <w:i/>
          <w:sz w:val="32"/>
          <w:szCs w:val="32"/>
          <w:lang w:eastAsia="ru-RU"/>
        </w:rPr>
      </w:pPr>
      <w:r w:rsidRPr="00755F50">
        <w:rPr>
          <w:rFonts w:ascii="Times New Roman" w:eastAsia="Times New Roman" w:hAnsi="Times New Roman" w:cs="Times New Roman"/>
          <w:b/>
          <w:i/>
          <w:sz w:val="32"/>
          <w:szCs w:val="32"/>
          <w:lang w:eastAsia="ru-RU"/>
        </w:rPr>
        <w:t xml:space="preserve">Муниципального дошкольного образовательного учреждения </w:t>
      </w:r>
    </w:p>
    <w:p w:rsidR="00755F50" w:rsidRPr="00755F50" w:rsidRDefault="00755F50" w:rsidP="00755F50">
      <w:pPr>
        <w:spacing w:after="0" w:line="240" w:lineRule="auto"/>
        <w:jc w:val="center"/>
        <w:rPr>
          <w:rFonts w:ascii="Times New Roman" w:eastAsia="Times New Roman" w:hAnsi="Times New Roman" w:cs="Times New Roman"/>
          <w:b/>
          <w:sz w:val="32"/>
          <w:szCs w:val="32"/>
          <w:lang w:eastAsia="ru-RU"/>
        </w:rPr>
      </w:pPr>
      <w:r w:rsidRPr="00755F50">
        <w:rPr>
          <w:rFonts w:ascii="Times New Roman" w:eastAsia="Times New Roman" w:hAnsi="Times New Roman" w:cs="Times New Roman"/>
          <w:b/>
          <w:i/>
          <w:sz w:val="32"/>
          <w:szCs w:val="32"/>
          <w:lang w:eastAsia="ru-RU"/>
        </w:rPr>
        <w:t>детский сад № 12 «Ромашка»</w:t>
      </w:r>
    </w:p>
    <w:p w:rsidR="00755F50" w:rsidRPr="00755F50" w:rsidRDefault="00755F50" w:rsidP="00755F50">
      <w:pPr>
        <w:spacing w:after="0" w:line="240" w:lineRule="auto"/>
        <w:jc w:val="center"/>
        <w:rPr>
          <w:rFonts w:ascii="Times New Roman" w:eastAsia="Times New Roman" w:hAnsi="Times New Roman" w:cs="Times New Roman"/>
          <w:b/>
          <w:i/>
          <w:sz w:val="32"/>
          <w:szCs w:val="32"/>
          <w:lang w:eastAsia="ru-RU"/>
        </w:rPr>
      </w:pPr>
      <w:r w:rsidRPr="00755F50">
        <w:rPr>
          <w:rFonts w:ascii="Times New Roman" w:eastAsia="Times New Roman" w:hAnsi="Times New Roman" w:cs="Times New Roman"/>
          <w:b/>
          <w:i/>
          <w:sz w:val="32"/>
          <w:szCs w:val="32"/>
          <w:lang w:eastAsia="ru-RU"/>
        </w:rPr>
        <w:t>(МДОУ д/с №12 «Ромашка»)</w:t>
      </w:r>
    </w:p>
    <w:p w:rsidR="00755F50" w:rsidRPr="00755F50" w:rsidRDefault="00755F50" w:rsidP="00755F50">
      <w:pPr>
        <w:spacing w:after="0" w:line="240" w:lineRule="auto"/>
        <w:jc w:val="center"/>
        <w:rPr>
          <w:rFonts w:ascii="Times New Roman" w:eastAsia="Times New Roman" w:hAnsi="Times New Roman" w:cs="Times New Roman"/>
          <w:sz w:val="32"/>
          <w:szCs w:val="32"/>
          <w:highlight w:val="yellow"/>
          <w:lang w:eastAsia="ru-RU"/>
        </w:rPr>
      </w:pPr>
    </w:p>
    <w:p w:rsidR="00755F50" w:rsidRPr="00755F50" w:rsidRDefault="00755F50" w:rsidP="00755F50">
      <w:pPr>
        <w:spacing w:after="0" w:line="240" w:lineRule="auto"/>
        <w:jc w:val="center"/>
        <w:rPr>
          <w:rFonts w:ascii="Times New Roman" w:eastAsia="Times New Roman" w:hAnsi="Times New Roman" w:cs="Times New Roman"/>
          <w:sz w:val="32"/>
          <w:szCs w:val="32"/>
          <w:highlight w:val="yellow"/>
          <w:lang w:eastAsia="ru-RU"/>
        </w:rPr>
      </w:pPr>
    </w:p>
    <w:p w:rsidR="00755F50" w:rsidRPr="00755F50" w:rsidRDefault="00755F50" w:rsidP="00755F50">
      <w:pPr>
        <w:spacing w:after="0" w:line="240" w:lineRule="auto"/>
        <w:jc w:val="center"/>
        <w:rPr>
          <w:rFonts w:ascii="Times New Roman" w:eastAsia="Times New Roman" w:hAnsi="Times New Roman" w:cs="Times New Roman"/>
          <w:sz w:val="32"/>
          <w:szCs w:val="32"/>
          <w:highlight w:val="yellow"/>
          <w:lang w:eastAsia="ru-RU"/>
        </w:rPr>
      </w:pPr>
    </w:p>
    <w:p w:rsidR="00755F50" w:rsidRPr="00755F50" w:rsidRDefault="00755F50" w:rsidP="00755F50">
      <w:pPr>
        <w:spacing w:after="0" w:line="240" w:lineRule="auto"/>
        <w:jc w:val="center"/>
        <w:rPr>
          <w:rFonts w:ascii="Times New Roman" w:eastAsia="Times New Roman" w:hAnsi="Times New Roman" w:cs="Times New Roman"/>
          <w:sz w:val="32"/>
          <w:szCs w:val="32"/>
          <w:highlight w:val="yellow"/>
          <w:lang w:eastAsia="ru-RU"/>
        </w:rPr>
      </w:pPr>
    </w:p>
    <w:p w:rsidR="00755F50" w:rsidRPr="00755F50" w:rsidRDefault="00755F50" w:rsidP="00755F50">
      <w:pPr>
        <w:spacing w:after="0" w:line="240" w:lineRule="auto"/>
        <w:jc w:val="center"/>
        <w:rPr>
          <w:rFonts w:ascii="Times New Roman" w:eastAsia="Times New Roman" w:hAnsi="Times New Roman" w:cs="Times New Roman"/>
          <w:sz w:val="32"/>
          <w:szCs w:val="32"/>
          <w:highlight w:val="yellow"/>
          <w:lang w:eastAsia="ru-RU"/>
        </w:rPr>
      </w:pPr>
    </w:p>
    <w:p w:rsidR="00755F50" w:rsidRPr="00755F50" w:rsidRDefault="00755F50" w:rsidP="00755F50">
      <w:pPr>
        <w:spacing w:after="0" w:line="240" w:lineRule="auto"/>
        <w:jc w:val="center"/>
        <w:rPr>
          <w:rFonts w:ascii="Times New Roman" w:eastAsia="Times New Roman" w:hAnsi="Times New Roman" w:cs="Times New Roman"/>
          <w:sz w:val="32"/>
          <w:szCs w:val="32"/>
          <w:highlight w:val="yellow"/>
          <w:lang w:eastAsia="ru-RU"/>
        </w:rPr>
      </w:pPr>
    </w:p>
    <w:p w:rsidR="00755F50" w:rsidRPr="00755F50" w:rsidRDefault="00755F50" w:rsidP="00755F50">
      <w:pPr>
        <w:spacing w:after="0" w:line="240" w:lineRule="auto"/>
        <w:jc w:val="center"/>
        <w:rPr>
          <w:rFonts w:ascii="Times New Roman" w:eastAsia="Times New Roman" w:hAnsi="Times New Roman" w:cs="Times New Roman"/>
          <w:sz w:val="32"/>
          <w:szCs w:val="32"/>
          <w:highlight w:val="yellow"/>
          <w:lang w:eastAsia="ru-RU"/>
        </w:rPr>
      </w:pPr>
    </w:p>
    <w:p w:rsidR="00755F50" w:rsidRPr="00755F50" w:rsidRDefault="00755F50" w:rsidP="00755F50">
      <w:pPr>
        <w:spacing w:after="0" w:line="240" w:lineRule="auto"/>
        <w:jc w:val="center"/>
        <w:rPr>
          <w:rFonts w:ascii="Times New Roman" w:eastAsia="Times New Roman" w:hAnsi="Times New Roman" w:cs="Times New Roman"/>
          <w:sz w:val="32"/>
          <w:szCs w:val="32"/>
          <w:highlight w:val="yellow"/>
          <w:lang w:eastAsia="ru-RU"/>
        </w:rPr>
      </w:pPr>
    </w:p>
    <w:p w:rsidR="00755F50" w:rsidRPr="00755F50" w:rsidRDefault="00755F50" w:rsidP="00755F50">
      <w:pPr>
        <w:spacing w:after="0" w:line="240" w:lineRule="auto"/>
        <w:jc w:val="center"/>
        <w:rPr>
          <w:rFonts w:ascii="Times New Roman" w:eastAsia="Times New Roman" w:hAnsi="Times New Roman" w:cs="Times New Roman"/>
          <w:sz w:val="32"/>
          <w:szCs w:val="32"/>
          <w:highlight w:val="yellow"/>
          <w:lang w:eastAsia="ru-RU"/>
        </w:rPr>
      </w:pPr>
    </w:p>
    <w:p w:rsidR="00755F50" w:rsidRPr="00755F50" w:rsidRDefault="00755F50" w:rsidP="00755F50">
      <w:pPr>
        <w:spacing w:after="0" w:line="240" w:lineRule="auto"/>
        <w:jc w:val="center"/>
        <w:rPr>
          <w:rFonts w:ascii="Times New Roman" w:eastAsia="Times New Roman" w:hAnsi="Times New Roman" w:cs="Times New Roman"/>
          <w:sz w:val="32"/>
          <w:szCs w:val="32"/>
          <w:highlight w:val="yellow"/>
          <w:lang w:eastAsia="ru-RU"/>
        </w:rPr>
      </w:pPr>
    </w:p>
    <w:p w:rsidR="00755F50" w:rsidRPr="00755F50" w:rsidRDefault="00755F50" w:rsidP="00755F50">
      <w:pPr>
        <w:spacing w:after="0" w:line="240" w:lineRule="auto"/>
        <w:jc w:val="center"/>
        <w:rPr>
          <w:rFonts w:ascii="Times New Roman" w:eastAsia="Times New Roman" w:hAnsi="Times New Roman" w:cs="Times New Roman"/>
          <w:sz w:val="32"/>
          <w:szCs w:val="32"/>
          <w:highlight w:val="yellow"/>
          <w:lang w:eastAsia="ru-RU"/>
        </w:rPr>
      </w:pPr>
    </w:p>
    <w:p w:rsidR="00755F50" w:rsidRPr="00755F50" w:rsidRDefault="00755F50" w:rsidP="00755F50">
      <w:pPr>
        <w:spacing w:after="0" w:line="240" w:lineRule="auto"/>
        <w:jc w:val="center"/>
        <w:rPr>
          <w:rFonts w:ascii="Times New Roman" w:eastAsia="Times New Roman" w:hAnsi="Times New Roman" w:cs="Times New Roman"/>
          <w:sz w:val="32"/>
          <w:szCs w:val="32"/>
          <w:highlight w:val="yellow"/>
          <w:lang w:eastAsia="ru-RU"/>
        </w:rPr>
      </w:pPr>
    </w:p>
    <w:p w:rsidR="00755F50" w:rsidRPr="00755F50" w:rsidRDefault="00755F50" w:rsidP="00755F50">
      <w:pPr>
        <w:spacing w:after="0" w:line="240" w:lineRule="auto"/>
        <w:jc w:val="center"/>
        <w:rPr>
          <w:rFonts w:ascii="Times New Roman" w:eastAsia="Times New Roman" w:hAnsi="Times New Roman" w:cs="Times New Roman"/>
          <w:sz w:val="32"/>
          <w:szCs w:val="32"/>
          <w:highlight w:val="yellow"/>
          <w:lang w:eastAsia="ru-RU"/>
        </w:rPr>
      </w:pPr>
    </w:p>
    <w:p w:rsidR="00755F50" w:rsidRPr="00755F50" w:rsidRDefault="00755F50" w:rsidP="00755F50">
      <w:pPr>
        <w:spacing w:after="0" w:line="240" w:lineRule="auto"/>
        <w:jc w:val="center"/>
        <w:rPr>
          <w:rFonts w:ascii="Times New Roman" w:eastAsia="Times New Roman" w:hAnsi="Times New Roman" w:cs="Times New Roman"/>
          <w:sz w:val="32"/>
          <w:szCs w:val="32"/>
          <w:highlight w:val="yellow"/>
          <w:lang w:eastAsia="ru-RU"/>
        </w:rPr>
      </w:pPr>
    </w:p>
    <w:p w:rsidR="00755F50" w:rsidRPr="00755F50" w:rsidRDefault="00755F50" w:rsidP="00755F50">
      <w:pPr>
        <w:spacing w:after="0" w:line="240" w:lineRule="auto"/>
        <w:jc w:val="center"/>
        <w:rPr>
          <w:rFonts w:ascii="Times New Roman" w:eastAsia="Times New Roman" w:hAnsi="Times New Roman" w:cs="Times New Roman"/>
          <w:sz w:val="32"/>
          <w:szCs w:val="32"/>
          <w:highlight w:val="yellow"/>
          <w:lang w:eastAsia="ru-RU"/>
        </w:rPr>
      </w:pPr>
    </w:p>
    <w:p w:rsidR="00755F50" w:rsidRPr="00755F50" w:rsidRDefault="00755F50" w:rsidP="00755F50">
      <w:pPr>
        <w:spacing w:after="0" w:line="240" w:lineRule="auto"/>
        <w:jc w:val="center"/>
        <w:rPr>
          <w:rFonts w:ascii="Times New Roman" w:eastAsia="Times New Roman" w:hAnsi="Times New Roman" w:cs="Times New Roman"/>
          <w:sz w:val="32"/>
          <w:szCs w:val="32"/>
          <w:highlight w:val="yellow"/>
          <w:lang w:eastAsia="ru-RU"/>
        </w:rPr>
      </w:pPr>
    </w:p>
    <w:p w:rsidR="00755F50" w:rsidRPr="00755F50" w:rsidRDefault="00755F50" w:rsidP="00755F50">
      <w:pPr>
        <w:spacing w:after="0" w:line="240" w:lineRule="auto"/>
        <w:rPr>
          <w:rFonts w:ascii="Times New Roman" w:eastAsia="Calibri" w:hAnsi="Times New Roman" w:cs="Times New Roman"/>
          <w:sz w:val="28"/>
          <w:szCs w:val="28"/>
        </w:rPr>
      </w:pPr>
      <w:r w:rsidRPr="00755F50">
        <w:rPr>
          <w:rFonts w:ascii="Times New Roman" w:eastAsia="Calibri" w:hAnsi="Times New Roman" w:cs="Times New Roman"/>
          <w:sz w:val="28"/>
          <w:szCs w:val="28"/>
        </w:rPr>
        <w:t>СОГЛАСОВАНО</w:t>
      </w:r>
    </w:p>
    <w:p w:rsidR="00755F50" w:rsidRPr="00755F50" w:rsidRDefault="00755F50" w:rsidP="00755F50">
      <w:pPr>
        <w:spacing w:after="0" w:line="240" w:lineRule="auto"/>
        <w:rPr>
          <w:rFonts w:ascii="Times New Roman" w:eastAsia="Calibri" w:hAnsi="Times New Roman" w:cs="Times New Roman"/>
          <w:sz w:val="28"/>
          <w:szCs w:val="28"/>
        </w:rPr>
      </w:pPr>
      <w:r w:rsidRPr="00755F50">
        <w:rPr>
          <w:rFonts w:ascii="Times New Roman" w:eastAsia="Calibri" w:hAnsi="Times New Roman" w:cs="Times New Roman"/>
          <w:sz w:val="28"/>
          <w:szCs w:val="28"/>
        </w:rPr>
        <w:t xml:space="preserve">Протокол </w:t>
      </w:r>
    </w:p>
    <w:p w:rsidR="00755F50" w:rsidRPr="00755F50" w:rsidRDefault="00755F50" w:rsidP="00755F50">
      <w:pPr>
        <w:spacing w:after="0" w:line="240" w:lineRule="auto"/>
        <w:rPr>
          <w:rFonts w:ascii="Times New Roman" w:eastAsia="Calibri" w:hAnsi="Times New Roman" w:cs="Times New Roman"/>
          <w:sz w:val="28"/>
          <w:szCs w:val="28"/>
        </w:rPr>
      </w:pPr>
      <w:r w:rsidRPr="00755F50">
        <w:rPr>
          <w:rFonts w:ascii="Times New Roman" w:eastAsia="Calibri" w:hAnsi="Times New Roman" w:cs="Times New Roman"/>
          <w:sz w:val="28"/>
          <w:szCs w:val="28"/>
        </w:rPr>
        <w:t>Собрания трудового коллектива</w:t>
      </w:r>
    </w:p>
    <w:p w:rsidR="00755F50" w:rsidRPr="00755F50" w:rsidRDefault="00D867AB" w:rsidP="00755F50">
      <w:pPr>
        <w:spacing w:after="0" w:line="240" w:lineRule="auto"/>
        <w:rPr>
          <w:rFonts w:ascii="Times New Roman" w:eastAsia="Times New Roman" w:hAnsi="Times New Roman" w:cs="Times New Roman"/>
          <w:sz w:val="32"/>
          <w:szCs w:val="32"/>
          <w:lang w:val="en-US" w:eastAsia="ru-RU"/>
        </w:rPr>
      </w:pPr>
      <w:r>
        <w:rPr>
          <w:rFonts w:ascii="Times New Roman" w:eastAsia="Calibri" w:hAnsi="Times New Roman" w:cs="Times New Roman"/>
          <w:sz w:val="28"/>
          <w:szCs w:val="28"/>
        </w:rPr>
        <w:t>От 27.03</w:t>
      </w:r>
      <w:r w:rsidR="005A2FD7">
        <w:rPr>
          <w:rFonts w:ascii="Times New Roman" w:eastAsia="Calibri" w:hAnsi="Times New Roman" w:cs="Times New Roman"/>
          <w:sz w:val="28"/>
          <w:szCs w:val="28"/>
        </w:rPr>
        <w:t>.2020</w:t>
      </w:r>
      <w:r w:rsidR="00171664">
        <w:rPr>
          <w:rFonts w:ascii="Times New Roman" w:eastAsia="Calibri" w:hAnsi="Times New Roman" w:cs="Times New Roman"/>
          <w:sz w:val="28"/>
          <w:szCs w:val="28"/>
        </w:rPr>
        <w:t xml:space="preserve"> </w:t>
      </w:r>
      <w:r w:rsidR="00755F50" w:rsidRPr="00755F50">
        <w:rPr>
          <w:rFonts w:ascii="Times New Roman" w:eastAsia="Calibri" w:hAnsi="Times New Roman" w:cs="Times New Roman"/>
          <w:sz w:val="28"/>
          <w:szCs w:val="28"/>
        </w:rPr>
        <w:t xml:space="preserve"> №</w:t>
      </w:r>
      <w:r>
        <w:rPr>
          <w:rFonts w:ascii="Times New Roman" w:eastAsia="Calibri" w:hAnsi="Times New Roman" w:cs="Times New Roman"/>
          <w:sz w:val="28"/>
          <w:szCs w:val="28"/>
        </w:rPr>
        <w:t>2</w:t>
      </w:r>
      <w:r w:rsidR="00755F50" w:rsidRPr="00755F50">
        <w:rPr>
          <w:rFonts w:ascii="Times New Roman" w:eastAsia="Times New Roman" w:hAnsi="Times New Roman" w:cs="Times New Roman"/>
          <w:sz w:val="32"/>
          <w:szCs w:val="32"/>
          <w:highlight w:val="yellow"/>
          <w:lang w:eastAsia="ru-RU"/>
        </w:rPr>
        <w:br w:type="page"/>
      </w:r>
      <w:bookmarkStart w:id="0" w:name="_Toc430332835"/>
    </w:p>
    <w:p w:rsidR="00755F50" w:rsidRPr="00755F50" w:rsidRDefault="00755F50" w:rsidP="00755F50">
      <w:pPr>
        <w:numPr>
          <w:ilvl w:val="0"/>
          <w:numId w:val="12"/>
        </w:numPr>
        <w:spacing w:after="0" w:line="240" w:lineRule="auto"/>
        <w:jc w:val="center"/>
        <w:rPr>
          <w:rFonts w:ascii="Times New Roman" w:eastAsia="Calibri" w:hAnsi="Times New Roman" w:cs="Times New Roman"/>
          <w:b/>
          <w:sz w:val="24"/>
          <w:szCs w:val="24"/>
          <w:lang w:eastAsia="ru-RU"/>
        </w:rPr>
      </w:pPr>
      <w:r w:rsidRPr="00755F50">
        <w:rPr>
          <w:rFonts w:ascii="Times New Roman" w:eastAsia="Times New Roman" w:hAnsi="Times New Roman" w:cs="Times New Roman"/>
          <w:b/>
          <w:sz w:val="24"/>
          <w:szCs w:val="24"/>
          <w:lang w:eastAsia="ru-RU"/>
        </w:rPr>
        <w:t>Общие положения</w:t>
      </w:r>
      <w:bookmarkEnd w:id="0"/>
    </w:p>
    <w:p w:rsidR="00755F50" w:rsidRPr="00755F50" w:rsidRDefault="00755F50" w:rsidP="00755F50">
      <w:pPr>
        <w:numPr>
          <w:ilvl w:val="1"/>
          <w:numId w:val="13"/>
        </w:numPr>
        <w:spacing w:after="0" w:line="240" w:lineRule="auto"/>
        <w:jc w:val="both"/>
        <w:rPr>
          <w:rFonts w:ascii="Times New Roman" w:eastAsia="Times New Roman" w:hAnsi="Times New Roman" w:cs="Times New Roman"/>
          <w:sz w:val="24"/>
          <w:szCs w:val="24"/>
          <w:lang w:eastAsia="ru-RU"/>
        </w:rPr>
      </w:pPr>
      <w:r w:rsidRPr="00755F50">
        <w:rPr>
          <w:rFonts w:ascii="Times New Roman" w:eastAsia="Times New Roman" w:hAnsi="Times New Roman" w:cs="Times New Roman"/>
          <w:sz w:val="24"/>
          <w:szCs w:val="24"/>
          <w:lang w:eastAsia="ru-RU"/>
        </w:rPr>
        <w:t>Настоящее Положение (далее – Положение) регламентирует вопросы оплаты труда работников Муниципального дошкольного образовательного учреждения детский сад №12 «Ромашка» (далее – учреждение).</w:t>
      </w:r>
    </w:p>
    <w:p w:rsidR="00755F50" w:rsidRPr="00755F50" w:rsidRDefault="00755F50" w:rsidP="00755F50">
      <w:pPr>
        <w:numPr>
          <w:ilvl w:val="1"/>
          <w:numId w:val="13"/>
        </w:numPr>
        <w:spacing w:after="0" w:line="240" w:lineRule="auto"/>
        <w:jc w:val="both"/>
        <w:rPr>
          <w:rFonts w:ascii="Times New Roman" w:eastAsia="Times New Roman" w:hAnsi="Times New Roman" w:cs="Times New Roman"/>
          <w:sz w:val="24"/>
          <w:szCs w:val="24"/>
          <w:lang w:eastAsia="ru-RU"/>
        </w:rPr>
      </w:pPr>
      <w:r w:rsidRPr="00755F50">
        <w:rPr>
          <w:rFonts w:ascii="Times New Roman" w:eastAsia="Times New Roman" w:hAnsi="Times New Roman" w:cs="Times New Roman"/>
          <w:sz w:val="24"/>
          <w:szCs w:val="24"/>
          <w:lang w:eastAsia="ru-RU"/>
        </w:rPr>
        <w:t xml:space="preserve">Помимо Положения оплата труда работников учреждения регламентируется Трудовым кодексом Российской Федерации, другими федеральными нормативными правовыми актами и нормативными правовыми актами Ярославской области, муниципальными правовыми актами </w:t>
      </w:r>
      <w:proofErr w:type="spellStart"/>
      <w:r w:rsidRPr="00755F50">
        <w:rPr>
          <w:rFonts w:ascii="Times New Roman" w:eastAsia="Times New Roman" w:hAnsi="Times New Roman" w:cs="Times New Roman"/>
          <w:sz w:val="24"/>
          <w:szCs w:val="24"/>
          <w:lang w:eastAsia="ru-RU"/>
        </w:rPr>
        <w:t>Угличского</w:t>
      </w:r>
      <w:proofErr w:type="spellEnd"/>
      <w:r w:rsidRPr="00755F50">
        <w:rPr>
          <w:rFonts w:ascii="Times New Roman" w:eastAsia="Times New Roman" w:hAnsi="Times New Roman" w:cs="Times New Roman"/>
          <w:sz w:val="24"/>
          <w:szCs w:val="24"/>
          <w:lang w:eastAsia="ru-RU"/>
        </w:rPr>
        <w:t xml:space="preserve"> муниципального района, коллективным договором, соглашениями, локальными нормативными актами учреждения.</w:t>
      </w:r>
    </w:p>
    <w:p w:rsidR="00755F50" w:rsidRPr="00755F50" w:rsidRDefault="00755F50" w:rsidP="00755F50">
      <w:pPr>
        <w:numPr>
          <w:ilvl w:val="1"/>
          <w:numId w:val="13"/>
        </w:numPr>
        <w:spacing w:after="0" w:line="240" w:lineRule="auto"/>
        <w:jc w:val="both"/>
        <w:rPr>
          <w:rFonts w:ascii="Times New Roman" w:eastAsia="Times New Roman" w:hAnsi="Times New Roman" w:cs="Times New Roman"/>
          <w:sz w:val="24"/>
          <w:szCs w:val="24"/>
          <w:lang w:eastAsia="ru-RU"/>
        </w:rPr>
      </w:pPr>
      <w:r w:rsidRPr="00755F50">
        <w:rPr>
          <w:rFonts w:ascii="Times New Roman" w:eastAsia="Times New Roman" w:hAnsi="Times New Roman" w:cs="Times New Roman"/>
          <w:sz w:val="24"/>
          <w:szCs w:val="24"/>
          <w:lang w:eastAsia="ru-RU"/>
        </w:rPr>
        <w:t xml:space="preserve">Положение не регламентирует вопросы оплаты труда </w:t>
      </w:r>
      <w:proofErr w:type="gramStart"/>
      <w:r w:rsidRPr="00755F50">
        <w:rPr>
          <w:rFonts w:ascii="Times New Roman" w:eastAsia="Times New Roman" w:hAnsi="Times New Roman" w:cs="Times New Roman"/>
          <w:sz w:val="24"/>
          <w:szCs w:val="24"/>
          <w:lang w:eastAsia="ru-RU"/>
        </w:rPr>
        <w:t>заведующего учреждения</w:t>
      </w:r>
      <w:proofErr w:type="gramEnd"/>
      <w:r w:rsidRPr="00755F50">
        <w:rPr>
          <w:rFonts w:ascii="Times New Roman" w:eastAsia="Times New Roman" w:hAnsi="Times New Roman" w:cs="Times New Roman"/>
          <w:sz w:val="24"/>
          <w:szCs w:val="24"/>
          <w:lang w:eastAsia="ru-RU"/>
        </w:rPr>
        <w:t>.</w:t>
      </w:r>
    </w:p>
    <w:p w:rsidR="00755F50" w:rsidRPr="00755F50" w:rsidRDefault="00755F50" w:rsidP="00755F50">
      <w:pPr>
        <w:numPr>
          <w:ilvl w:val="1"/>
          <w:numId w:val="13"/>
        </w:numPr>
        <w:spacing w:after="0" w:line="240" w:lineRule="auto"/>
        <w:jc w:val="both"/>
        <w:rPr>
          <w:rFonts w:ascii="Times New Roman" w:eastAsia="Times New Roman" w:hAnsi="Times New Roman" w:cs="Times New Roman"/>
          <w:sz w:val="24"/>
          <w:szCs w:val="24"/>
          <w:lang w:eastAsia="ru-RU"/>
        </w:rPr>
      </w:pPr>
      <w:r w:rsidRPr="00755F50">
        <w:rPr>
          <w:rFonts w:ascii="Times New Roman" w:eastAsia="Times New Roman" w:hAnsi="Times New Roman" w:cs="Times New Roman"/>
          <w:sz w:val="24"/>
          <w:szCs w:val="24"/>
          <w:lang w:eastAsia="ru-RU"/>
        </w:rPr>
        <w:t xml:space="preserve">Финансирование расходов, направляемых на оплату труда работников учреждения, осуществляется в пределах доведенных бюджетных ассигнований, лимитов бюджетных обязательств </w:t>
      </w:r>
      <w:proofErr w:type="spellStart"/>
      <w:r w:rsidRPr="00755F50">
        <w:rPr>
          <w:rFonts w:ascii="Times New Roman" w:eastAsia="Times New Roman" w:hAnsi="Times New Roman" w:cs="Times New Roman"/>
          <w:sz w:val="24"/>
          <w:szCs w:val="24"/>
          <w:lang w:eastAsia="ru-RU"/>
        </w:rPr>
        <w:t>Угличского</w:t>
      </w:r>
      <w:proofErr w:type="spellEnd"/>
      <w:r w:rsidRPr="00755F50">
        <w:rPr>
          <w:rFonts w:ascii="Times New Roman" w:eastAsia="Times New Roman" w:hAnsi="Times New Roman" w:cs="Times New Roman"/>
          <w:sz w:val="24"/>
          <w:szCs w:val="24"/>
          <w:lang w:eastAsia="ru-RU"/>
        </w:rPr>
        <w:t xml:space="preserve"> муниципального района и средств, поступающих от приносящей доход деятельности.</w:t>
      </w:r>
    </w:p>
    <w:p w:rsidR="00755F50" w:rsidRPr="00755F50" w:rsidRDefault="00755F50" w:rsidP="00755F50">
      <w:pPr>
        <w:numPr>
          <w:ilvl w:val="1"/>
          <w:numId w:val="13"/>
        </w:numPr>
        <w:spacing w:after="0" w:line="240" w:lineRule="auto"/>
        <w:jc w:val="both"/>
        <w:rPr>
          <w:rFonts w:ascii="Times New Roman" w:eastAsia="Times New Roman" w:hAnsi="Times New Roman" w:cs="Times New Roman"/>
          <w:sz w:val="24"/>
          <w:szCs w:val="24"/>
          <w:lang w:eastAsia="ru-RU"/>
        </w:rPr>
      </w:pPr>
      <w:r w:rsidRPr="00755F50">
        <w:rPr>
          <w:rFonts w:ascii="Times New Roman" w:eastAsia="Times New Roman" w:hAnsi="Times New Roman" w:cs="Times New Roman"/>
          <w:sz w:val="24"/>
          <w:szCs w:val="24"/>
          <w:lang w:eastAsia="ru-RU"/>
        </w:rPr>
        <w:t xml:space="preserve">Заработная плата работников состоит </w:t>
      </w:r>
      <w:proofErr w:type="gramStart"/>
      <w:r w:rsidRPr="00755F50">
        <w:rPr>
          <w:rFonts w:ascii="Times New Roman" w:eastAsia="Times New Roman" w:hAnsi="Times New Roman" w:cs="Times New Roman"/>
          <w:sz w:val="24"/>
          <w:szCs w:val="24"/>
          <w:lang w:eastAsia="ru-RU"/>
        </w:rPr>
        <w:t>из</w:t>
      </w:r>
      <w:proofErr w:type="gramEnd"/>
      <w:r w:rsidRPr="00755F50">
        <w:rPr>
          <w:rFonts w:ascii="Times New Roman" w:eastAsia="Times New Roman" w:hAnsi="Times New Roman" w:cs="Times New Roman"/>
          <w:sz w:val="24"/>
          <w:szCs w:val="24"/>
          <w:lang w:eastAsia="ru-RU"/>
        </w:rPr>
        <w:t>:</w:t>
      </w:r>
    </w:p>
    <w:p w:rsidR="00755F50" w:rsidRPr="00755F50" w:rsidRDefault="00755F50" w:rsidP="00755F50">
      <w:pPr>
        <w:numPr>
          <w:ilvl w:val="0"/>
          <w:numId w:val="14"/>
        </w:numPr>
        <w:spacing w:after="0" w:line="240" w:lineRule="auto"/>
        <w:jc w:val="both"/>
        <w:rPr>
          <w:rFonts w:ascii="Times New Roman" w:eastAsia="Times New Roman" w:hAnsi="Times New Roman" w:cs="Times New Roman"/>
          <w:sz w:val="24"/>
          <w:szCs w:val="24"/>
          <w:lang w:eastAsia="ru-RU"/>
        </w:rPr>
      </w:pPr>
      <w:r w:rsidRPr="00755F50">
        <w:rPr>
          <w:rFonts w:ascii="Times New Roman" w:eastAsia="Times New Roman" w:hAnsi="Times New Roman" w:cs="Times New Roman"/>
          <w:sz w:val="24"/>
          <w:szCs w:val="24"/>
          <w:lang w:eastAsia="ru-RU"/>
        </w:rPr>
        <w:t>оклада (должностного оклада), ставки заработной платы;</w:t>
      </w:r>
    </w:p>
    <w:p w:rsidR="00755F50" w:rsidRPr="00755F50" w:rsidRDefault="00755F50" w:rsidP="00755F50">
      <w:pPr>
        <w:numPr>
          <w:ilvl w:val="0"/>
          <w:numId w:val="14"/>
        </w:numPr>
        <w:spacing w:after="0" w:line="240" w:lineRule="auto"/>
        <w:jc w:val="both"/>
        <w:rPr>
          <w:rFonts w:ascii="Times New Roman" w:eastAsia="Times New Roman" w:hAnsi="Times New Roman" w:cs="Times New Roman"/>
          <w:sz w:val="24"/>
          <w:szCs w:val="24"/>
          <w:lang w:eastAsia="ru-RU"/>
        </w:rPr>
      </w:pPr>
      <w:r w:rsidRPr="00755F50">
        <w:rPr>
          <w:rFonts w:ascii="Times New Roman" w:eastAsia="Times New Roman" w:hAnsi="Times New Roman" w:cs="Times New Roman"/>
          <w:sz w:val="24"/>
          <w:szCs w:val="24"/>
          <w:lang w:eastAsia="ru-RU"/>
        </w:rPr>
        <w:t>выплат компенсационного характера;</w:t>
      </w:r>
    </w:p>
    <w:p w:rsidR="00755F50" w:rsidRPr="00755F50" w:rsidRDefault="00755F50" w:rsidP="00755F50">
      <w:pPr>
        <w:numPr>
          <w:ilvl w:val="0"/>
          <w:numId w:val="14"/>
        </w:numPr>
        <w:spacing w:after="0" w:line="240" w:lineRule="auto"/>
        <w:jc w:val="both"/>
        <w:rPr>
          <w:rFonts w:ascii="Times New Roman" w:eastAsia="Times New Roman" w:hAnsi="Times New Roman" w:cs="Times New Roman"/>
          <w:sz w:val="24"/>
          <w:szCs w:val="24"/>
          <w:lang w:eastAsia="ru-RU"/>
        </w:rPr>
      </w:pPr>
      <w:r w:rsidRPr="00755F50">
        <w:rPr>
          <w:rFonts w:ascii="Times New Roman" w:eastAsia="Times New Roman" w:hAnsi="Times New Roman" w:cs="Times New Roman"/>
          <w:sz w:val="24"/>
          <w:szCs w:val="24"/>
          <w:lang w:eastAsia="ru-RU"/>
        </w:rPr>
        <w:t>выплат стимулирующего характера;</w:t>
      </w:r>
    </w:p>
    <w:p w:rsidR="00755F50" w:rsidRPr="00755F50" w:rsidRDefault="00755F50" w:rsidP="00755F50">
      <w:pPr>
        <w:numPr>
          <w:ilvl w:val="0"/>
          <w:numId w:val="14"/>
        </w:numPr>
        <w:spacing w:after="0" w:line="240" w:lineRule="auto"/>
        <w:jc w:val="both"/>
        <w:rPr>
          <w:rFonts w:ascii="Times New Roman" w:eastAsia="Times New Roman" w:hAnsi="Times New Roman" w:cs="Times New Roman"/>
          <w:sz w:val="24"/>
          <w:szCs w:val="24"/>
          <w:lang w:eastAsia="ru-RU"/>
        </w:rPr>
      </w:pPr>
      <w:r w:rsidRPr="00755F50">
        <w:rPr>
          <w:rFonts w:ascii="Times New Roman" w:eastAsia="Times New Roman" w:hAnsi="Times New Roman" w:cs="Times New Roman"/>
          <w:sz w:val="24"/>
          <w:szCs w:val="24"/>
          <w:lang w:eastAsia="ru-RU"/>
        </w:rPr>
        <w:t>выплат социального характера.</w:t>
      </w:r>
    </w:p>
    <w:p w:rsidR="00755F50" w:rsidRPr="00755F50" w:rsidRDefault="00755F50" w:rsidP="00755F50">
      <w:pPr>
        <w:numPr>
          <w:ilvl w:val="1"/>
          <w:numId w:val="13"/>
        </w:numPr>
        <w:spacing w:after="0" w:line="240" w:lineRule="auto"/>
        <w:jc w:val="both"/>
        <w:rPr>
          <w:rFonts w:ascii="Times New Roman" w:eastAsia="Times New Roman" w:hAnsi="Times New Roman" w:cs="Times New Roman"/>
          <w:sz w:val="24"/>
          <w:szCs w:val="24"/>
          <w:lang w:eastAsia="ru-RU"/>
        </w:rPr>
      </w:pPr>
      <w:r w:rsidRPr="00755F50">
        <w:rPr>
          <w:rFonts w:ascii="Times New Roman" w:eastAsia="Times New Roman" w:hAnsi="Times New Roman" w:cs="Times New Roman"/>
          <w:sz w:val="24"/>
          <w:szCs w:val="24"/>
          <w:lang w:eastAsia="ru-RU"/>
        </w:rPr>
        <w:t xml:space="preserve">Размеры оклада (должностного оклада), ставки заработной платы, выплат компенсационного и стимулирующего характера, иные условия оплаты труда для конкретного работника утверждаются приказом </w:t>
      </w:r>
      <w:proofErr w:type="gramStart"/>
      <w:r w:rsidRPr="00755F50">
        <w:rPr>
          <w:rFonts w:ascii="Times New Roman" w:eastAsia="Times New Roman" w:hAnsi="Times New Roman" w:cs="Times New Roman"/>
          <w:sz w:val="24"/>
          <w:szCs w:val="24"/>
          <w:lang w:eastAsia="ru-RU"/>
        </w:rPr>
        <w:t>заведующего учреждения</w:t>
      </w:r>
      <w:proofErr w:type="gramEnd"/>
      <w:r w:rsidRPr="00755F50">
        <w:rPr>
          <w:rFonts w:ascii="Times New Roman" w:eastAsia="Times New Roman" w:hAnsi="Times New Roman" w:cs="Times New Roman"/>
          <w:sz w:val="24"/>
          <w:szCs w:val="24"/>
          <w:lang w:eastAsia="ru-RU"/>
        </w:rPr>
        <w:t xml:space="preserve"> в соответствии с Положением.</w:t>
      </w:r>
    </w:p>
    <w:p w:rsidR="00755F50" w:rsidRPr="00755F50" w:rsidRDefault="00755F50" w:rsidP="00755F50">
      <w:pPr>
        <w:numPr>
          <w:ilvl w:val="1"/>
          <w:numId w:val="13"/>
        </w:numPr>
        <w:spacing w:after="0" w:line="240" w:lineRule="auto"/>
        <w:jc w:val="both"/>
        <w:rPr>
          <w:rFonts w:ascii="Times New Roman" w:eastAsia="Times New Roman" w:hAnsi="Times New Roman" w:cs="Times New Roman"/>
          <w:sz w:val="24"/>
          <w:szCs w:val="24"/>
          <w:lang w:eastAsia="ru-RU"/>
        </w:rPr>
      </w:pPr>
      <w:r w:rsidRPr="00755F50">
        <w:rPr>
          <w:rFonts w:ascii="Times New Roman" w:eastAsia="Times New Roman" w:hAnsi="Times New Roman" w:cs="Times New Roman"/>
          <w:sz w:val="24"/>
          <w:szCs w:val="24"/>
          <w:lang w:eastAsia="ru-RU"/>
        </w:rPr>
        <w:t>Выплаты стимулирующего характера за интенсивность и высокие результаты работы, за качество выполняемых работ, премиальные выплаты по итогам работы в структуре заработной платы являются переменной величиной. Установление данных выплат осуществляется после определения суммы средств, требуемых для выплаты окладов (должностных окладов), ставок заработной платы, выплат компенсационного характера, выплат за дополнительную работу, не входящую в круг основных обязанностей работника, выплат стимулирующего характера за государственные и ведомственные награды, ученую степень, особые условия работы.</w:t>
      </w:r>
    </w:p>
    <w:p w:rsidR="00755F50" w:rsidRDefault="00755F50" w:rsidP="00755F50">
      <w:pPr>
        <w:numPr>
          <w:ilvl w:val="1"/>
          <w:numId w:val="13"/>
        </w:numPr>
        <w:spacing w:after="0" w:line="240" w:lineRule="auto"/>
        <w:jc w:val="both"/>
        <w:rPr>
          <w:rFonts w:ascii="Times New Roman" w:eastAsia="Times New Roman" w:hAnsi="Times New Roman" w:cs="Times New Roman"/>
          <w:sz w:val="24"/>
          <w:szCs w:val="24"/>
          <w:lang w:eastAsia="ru-RU"/>
        </w:rPr>
      </w:pPr>
      <w:r w:rsidRPr="00755F50">
        <w:rPr>
          <w:rFonts w:ascii="Times New Roman" w:eastAsia="Times New Roman" w:hAnsi="Times New Roman" w:cs="Times New Roman"/>
          <w:sz w:val="24"/>
          <w:szCs w:val="24"/>
          <w:lang w:eastAsia="ru-RU"/>
        </w:rPr>
        <w:t>Выплаты стимулирующего и социального характера не выплачиваются работникам учреждения в случае отсутствия денежных сре</w:t>
      </w:r>
      <w:proofErr w:type="gramStart"/>
      <w:r w:rsidRPr="00755F50">
        <w:rPr>
          <w:rFonts w:ascii="Times New Roman" w:eastAsia="Times New Roman" w:hAnsi="Times New Roman" w:cs="Times New Roman"/>
          <w:sz w:val="24"/>
          <w:szCs w:val="24"/>
          <w:lang w:eastAsia="ru-RU"/>
        </w:rPr>
        <w:t>дств</w:t>
      </w:r>
      <w:r w:rsidRPr="00755F50">
        <w:rPr>
          <w:rFonts w:ascii="Times New Roman" w:eastAsia="Times New Roman" w:hAnsi="Times New Roman" w:cs="Times New Roman"/>
          <w:sz w:val="24"/>
          <w:szCs w:val="24"/>
          <w:vertAlign w:val="superscript"/>
          <w:lang w:eastAsia="ru-RU"/>
        </w:rPr>
        <w:t xml:space="preserve"> </w:t>
      </w:r>
      <w:r w:rsidRPr="00755F50">
        <w:rPr>
          <w:rFonts w:ascii="Times New Roman" w:eastAsia="Times New Roman" w:hAnsi="Times New Roman" w:cs="Times New Roman"/>
          <w:sz w:val="24"/>
          <w:szCs w:val="24"/>
          <w:lang w:eastAsia="ru-RU"/>
        </w:rPr>
        <w:t>в ф</w:t>
      </w:r>
      <w:proofErr w:type="gramEnd"/>
      <w:r w:rsidRPr="00755F50">
        <w:rPr>
          <w:rFonts w:ascii="Times New Roman" w:eastAsia="Times New Roman" w:hAnsi="Times New Roman" w:cs="Times New Roman"/>
          <w:sz w:val="24"/>
          <w:szCs w:val="24"/>
          <w:lang w:eastAsia="ru-RU"/>
        </w:rPr>
        <w:t>онде оплате труда на текущий месяц.</w:t>
      </w:r>
      <w:bookmarkStart w:id="1" w:name="_Toc430332836"/>
    </w:p>
    <w:p w:rsidR="005A2FD7" w:rsidRPr="005A2FD7" w:rsidRDefault="005A2FD7" w:rsidP="005A2FD7">
      <w:pPr>
        <w:numPr>
          <w:ilvl w:val="1"/>
          <w:numId w:val="13"/>
        </w:numPr>
        <w:spacing w:after="0" w:line="240" w:lineRule="auto"/>
        <w:jc w:val="both"/>
        <w:rPr>
          <w:rFonts w:ascii="Times New Roman" w:eastAsia="Times New Roman" w:hAnsi="Times New Roman" w:cs="Times New Roman"/>
          <w:sz w:val="24"/>
          <w:szCs w:val="24"/>
          <w:lang w:eastAsia="ru-RU"/>
        </w:rPr>
      </w:pPr>
      <w:r w:rsidRPr="005A2FD7">
        <w:rPr>
          <w:rFonts w:ascii="Times New Roman" w:eastAsia="Times New Roman" w:hAnsi="Times New Roman" w:cs="Times New Roman"/>
          <w:sz w:val="24"/>
          <w:szCs w:val="24"/>
          <w:lang w:eastAsia="ru-RU"/>
        </w:rPr>
        <w:t>Размеры выплат стимулирующего характера в абсолютном денежном выражении могут меняться ежемесячно в зависимости от размера фонда оплаты труда.</w:t>
      </w:r>
    </w:p>
    <w:p w:rsidR="005A2FD7" w:rsidRPr="005A2FD7" w:rsidRDefault="005A2FD7" w:rsidP="005A2FD7">
      <w:pPr>
        <w:numPr>
          <w:ilvl w:val="1"/>
          <w:numId w:val="13"/>
        </w:numPr>
        <w:tabs>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Pr="005A2FD7">
        <w:rPr>
          <w:rFonts w:ascii="Times New Roman" w:eastAsia="Times New Roman" w:hAnsi="Times New Roman" w:cs="Times New Roman"/>
          <w:sz w:val="24"/>
          <w:szCs w:val="24"/>
          <w:lang w:eastAsia="ru-RU"/>
        </w:rPr>
        <w:t>Экономия фонда оплаты труда работников учреждения, сложившаяся по итогам работы за определенный период (месяц, квартал, год) вследствие оптимизации штата работников учреждения, неполного замещения временно отсутствующих работников, отпусков без сохранения заработной платы, оплаты пособий по временной нетрудоспособности из средств социального страхования и по другим причинам, направляется на осуществление выплат компенсационного характера, выплат стимулирующего характера, а также на оказание материальной помощи работникам</w:t>
      </w:r>
      <w:proofErr w:type="gramEnd"/>
      <w:r w:rsidRPr="005A2FD7">
        <w:rPr>
          <w:rFonts w:ascii="Times New Roman" w:eastAsia="Times New Roman" w:hAnsi="Times New Roman" w:cs="Times New Roman"/>
          <w:sz w:val="24"/>
          <w:szCs w:val="24"/>
          <w:lang w:eastAsia="ru-RU"/>
        </w:rPr>
        <w:t xml:space="preserve"> учреждения в соотве</w:t>
      </w:r>
      <w:r w:rsidR="00D77916">
        <w:rPr>
          <w:rFonts w:ascii="Times New Roman" w:eastAsia="Times New Roman" w:hAnsi="Times New Roman" w:cs="Times New Roman"/>
          <w:sz w:val="24"/>
          <w:szCs w:val="24"/>
          <w:lang w:eastAsia="ru-RU"/>
        </w:rPr>
        <w:t>тствии с</w:t>
      </w:r>
      <w:r w:rsidRPr="005A2FD7">
        <w:rPr>
          <w:rFonts w:ascii="Times New Roman" w:eastAsia="Times New Roman" w:hAnsi="Times New Roman" w:cs="Times New Roman"/>
          <w:sz w:val="24"/>
          <w:szCs w:val="24"/>
          <w:lang w:eastAsia="ru-RU"/>
        </w:rPr>
        <w:t xml:space="preserve"> настоящим Положением и иными локальными нормативными актами учреждения.</w:t>
      </w:r>
    </w:p>
    <w:p w:rsidR="005A2FD7" w:rsidRPr="005A2FD7" w:rsidRDefault="005A2FD7" w:rsidP="005A2FD7">
      <w:pPr>
        <w:numPr>
          <w:ilvl w:val="1"/>
          <w:numId w:val="13"/>
        </w:numPr>
        <w:tabs>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A2FD7">
        <w:rPr>
          <w:rFonts w:ascii="Times New Roman" w:eastAsia="Times New Roman" w:hAnsi="Times New Roman" w:cs="Times New Roman"/>
          <w:sz w:val="24"/>
          <w:szCs w:val="24"/>
          <w:lang w:eastAsia="ru-RU"/>
        </w:rPr>
        <w:t xml:space="preserve">Изменение </w:t>
      </w:r>
      <w:proofErr w:type="gramStart"/>
      <w:r w:rsidRPr="005A2FD7">
        <w:rPr>
          <w:rFonts w:ascii="Times New Roman" w:eastAsia="Times New Roman" w:hAnsi="Times New Roman" w:cs="Times New Roman"/>
          <w:sz w:val="24"/>
          <w:szCs w:val="24"/>
          <w:lang w:eastAsia="ru-RU"/>
        </w:rPr>
        <w:t>размера оплаты труда</w:t>
      </w:r>
      <w:proofErr w:type="gramEnd"/>
      <w:r w:rsidRPr="005A2FD7">
        <w:rPr>
          <w:rFonts w:ascii="Times New Roman" w:eastAsia="Times New Roman" w:hAnsi="Times New Roman" w:cs="Times New Roman"/>
          <w:sz w:val="24"/>
          <w:szCs w:val="24"/>
          <w:lang w:eastAsia="ru-RU"/>
        </w:rPr>
        <w:t xml:space="preserve"> работников производится в следующие сроки:</w:t>
      </w:r>
    </w:p>
    <w:p w:rsidR="005A2FD7" w:rsidRPr="005A2FD7" w:rsidRDefault="005A2FD7" w:rsidP="005A2FD7">
      <w:pPr>
        <w:spacing w:after="0" w:line="240" w:lineRule="auto"/>
        <w:ind w:left="79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A2FD7">
        <w:rPr>
          <w:rFonts w:ascii="Times New Roman" w:eastAsia="Times New Roman" w:hAnsi="Times New Roman" w:cs="Times New Roman"/>
          <w:sz w:val="24"/>
          <w:szCs w:val="24"/>
          <w:lang w:eastAsia="ru-RU"/>
        </w:rPr>
        <w:t xml:space="preserve">при изменении величины окладов (должностных окладов), ставок заработной платы – </w:t>
      </w:r>
      <w:proofErr w:type="gramStart"/>
      <w:r w:rsidRPr="005A2FD7">
        <w:rPr>
          <w:rFonts w:ascii="Times New Roman" w:eastAsia="Times New Roman" w:hAnsi="Times New Roman" w:cs="Times New Roman"/>
          <w:sz w:val="24"/>
          <w:szCs w:val="24"/>
          <w:lang w:eastAsia="ru-RU"/>
        </w:rPr>
        <w:t>с даты введения</w:t>
      </w:r>
      <w:proofErr w:type="gramEnd"/>
      <w:r w:rsidRPr="005A2FD7">
        <w:rPr>
          <w:rFonts w:ascii="Times New Roman" w:eastAsia="Times New Roman" w:hAnsi="Times New Roman" w:cs="Times New Roman"/>
          <w:sz w:val="24"/>
          <w:szCs w:val="24"/>
          <w:lang w:eastAsia="ru-RU"/>
        </w:rPr>
        <w:t xml:space="preserve"> новых окладов (должностных окладов), ставок заработной платы;</w:t>
      </w:r>
    </w:p>
    <w:p w:rsidR="005A2FD7" w:rsidRPr="005A2FD7" w:rsidRDefault="005A2FD7" w:rsidP="005A2FD7">
      <w:pPr>
        <w:spacing w:after="0" w:line="240" w:lineRule="auto"/>
        <w:ind w:left="79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A2FD7">
        <w:rPr>
          <w:rFonts w:ascii="Times New Roman" w:eastAsia="Times New Roman" w:hAnsi="Times New Roman" w:cs="Times New Roman"/>
          <w:sz w:val="24"/>
          <w:szCs w:val="24"/>
          <w:lang w:eastAsia="ru-RU"/>
        </w:rPr>
        <w:t>при увеличении стажа работы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5A2FD7" w:rsidRPr="005A2FD7" w:rsidRDefault="005A2FD7" w:rsidP="005A2FD7">
      <w:pPr>
        <w:spacing w:after="0" w:line="240" w:lineRule="auto"/>
        <w:ind w:left="79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A2FD7">
        <w:rPr>
          <w:rFonts w:ascii="Times New Roman" w:eastAsia="Times New Roman" w:hAnsi="Times New Roman" w:cs="Times New Roman"/>
          <w:sz w:val="24"/>
          <w:szCs w:val="24"/>
          <w:lang w:eastAsia="ru-RU"/>
        </w:rPr>
        <w:t>при получении образования или получении дубликатов документов об образовании и (или) о квалификации</w:t>
      </w:r>
      <w:r w:rsidR="00D77916">
        <w:rPr>
          <w:rFonts w:ascii="Times New Roman" w:eastAsia="Times New Roman" w:hAnsi="Times New Roman" w:cs="Times New Roman"/>
          <w:sz w:val="24"/>
          <w:szCs w:val="24"/>
          <w:lang w:eastAsia="ru-RU"/>
        </w:rPr>
        <w:t xml:space="preserve"> </w:t>
      </w:r>
      <w:r w:rsidRPr="005A2FD7">
        <w:rPr>
          <w:rFonts w:ascii="Times New Roman" w:eastAsia="Times New Roman" w:hAnsi="Times New Roman" w:cs="Times New Roman"/>
          <w:sz w:val="24"/>
          <w:szCs w:val="24"/>
          <w:lang w:eastAsia="ru-RU"/>
        </w:rPr>
        <w:t>– со дня представления соответствующего документа;</w:t>
      </w:r>
    </w:p>
    <w:p w:rsidR="005A2FD7" w:rsidRPr="005A2FD7" w:rsidRDefault="005A2FD7" w:rsidP="005A2FD7">
      <w:pPr>
        <w:spacing w:after="0" w:line="240" w:lineRule="auto"/>
        <w:ind w:left="79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A2FD7">
        <w:rPr>
          <w:rFonts w:ascii="Times New Roman" w:eastAsia="Times New Roman" w:hAnsi="Times New Roman" w:cs="Times New Roman"/>
          <w:sz w:val="24"/>
          <w:szCs w:val="24"/>
          <w:lang w:eastAsia="ru-RU"/>
        </w:rPr>
        <w:t>при установлении или присвоении квалификационной категории – со дня вынесения решения аттестационной комиссией;</w:t>
      </w:r>
    </w:p>
    <w:p w:rsidR="005A2FD7" w:rsidRPr="005A2FD7" w:rsidRDefault="005A2FD7" w:rsidP="005A2FD7">
      <w:pPr>
        <w:spacing w:after="0" w:line="240" w:lineRule="auto"/>
        <w:ind w:left="79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A2FD7">
        <w:rPr>
          <w:rFonts w:ascii="Times New Roman" w:eastAsia="Times New Roman" w:hAnsi="Times New Roman" w:cs="Times New Roman"/>
          <w:sz w:val="24"/>
          <w:szCs w:val="24"/>
          <w:lang w:eastAsia="ru-RU"/>
        </w:rPr>
        <w:t>при награждении государственными и ведомственными наградами – со дня присвоения, награждения;</w:t>
      </w:r>
    </w:p>
    <w:p w:rsidR="005A2FD7" w:rsidRPr="005A2FD7" w:rsidRDefault="005A2FD7" w:rsidP="005A2FD7">
      <w:pPr>
        <w:spacing w:after="0" w:line="240" w:lineRule="auto"/>
        <w:ind w:left="79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A2FD7">
        <w:rPr>
          <w:rFonts w:ascii="Times New Roman" w:eastAsia="Times New Roman" w:hAnsi="Times New Roman" w:cs="Times New Roman"/>
          <w:sz w:val="24"/>
          <w:szCs w:val="24"/>
          <w:lang w:eastAsia="ru-RU"/>
        </w:rPr>
        <w:t>при присуждении ученой степени доктора наук или кандидата наук – со дня принятия Министерством образования и науки Российской Федерации решения о выдаче диплома.</w:t>
      </w:r>
    </w:p>
    <w:p w:rsidR="005A2FD7" w:rsidRPr="005A2FD7" w:rsidRDefault="005A2FD7" w:rsidP="005A2FD7">
      <w:pPr>
        <w:spacing w:after="0" w:line="240" w:lineRule="auto"/>
        <w:ind w:left="79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w:t>
      </w:r>
      <w:r w:rsidRPr="005A2FD7">
        <w:rPr>
          <w:rFonts w:ascii="Times New Roman" w:eastAsia="Times New Roman" w:hAnsi="Times New Roman" w:cs="Times New Roman"/>
          <w:sz w:val="24"/>
          <w:szCs w:val="24"/>
          <w:lang w:eastAsia="ru-RU"/>
        </w:rPr>
        <w:t xml:space="preserve">ри наступлении у работника права на изменение </w:t>
      </w:r>
      <w:proofErr w:type="gramStart"/>
      <w:r w:rsidRPr="005A2FD7">
        <w:rPr>
          <w:rFonts w:ascii="Times New Roman" w:eastAsia="Times New Roman" w:hAnsi="Times New Roman" w:cs="Times New Roman"/>
          <w:sz w:val="24"/>
          <w:szCs w:val="24"/>
          <w:lang w:eastAsia="ru-RU"/>
        </w:rPr>
        <w:t>размера оплаты труда</w:t>
      </w:r>
      <w:proofErr w:type="gramEnd"/>
      <w:r w:rsidRPr="005A2FD7">
        <w:rPr>
          <w:rFonts w:ascii="Times New Roman" w:eastAsia="Times New Roman" w:hAnsi="Times New Roman" w:cs="Times New Roman"/>
          <w:sz w:val="24"/>
          <w:szCs w:val="24"/>
          <w:lang w:eastAsia="ru-RU"/>
        </w:rPr>
        <w:t xml:space="preserve">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5A2FD7" w:rsidRPr="005A2FD7" w:rsidRDefault="005A2FD7" w:rsidP="005A2FD7">
      <w:pPr>
        <w:numPr>
          <w:ilvl w:val="1"/>
          <w:numId w:val="13"/>
        </w:numPr>
        <w:spacing w:after="0" w:line="240" w:lineRule="auto"/>
        <w:jc w:val="both"/>
        <w:rPr>
          <w:rFonts w:ascii="Times New Roman" w:eastAsia="Times New Roman" w:hAnsi="Times New Roman" w:cs="Times New Roman"/>
          <w:sz w:val="24"/>
          <w:szCs w:val="24"/>
          <w:lang w:eastAsia="ru-RU"/>
        </w:rPr>
      </w:pPr>
      <w:r w:rsidRPr="005A2FD7">
        <w:rPr>
          <w:rFonts w:ascii="Times New Roman" w:eastAsia="Times New Roman" w:hAnsi="Times New Roman" w:cs="Times New Roman"/>
          <w:sz w:val="24"/>
          <w:szCs w:val="24"/>
          <w:lang w:eastAsia="ru-RU"/>
        </w:rPr>
        <w:t>До первой оценки деятельности вновь принятого работника ему могут засчитываться показатели работы в предыдущей организации, осуществляющей образовательную деятельность.</w:t>
      </w:r>
    </w:p>
    <w:p w:rsidR="005A2FD7" w:rsidRPr="005A2FD7" w:rsidRDefault="005A2FD7" w:rsidP="005A2FD7">
      <w:pPr>
        <w:numPr>
          <w:ilvl w:val="1"/>
          <w:numId w:val="13"/>
        </w:numPr>
        <w:spacing w:after="0" w:line="240" w:lineRule="auto"/>
        <w:jc w:val="both"/>
        <w:rPr>
          <w:rFonts w:ascii="Times New Roman" w:eastAsia="Times New Roman" w:hAnsi="Times New Roman" w:cs="Times New Roman"/>
          <w:sz w:val="24"/>
          <w:szCs w:val="24"/>
          <w:lang w:eastAsia="ru-RU"/>
        </w:rPr>
      </w:pPr>
      <w:r w:rsidRPr="005A2FD7">
        <w:rPr>
          <w:rFonts w:ascii="Times New Roman" w:eastAsia="Times New Roman" w:hAnsi="Times New Roman" w:cs="Times New Roman"/>
          <w:sz w:val="24"/>
          <w:szCs w:val="24"/>
          <w:lang w:eastAsia="ru-RU"/>
        </w:rPr>
        <w:t xml:space="preserve">Для рассмотрения вопросов оплаты труда в учреждении создается комиссия по оплате труда. Состав и порядок деятельности комиссии по оплате труда утверждаются приказом </w:t>
      </w:r>
      <w:proofErr w:type="gramStart"/>
      <w:r w:rsidRPr="005A2FD7">
        <w:rPr>
          <w:rFonts w:ascii="Times New Roman" w:eastAsia="Times New Roman" w:hAnsi="Times New Roman" w:cs="Times New Roman"/>
          <w:sz w:val="24"/>
          <w:szCs w:val="24"/>
          <w:lang w:eastAsia="ru-RU"/>
        </w:rPr>
        <w:t>заведующего учреждения</w:t>
      </w:r>
      <w:proofErr w:type="gramEnd"/>
      <w:r w:rsidRPr="005A2FD7">
        <w:rPr>
          <w:rFonts w:ascii="Times New Roman" w:eastAsia="Times New Roman" w:hAnsi="Times New Roman" w:cs="Times New Roman"/>
          <w:sz w:val="24"/>
          <w:szCs w:val="24"/>
          <w:lang w:eastAsia="ru-RU"/>
        </w:rPr>
        <w:t>.</w:t>
      </w:r>
    </w:p>
    <w:p w:rsidR="005A2FD7" w:rsidRPr="005A2FD7" w:rsidRDefault="005A2FD7" w:rsidP="005A2FD7">
      <w:pPr>
        <w:numPr>
          <w:ilvl w:val="1"/>
          <w:numId w:val="13"/>
        </w:numPr>
        <w:spacing w:after="0" w:line="240" w:lineRule="auto"/>
        <w:jc w:val="both"/>
        <w:rPr>
          <w:rFonts w:ascii="Times New Roman" w:eastAsia="Times New Roman" w:hAnsi="Times New Roman" w:cs="Times New Roman"/>
          <w:sz w:val="24"/>
          <w:szCs w:val="24"/>
          <w:lang w:eastAsia="ru-RU"/>
        </w:rPr>
      </w:pPr>
      <w:r w:rsidRPr="005A2FD7">
        <w:rPr>
          <w:rFonts w:ascii="Times New Roman" w:eastAsia="Times New Roman" w:hAnsi="Times New Roman" w:cs="Times New Roman"/>
          <w:sz w:val="24"/>
          <w:szCs w:val="24"/>
          <w:lang w:eastAsia="ru-RU"/>
        </w:rPr>
        <w:t>В случае</w:t>
      </w:r>
      <w:proofErr w:type="gramStart"/>
      <w:r w:rsidRPr="005A2FD7">
        <w:rPr>
          <w:rFonts w:ascii="Times New Roman" w:eastAsia="Times New Roman" w:hAnsi="Times New Roman" w:cs="Times New Roman"/>
          <w:sz w:val="24"/>
          <w:szCs w:val="24"/>
          <w:lang w:eastAsia="ru-RU"/>
        </w:rPr>
        <w:t>,</w:t>
      </w:r>
      <w:proofErr w:type="gramEnd"/>
      <w:r w:rsidRPr="005A2FD7">
        <w:rPr>
          <w:rFonts w:ascii="Times New Roman" w:eastAsia="Times New Roman" w:hAnsi="Times New Roman" w:cs="Times New Roman"/>
          <w:sz w:val="24"/>
          <w:szCs w:val="24"/>
          <w:lang w:eastAsia="ru-RU"/>
        </w:rPr>
        <w:t xml:space="preserve"> если трудовым договором установлены иные правила, чем те, которые предусмотрены Положением, применяются правила трудового договора, если это не ухудшает положение работника.</w:t>
      </w:r>
    </w:p>
    <w:p w:rsidR="005A2FD7" w:rsidRPr="00755F50" w:rsidRDefault="005A2FD7" w:rsidP="005A2FD7">
      <w:pPr>
        <w:spacing w:after="0" w:line="240" w:lineRule="auto"/>
        <w:ind w:left="792"/>
        <w:jc w:val="both"/>
        <w:rPr>
          <w:rFonts w:ascii="Times New Roman" w:eastAsia="Times New Roman" w:hAnsi="Times New Roman" w:cs="Times New Roman"/>
          <w:sz w:val="24"/>
          <w:szCs w:val="24"/>
          <w:lang w:eastAsia="ru-RU"/>
        </w:rPr>
      </w:pPr>
    </w:p>
    <w:p w:rsidR="00755F50" w:rsidRPr="00755F50" w:rsidRDefault="00755F50" w:rsidP="00755F50">
      <w:pPr>
        <w:spacing w:after="0" w:line="240" w:lineRule="auto"/>
        <w:ind w:left="792"/>
        <w:jc w:val="both"/>
        <w:rPr>
          <w:rFonts w:ascii="Times New Roman" w:eastAsia="Times New Roman" w:hAnsi="Times New Roman" w:cs="Times New Roman"/>
          <w:sz w:val="24"/>
          <w:szCs w:val="24"/>
          <w:lang w:eastAsia="ru-RU"/>
        </w:rPr>
      </w:pPr>
    </w:p>
    <w:p w:rsidR="00755F50" w:rsidRPr="00755F50" w:rsidRDefault="00755F50" w:rsidP="00755F50">
      <w:pPr>
        <w:spacing w:after="0" w:line="240" w:lineRule="auto"/>
        <w:ind w:left="792"/>
        <w:jc w:val="center"/>
        <w:rPr>
          <w:rFonts w:ascii="Times New Roman" w:eastAsia="Times New Roman" w:hAnsi="Times New Roman" w:cs="Times New Roman"/>
          <w:b/>
          <w:iCs/>
          <w:kern w:val="36"/>
          <w:sz w:val="24"/>
          <w:szCs w:val="24"/>
          <w:lang w:eastAsia="x-none"/>
        </w:rPr>
      </w:pPr>
      <w:r w:rsidRPr="00755F50">
        <w:rPr>
          <w:rFonts w:ascii="Times New Roman" w:eastAsia="Times New Roman" w:hAnsi="Times New Roman" w:cs="Times New Roman"/>
          <w:b/>
          <w:iCs/>
          <w:kern w:val="36"/>
          <w:sz w:val="24"/>
          <w:szCs w:val="24"/>
          <w:lang w:val="en-US" w:eastAsia="x-none"/>
        </w:rPr>
        <w:t>II</w:t>
      </w:r>
      <w:r w:rsidRPr="00755F50">
        <w:rPr>
          <w:rFonts w:ascii="Times New Roman" w:eastAsia="Times New Roman" w:hAnsi="Times New Roman" w:cs="Times New Roman"/>
          <w:b/>
          <w:iCs/>
          <w:kern w:val="36"/>
          <w:sz w:val="24"/>
          <w:szCs w:val="24"/>
          <w:lang w:eastAsia="x-none"/>
        </w:rPr>
        <w:t xml:space="preserve">. </w:t>
      </w:r>
      <w:r w:rsidRPr="00755F50">
        <w:rPr>
          <w:rFonts w:ascii="Times New Roman" w:eastAsia="Times New Roman" w:hAnsi="Times New Roman" w:cs="Times New Roman"/>
          <w:b/>
          <w:iCs/>
          <w:kern w:val="36"/>
          <w:sz w:val="24"/>
          <w:szCs w:val="24"/>
          <w:lang w:val="x-none" w:eastAsia="x-none"/>
        </w:rPr>
        <w:t>Оклады (должностные оклады), ставки заработной платы</w:t>
      </w:r>
      <w:bookmarkEnd w:id="1"/>
      <w:r w:rsidRPr="00755F50">
        <w:rPr>
          <w:rFonts w:ascii="Times New Roman" w:eastAsia="Times New Roman" w:hAnsi="Times New Roman" w:cs="Times New Roman"/>
          <w:b/>
          <w:iCs/>
          <w:kern w:val="36"/>
          <w:sz w:val="24"/>
          <w:szCs w:val="24"/>
          <w:lang w:eastAsia="x-none"/>
        </w:rPr>
        <w:t>.</w:t>
      </w:r>
    </w:p>
    <w:p w:rsidR="00755F50" w:rsidRDefault="00755F50" w:rsidP="00755F50">
      <w:pPr>
        <w:spacing w:after="0" w:line="240" w:lineRule="auto"/>
        <w:ind w:left="792"/>
        <w:jc w:val="center"/>
        <w:rPr>
          <w:rFonts w:ascii="Times New Roman" w:eastAsia="Times New Roman" w:hAnsi="Times New Roman" w:cs="Times New Roman"/>
          <w:sz w:val="24"/>
          <w:szCs w:val="24"/>
          <w:lang w:eastAsia="ru-RU"/>
        </w:rPr>
      </w:pPr>
    </w:p>
    <w:p w:rsidR="00755F50" w:rsidRDefault="00755F50" w:rsidP="00755F50">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Должностные оклады руководящих работников учреждения, за исключение руководящих работников образовательных учреждений, реализующих программу общего образования или основную общеобразовательную программу дошкольного образования</w:t>
      </w:r>
    </w:p>
    <w:tbl>
      <w:tblPr>
        <w:tblStyle w:val="ac"/>
        <w:tblW w:w="0" w:type="auto"/>
        <w:tblInd w:w="108" w:type="dxa"/>
        <w:tblLook w:val="04A0" w:firstRow="1" w:lastRow="0" w:firstColumn="1" w:lastColumn="0" w:noHBand="0" w:noVBand="1"/>
      </w:tblPr>
      <w:tblGrid>
        <w:gridCol w:w="2236"/>
        <w:gridCol w:w="1948"/>
        <w:gridCol w:w="1948"/>
        <w:gridCol w:w="1948"/>
        <w:gridCol w:w="1949"/>
      </w:tblGrid>
      <w:tr w:rsidR="00755F50" w:rsidTr="00755F50">
        <w:tc>
          <w:tcPr>
            <w:tcW w:w="2264" w:type="dxa"/>
            <w:vMerge w:val="restart"/>
          </w:tcPr>
          <w:p w:rsidR="00755F50" w:rsidRDefault="00755F50" w:rsidP="00755F50">
            <w:pPr>
              <w:rPr>
                <w:sz w:val="24"/>
                <w:szCs w:val="24"/>
              </w:rPr>
            </w:pPr>
            <w:r>
              <w:rPr>
                <w:sz w:val="24"/>
                <w:szCs w:val="24"/>
              </w:rPr>
              <w:t>Наименование должности работника</w:t>
            </w:r>
          </w:p>
        </w:tc>
        <w:tc>
          <w:tcPr>
            <w:tcW w:w="8049" w:type="dxa"/>
            <w:gridSpan w:val="4"/>
          </w:tcPr>
          <w:p w:rsidR="00755F50" w:rsidRDefault="00755F50" w:rsidP="00755F50">
            <w:pPr>
              <w:rPr>
                <w:sz w:val="24"/>
                <w:szCs w:val="24"/>
              </w:rPr>
            </w:pPr>
            <w:r>
              <w:rPr>
                <w:sz w:val="24"/>
                <w:szCs w:val="24"/>
              </w:rPr>
              <w:t>Месячные должностные оклады по группам оплаты труда, в рублях</w:t>
            </w:r>
          </w:p>
        </w:tc>
      </w:tr>
      <w:tr w:rsidR="00755F50" w:rsidTr="00755F50">
        <w:tc>
          <w:tcPr>
            <w:tcW w:w="2264" w:type="dxa"/>
            <w:vMerge/>
          </w:tcPr>
          <w:p w:rsidR="00755F50" w:rsidRDefault="00755F50" w:rsidP="00755F50">
            <w:pPr>
              <w:rPr>
                <w:sz w:val="24"/>
                <w:szCs w:val="24"/>
              </w:rPr>
            </w:pPr>
          </w:p>
        </w:tc>
        <w:tc>
          <w:tcPr>
            <w:tcW w:w="2012" w:type="dxa"/>
          </w:tcPr>
          <w:p w:rsidR="00755F50" w:rsidRDefault="00755F50" w:rsidP="00755F50">
            <w:pPr>
              <w:rPr>
                <w:sz w:val="24"/>
                <w:szCs w:val="24"/>
              </w:rPr>
            </w:pPr>
            <w:r>
              <w:rPr>
                <w:sz w:val="24"/>
                <w:szCs w:val="24"/>
              </w:rPr>
              <w:t>1</w:t>
            </w:r>
          </w:p>
        </w:tc>
        <w:tc>
          <w:tcPr>
            <w:tcW w:w="2012" w:type="dxa"/>
          </w:tcPr>
          <w:p w:rsidR="00755F50" w:rsidRDefault="00755F50" w:rsidP="00755F50">
            <w:pPr>
              <w:rPr>
                <w:sz w:val="24"/>
                <w:szCs w:val="24"/>
              </w:rPr>
            </w:pPr>
            <w:r>
              <w:rPr>
                <w:sz w:val="24"/>
                <w:szCs w:val="24"/>
              </w:rPr>
              <w:t>2</w:t>
            </w:r>
          </w:p>
        </w:tc>
        <w:tc>
          <w:tcPr>
            <w:tcW w:w="2012" w:type="dxa"/>
          </w:tcPr>
          <w:p w:rsidR="00755F50" w:rsidRDefault="00755F50" w:rsidP="00755F50">
            <w:pPr>
              <w:rPr>
                <w:sz w:val="24"/>
                <w:szCs w:val="24"/>
              </w:rPr>
            </w:pPr>
            <w:r>
              <w:rPr>
                <w:sz w:val="24"/>
                <w:szCs w:val="24"/>
              </w:rPr>
              <w:t>3</w:t>
            </w:r>
          </w:p>
        </w:tc>
        <w:tc>
          <w:tcPr>
            <w:tcW w:w="2013" w:type="dxa"/>
          </w:tcPr>
          <w:p w:rsidR="00755F50" w:rsidRDefault="00755F50" w:rsidP="00755F50">
            <w:pPr>
              <w:rPr>
                <w:sz w:val="24"/>
                <w:szCs w:val="24"/>
              </w:rPr>
            </w:pPr>
            <w:r>
              <w:rPr>
                <w:sz w:val="24"/>
                <w:szCs w:val="24"/>
              </w:rPr>
              <w:t>4</w:t>
            </w:r>
          </w:p>
        </w:tc>
      </w:tr>
      <w:tr w:rsidR="00755F50" w:rsidTr="00755F50">
        <w:tc>
          <w:tcPr>
            <w:tcW w:w="2264" w:type="dxa"/>
          </w:tcPr>
          <w:p w:rsidR="00755F50" w:rsidRDefault="00755F50" w:rsidP="00755F50">
            <w:pPr>
              <w:rPr>
                <w:sz w:val="24"/>
                <w:szCs w:val="24"/>
              </w:rPr>
            </w:pPr>
            <w:r>
              <w:rPr>
                <w:sz w:val="24"/>
                <w:szCs w:val="24"/>
              </w:rPr>
              <w:t>Главный бухгалтер, имеющий стаж руководящей работы:</w:t>
            </w:r>
          </w:p>
        </w:tc>
        <w:tc>
          <w:tcPr>
            <w:tcW w:w="2012" w:type="dxa"/>
          </w:tcPr>
          <w:p w:rsidR="00755F50" w:rsidRDefault="00755F50" w:rsidP="00755F50">
            <w:pPr>
              <w:rPr>
                <w:sz w:val="24"/>
                <w:szCs w:val="24"/>
              </w:rPr>
            </w:pPr>
          </w:p>
        </w:tc>
        <w:tc>
          <w:tcPr>
            <w:tcW w:w="2012" w:type="dxa"/>
          </w:tcPr>
          <w:p w:rsidR="00755F50" w:rsidRDefault="00755F50" w:rsidP="00755F50">
            <w:pPr>
              <w:rPr>
                <w:sz w:val="24"/>
                <w:szCs w:val="24"/>
              </w:rPr>
            </w:pPr>
          </w:p>
        </w:tc>
        <w:tc>
          <w:tcPr>
            <w:tcW w:w="2012" w:type="dxa"/>
          </w:tcPr>
          <w:p w:rsidR="00755F50" w:rsidRDefault="00755F50" w:rsidP="00755F50">
            <w:pPr>
              <w:rPr>
                <w:sz w:val="24"/>
                <w:szCs w:val="24"/>
              </w:rPr>
            </w:pPr>
          </w:p>
        </w:tc>
        <w:tc>
          <w:tcPr>
            <w:tcW w:w="2013" w:type="dxa"/>
          </w:tcPr>
          <w:p w:rsidR="00755F50" w:rsidRDefault="00755F50" w:rsidP="00755F50">
            <w:pPr>
              <w:rPr>
                <w:sz w:val="24"/>
                <w:szCs w:val="24"/>
              </w:rPr>
            </w:pPr>
          </w:p>
        </w:tc>
      </w:tr>
      <w:tr w:rsidR="00755F50" w:rsidTr="00755F50">
        <w:tc>
          <w:tcPr>
            <w:tcW w:w="2264" w:type="dxa"/>
          </w:tcPr>
          <w:p w:rsidR="00755F50" w:rsidRDefault="00755F50" w:rsidP="00755F50">
            <w:pPr>
              <w:rPr>
                <w:sz w:val="24"/>
                <w:szCs w:val="24"/>
              </w:rPr>
            </w:pPr>
            <w:r>
              <w:rPr>
                <w:sz w:val="24"/>
                <w:szCs w:val="24"/>
              </w:rPr>
              <w:t>От 0 до 5</w:t>
            </w:r>
          </w:p>
        </w:tc>
        <w:tc>
          <w:tcPr>
            <w:tcW w:w="2012" w:type="dxa"/>
          </w:tcPr>
          <w:p w:rsidR="00755F50" w:rsidRDefault="00825141" w:rsidP="00755F50">
            <w:pPr>
              <w:rPr>
                <w:sz w:val="24"/>
                <w:szCs w:val="24"/>
              </w:rPr>
            </w:pPr>
            <w:r>
              <w:rPr>
                <w:sz w:val="24"/>
                <w:szCs w:val="24"/>
              </w:rPr>
              <w:t>14229</w:t>
            </w:r>
          </w:p>
        </w:tc>
        <w:tc>
          <w:tcPr>
            <w:tcW w:w="2012" w:type="dxa"/>
          </w:tcPr>
          <w:p w:rsidR="00755F50" w:rsidRDefault="00825141" w:rsidP="00755F50">
            <w:pPr>
              <w:rPr>
                <w:sz w:val="24"/>
                <w:szCs w:val="24"/>
              </w:rPr>
            </w:pPr>
            <w:r>
              <w:rPr>
                <w:sz w:val="24"/>
                <w:szCs w:val="24"/>
              </w:rPr>
              <w:t>12053</w:t>
            </w:r>
          </w:p>
        </w:tc>
        <w:tc>
          <w:tcPr>
            <w:tcW w:w="2012" w:type="dxa"/>
          </w:tcPr>
          <w:p w:rsidR="00755F50" w:rsidRDefault="00825141" w:rsidP="00755F50">
            <w:pPr>
              <w:rPr>
                <w:sz w:val="24"/>
                <w:szCs w:val="24"/>
              </w:rPr>
            </w:pPr>
            <w:r>
              <w:rPr>
                <w:sz w:val="24"/>
                <w:szCs w:val="24"/>
              </w:rPr>
              <w:t>9877</w:t>
            </w:r>
          </w:p>
        </w:tc>
        <w:tc>
          <w:tcPr>
            <w:tcW w:w="2013" w:type="dxa"/>
          </w:tcPr>
          <w:p w:rsidR="00755F50" w:rsidRDefault="00825141" w:rsidP="00755F50">
            <w:pPr>
              <w:rPr>
                <w:sz w:val="24"/>
                <w:szCs w:val="24"/>
              </w:rPr>
            </w:pPr>
            <w:r>
              <w:rPr>
                <w:sz w:val="24"/>
                <w:szCs w:val="24"/>
              </w:rPr>
              <w:t>8493</w:t>
            </w:r>
          </w:p>
        </w:tc>
      </w:tr>
      <w:tr w:rsidR="00755F50" w:rsidTr="00755F50">
        <w:tc>
          <w:tcPr>
            <w:tcW w:w="2264" w:type="dxa"/>
          </w:tcPr>
          <w:p w:rsidR="00755F50" w:rsidRDefault="00755F50" w:rsidP="00755F50">
            <w:pPr>
              <w:rPr>
                <w:sz w:val="24"/>
                <w:szCs w:val="24"/>
              </w:rPr>
            </w:pPr>
            <w:r>
              <w:rPr>
                <w:sz w:val="24"/>
                <w:szCs w:val="24"/>
              </w:rPr>
              <w:t>От 5 и более</w:t>
            </w:r>
          </w:p>
        </w:tc>
        <w:tc>
          <w:tcPr>
            <w:tcW w:w="2012" w:type="dxa"/>
          </w:tcPr>
          <w:p w:rsidR="00755F50" w:rsidRDefault="00825141" w:rsidP="00755F50">
            <w:pPr>
              <w:rPr>
                <w:sz w:val="24"/>
                <w:szCs w:val="24"/>
              </w:rPr>
            </w:pPr>
            <w:r>
              <w:rPr>
                <w:sz w:val="24"/>
                <w:szCs w:val="24"/>
              </w:rPr>
              <w:t>17394</w:t>
            </w:r>
          </w:p>
        </w:tc>
        <w:tc>
          <w:tcPr>
            <w:tcW w:w="2012" w:type="dxa"/>
          </w:tcPr>
          <w:p w:rsidR="00755F50" w:rsidRDefault="00825141" w:rsidP="00755F50">
            <w:pPr>
              <w:rPr>
                <w:sz w:val="24"/>
                <w:szCs w:val="24"/>
              </w:rPr>
            </w:pPr>
            <w:r>
              <w:rPr>
                <w:sz w:val="24"/>
                <w:szCs w:val="24"/>
              </w:rPr>
              <w:t>15218</w:t>
            </w:r>
          </w:p>
        </w:tc>
        <w:tc>
          <w:tcPr>
            <w:tcW w:w="2012" w:type="dxa"/>
          </w:tcPr>
          <w:p w:rsidR="00755F50" w:rsidRDefault="00825141" w:rsidP="00755F50">
            <w:pPr>
              <w:rPr>
                <w:sz w:val="24"/>
                <w:szCs w:val="24"/>
              </w:rPr>
            </w:pPr>
            <w:r>
              <w:rPr>
                <w:sz w:val="24"/>
                <w:szCs w:val="24"/>
              </w:rPr>
              <w:t>13042</w:t>
            </w:r>
          </w:p>
        </w:tc>
        <w:tc>
          <w:tcPr>
            <w:tcW w:w="2013" w:type="dxa"/>
          </w:tcPr>
          <w:p w:rsidR="00755F50" w:rsidRDefault="00825141" w:rsidP="00755F50">
            <w:pPr>
              <w:rPr>
                <w:sz w:val="24"/>
                <w:szCs w:val="24"/>
              </w:rPr>
            </w:pPr>
            <w:r>
              <w:rPr>
                <w:sz w:val="24"/>
                <w:szCs w:val="24"/>
              </w:rPr>
              <w:t>11658</w:t>
            </w:r>
          </w:p>
        </w:tc>
      </w:tr>
    </w:tbl>
    <w:p w:rsidR="00755F50" w:rsidRPr="00755F50" w:rsidRDefault="00755F50" w:rsidP="00755F50">
      <w:pPr>
        <w:spacing w:after="0" w:line="240" w:lineRule="auto"/>
        <w:ind w:left="360"/>
        <w:rPr>
          <w:rFonts w:ascii="Times New Roman" w:eastAsia="Times New Roman" w:hAnsi="Times New Roman" w:cs="Times New Roman"/>
          <w:sz w:val="24"/>
          <w:szCs w:val="24"/>
          <w:lang w:eastAsia="ru-RU"/>
        </w:rPr>
      </w:pPr>
    </w:p>
    <w:p w:rsidR="00755F50" w:rsidRPr="00755F50" w:rsidRDefault="0000441D" w:rsidP="00755F50">
      <w:pPr>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755F50" w:rsidRPr="00755F50">
        <w:rPr>
          <w:rFonts w:ascii="Times New Roman" w:eastAsia="Times New Roman" w:hAnsi="Times New Roman" w:cs="Times New Roman"/>
          <w:sz w:val="24"/>
          <w:szCs w:val="24"/>
          <w:lang w:eastAsia="ru-RU"/>
        </w:rPr>
        <w:t>. Размеры окладов (должностных окладов), ставок заработной платы для работников учреждения, осуществляющих профессиональную деятельность по должностям служащих, входящим в ПКГ должностей педагогических работников, с учетом коэффициентов уровня образования, стажа работы, напряженности, квалификационной категории:</w:t>
      </w:r>
    </w:p>
    <w:tbl>
      <w:tblPr>
        <w:tblW w:w="10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4"/>
        <w:gridCol w:w="3907"/>
        <w:gridCol w:w="2206"/>
        <w:gridCol w:w="1191"/>
        <w:gridCol w:w="1148"/>
        <w:gridCol w:w="1077"/>
      </w:tblGrid>
      <w:tr w:rsidR="00755F50" w:rsidRPr="00755F50" w:rsidTr="00755F50">
        <w:trPr>
          <w:jc w:val="center"/>
        </w:trPr>
        <w:tc>
          <w:tcPr>
            <w:tcW w:w="624" w:type="dxa"/>
            <w:vMerge w:val="restart"/>
            <w:vAlign w:val="center"/>
          </w:tcPr>
          <w:p w:rsidR="00755F50" w:rsidRPr="00755F50" w:rsidRDefault="00755F50" w:rsidP="00755F50">
            <w:pPr>
              <w:widowControl w:val="0"/>
              <w:spacing w:after="0" w:line="240" w:lineRule="exact"/>
              <w:ind w:left="284"/>
              <w:jc w:val="center"/>
              <w:rPr>
                <w:rFonts w:ascii="Times New Roman" w:eastAsia="Calibri" w:hAnsi="Times New Roman" w:cs="Times New Roman"/>
                <w:sz w:val="24"/>
                <w:szCs w:val="24"/>
              </w:rPr>
            </w:pPr>
            <w:r w:rsidRPr="00755F50">
              <w:rPr>
                <w:rFonts w:ascii="Times New Roman" w:eastAsia="Calibri" w:hAnsi="Times New Roman" w:cs="Times New Roman"/>
                <w:sz w:val="24"/>
                <w:szCs w:val="24"/>
              </w:rPr>
              <w:t>№</w:t>
            </w:r>
          </w:p>
          <w:p w:rsidR="00755F50" w:rsidRPr="00755F50" w:rsidRDefault="00755F50" w:rsidP="00755F50">
            <w:pPr>
              <w:widowControl w:val="0"/>
              <w:spacing w:after="0" w:line="240" w:lineRule="exact"/>
              <w:ind w:left="284"/>
              <w:jc w:val="center"/>
              <w:rPr>
                <w:rFonts w:ascii="Times New Roman" w:eastAsia="Calibri" w:hAnsi="Times New Roman" w:cs="Times New Roman"/>
                <w:sz w:val="24"/>
                <w:szCs w:val="24"/>
              </w:rPr>
            </w:pPr>
            <w:proofErr w:type="gramStart"/>
            <w:r w:rsidRPr="00755F50">
              <w:rPr>
                <w:rFonts w:ascii="Times New Roman" w:eastAsia="Calibri" w:hAnsi="Times New Roman" w:cs="Times New Roman"/>
                <w:sz w:val="24"/>
                <w:szCs w:val="24"/>
              </w:rPr>
              <w:t>п</w:t>
            </w:r>
            <w:proofErr w:type="gramEnd"/>
            <w:r w:rsidRPr="00755F50">
              <w:rPr>
                <w:rFonts w:ascii="Times New Roman" w:eastAsia="Calibri" w:hAnsi="Times New Roman" w:cs="Times New Roman"/>
                <w:sz w:val="24"/>
                <w:szCs w:val="24"/>
              </w:rPr>
              <w:t>/п</w:t>
            </w:r>
          </w:p>
        </w:tc>
        <w:tc>
          <w:tcPr>
            <w:tcW w:w="3907" w:type="dxa"/>
            <w:vMerge w:val="restart"/>
            <w:vAlign w:val="center"/>
          </w:tcPr>
          <w:p w:rsidR="00755F50" w:rsidRPr="00755F50" w:rsidRDefault="00755F50" w:rsidP="00755F50">
            <w:pPr>
              <w:widowControl w:val="0"/>
              <w:spacing w:after="0" w:line="240" w:lineRule="exact"/>
              <w:ind w:left="284"/>
              <w:jc w:val="center"/>
              <w:rPr>
                <w:rFonts w:ascii="Times New Roman" w:eastAsia="Calibri" w:hAnsi="Times New Roman" w:cs="Times New Roman"/>
                <w:sz w:val="24"/>
                <w:szCs w:val="24"/>
              </w:rPr>
            </w:pPr>
            <w:r w:rsidRPr="00755F50">
              <w:rPr>
                <w:rFonts w:ascii="Times New Roman" w:eastAsia="Calibri" w:hAnsi="Times New Roman" w:cs="Times New Roman"/>
                <w:sz w:val="24"/>
                <w:szCs w:val="24"/>
              </w:rPr>
              <w:t>Наименование должности</w:t>
            </w:r>
            <w:r w:rsidRPr="00755F50">
              <w:rPr>
                <w:rFonts w:ascii="Times New Roman" w:eastAsia="Calibri" w:hAnsi="Times New Roman" w:cs="Times New Roman"/>
                <w:sz w:val="24"/>
                <w:szCs w:val="24"/>
                <w:vertAlign w:val="superscript"/>
              </w:rPr>
              <w:footnoteReference w:id="1"/>
            </w:r>
          </w:p>
        </w:tc>
        <w:tc>
          <w:tcPr>
            <w:tcW w:w="5622" w:type="dxa"/>
            <w:gridSpan w:val="4"/>
            <w:vAlign w:val="center"/>
          </w:tcPr>
          <w:p w:rsidR="00755F50" w:rsidRPr="00755F50" w:rsidRDefault="00755F50" w:rsidP="00755F50">
            <w:pPr>
              <w:widowControl w:val="0"/>
              <w:spacing w:after="0" w:line="240" w:lineRule="exact"/>
              <w:ind w:left="284"/>
              <w:jc w:val="center"/>
              <w:rPr>
                <w:rFonts w:ascii="Times New Roman" w:eastAsia="Calibri" w:hAnsi="Times New Roman" w:cs="Times New Roman"/>
                <w:sz w:val="24"/>
                <w:szCs w:val="24"/>
              </w:rPr>
            </w:pPr>
            <w:r w:rsidRPr="00755F50">
              <w:rPr>
                <w:rFonts w:ascii="Times New Roman" w:eastAsia="Calibri" w:hAnsi="Times New Roman" w:cs="Times New Roman"/>
                <w:sz w:val="24"/>
                <w:szCs w:val="24"/>
              </w:rPr>
              <w:t>Оклады (должностные оклады), ставки заработной платы в месяц, в рублях</w:t>
            </w:r>
          </w:p>
        </w:tc>
      </w:tr>
      <w:tr w:rsidR="00755F50" w:rsidRPr="00755F50" w:rsidTr="00755F50">
        <w:trPr>
          <w:trHeight w:val="20"/>
          <w:jc w:val="center"/>
        </w:trPr>
        <w:tc>
          <w:tcPr>
            <w:tcW w:w="624" w:type="dxa"/>
            <w:vMerge/>
            <w:vAlign w:val="center"/>
          </w:tcPr>
          <w:p w:rsidR="00755F50" w:rsidRPr="00755F50" w:rsidRDefault="00755F50" w:rsidP="00755F50">
            <w:pPr>
              <w:widowControl w:val="0"/>
              <w:spacing w:after="0" w:line="240" w:lineRule="exact"/>
              <w:ind w:left="284"/>
              <w:jc w:val="center"/>
              <w:rPr>
                <w:rFonts w:ascii="Times New Roman" w:eastAsia="Calibri" w:hAnsi="Times New Roman" w:cs="Times New Roman"/>
                <w:sz w:val="24"/>
                <w:szCs w:val="24"/>
              </w:rPr>
            </w:pPr>
          </w:p>
        </w:tc>
        <w:tc>
          <w:tcPr>
            <w:tcW w:w="3907" w:type="dxa"/>
            <w:vMerge/>
            <w:vAlign w:val="center"/>
          </w:tcPr>
          <w:p w:rsidR="00755F50" w:rsidRPr="00755F50" w:rsidRDefault="00755F50" w:rsidP="00755F50">
            <w:pPr>
              <w:widowControl w:val="0"/>
              <w:spacing w:after="0" w:line="240" w:lineRule="exact"/>
              <w:ind w:left="284"/>
              <w:jc w:val="center"/>
              <w:rPr>
                <w:rFonts w:ascii="Times New Roman" w:eastAsia="Calibri" w:hAnsi="Times New Roman" w:cs="Times New Roman"/>
                <w:sz w:val="24"/>
                <w:szCs w:val="24"/>
              </w:rPr>
            </w:pPr>
          </w:p>
        </w:tc>
        <w:tc>
          <w:tcPr>
            <w:tcW w:w="2206" w:type="dxa"/>
            <w:vAlign w:val="center"/>
          </w:tcPr>
          <w:p w:rsidR="00755F50" w:rsidRPr="00755F50" w:rsidRDefault="00755F50" w:rsidP="00755F50">
            <w:pPr>
              <w:widowControl w:val="0"/>
              <w:spacing w:after="0" w:line="240" w:lineRule="exact"/>
              <w:ind w:left="284"/>
              <w:jc w:val="center"/>
              <w:rPr>
                <w:rFonts w:ascii="Times New Roman" w:eastAsia="Calibri" w:hAnsi="Times New Roman" w:cs="Times New Roman"/>
                <w:sz w:val="24"/>
                <w:szCs w:val="24"/>
              </w:rPr>
            </w:pPr>
            <w:r w:rsidRPr="00755F50">
              <w:rPr>
                <w:rFonts w:ascii="Times New Roman" w:eastAsia="Calibri" w:hAnsi="Times New Roman" w:cs="Times New Roman"/>
                <w:sz w:val="24"/>
                <w:szCs w:val="24"/>
              </w:rPr>
              <w:t>Образование</w:t>
            </w:r>
          </w:p>
        </w:tc>
        <w:tc>
          <w:tcPr>
            <w:tcW w:w="3416" w:type="dxa"/>
            <w:gridSpan w:val="3"/>
            <w:vAlign w:val="center"/>
          </w:tcPr>
          <w:p w:rsidR="00755F50" w:rsidRPr="00755F50" w:rsidRDefault="00755F50" w:rsidP="00755F50">
            <w:pPr>
              <w:widowControl w:val="0"/>
              <w:spacing w:after="0" w:line="240" w:lineRule="exact"/>
              <w:ind w:left="284"/>
              <w:jc w:val="center"/>
              <w:rPr>
                <w:rFonts w:ascii="Times New Roman" w:eastAsia="Calibri" w:hAnsi="Times New Roman" w:cs="Times New Roman"/>
                <w:sz w:val="24"/>
                <w:szCs w:val="24"/>
              </w:rPr>
            </w:pPr>
            <w:r w:rsidRPr="00755F50">
              <w:rPr>
                <w:rFonts w:ascii="Times New Roman" w:eastAsia="Calibri" w:hAnsi="Times New Roman" w:cs="Times New Roman"/>
                <w:sz w:val="24"/>
                <w:szCs w:val="24"/>
              </w:rPr>
              <w:t>стаж педагогической работы</w:t>
            </w:r>
          </w:p>
        </w:tc>
      </w:tr>
      <w:tr w:rsidR="00755F50" w:rsidRPr="00755F50" w:rsidTr="00755F50">
        <w:trPr>
          <w:trHeight w:val="34"/>
          <w:jc w:val="center"/>
        </w:trPr>
        <w:tc>
          <w:tcPr>
            <w:tcW w:w="624" w:type="dxa"/>
          </w:tcPr>
          <w:p w:rsidR="00755F50" w:rsidRPr="00755F50" w:rsidRDefault="00755F50" w:rsidP="00755F50">
            <w:pPr>
              <w:widowControl w:val="0"/>
              <w:spacing w:after="0" w:line="240" w:lineRule="exact"/>
              <w:ind w:left="284"/>
              <w:rPr>
                <w:rFonts w:ascii="Times New Roman" w:eastAsia="Calibri" w:hAnsi="Times New Roman" w:cs="Times New Roman"/>
                <w:sz w:val="24"/>
                <w:szCs w:val="24"/>
              </w:rPr>
            </w:pPr>
          </w:p>
        </w:tc>
        <w:tc>
          <w:tcPr>
            <w:tcW w:w="3907" w:type="dxa"/>
          </w:tcPr>
          <w:p w:rsidR="00755F50" w:rsidRPr="00755F50" w:rsidRDefault="00755F50" w:rsidP="00755F50">
            <w:pPr>
              <w:widowControl w:val="0"/>
              <w:spacing w:after="0" w:line="240" w:lineRule="exact"/>
              <w:ind w:left="284"/>
              <w:rPr>
                <w:rFonts w:ascii="Times New Roman" w:eastAsia="Calibri" w:hAnsi="Times New Roman" w:cs="Times New Roman"/>
                <w:sz w:val="24"/>
                <w:szCs w:val="24"/>
              </w:rPr>
            </w:pPr>
          </w:p>
        </w:tc>
        <w:tc>
          <w:tcPr>
            <w:tcW w:w="2206" w:type="dxa"/>
          </w:tcPr>
          <w:p w:rsidR="00755F50" w:rsidRPr="00755F50" w:rsidRDefault="00755F50" w:rsidP="00755F50">
            <w:pPr>
              <w:widowControl w:val="0"/>
              <w:spacing w:after="0" w:line="240" w:lineRule="exact"/>
              <w:ind w:left="284"/>
              <w:rPr>
                <w:rFonts w:ascii="Times New Roman" w:eastAsia="Calibri" w:hAnsi="Times New Roman" w:cs="Times New Roman"/>
                <w:sz w:val="24"/>
                <w:szCs w:val="24"/>
              </w:rPr>
            </w:pPr>
          </w:p>
        </w:tc>
        <w:tc>
          <w:tcPr>
            <w:tcW w:w="1191" w:type="dxa"/>
            <w:vAlign w:val="center"/>
          </w:tcPr>
          <w:p w:rsidR="00755F50" w:rsidRPr="00755F50" w:rsidRDefault="00755F50" w:rsidP="00755F50">
            <w:pPr>
              <w:widowControl w:val="0"/>
              <w:spacing w:after="0" w:line="240" w:lineRule="exact"/>
              <w:ind w:left="284"/>
              <w:jc w:val="center"/>
              <w:rPr>
                <w:rFonts w:ascii="Times New Roman" w:eastAsia="Calibri" w:hAnsi="Times New Roman" w:cs="Times New Roman"/>
                <w:sz w:val="24"/>
                <w:szCs w:val="24"/>
              </w:rPr>
            </w:pPr>
            <w:r w:rsidRPr="00755F50">
              <w:rPr>
                <w:rFonts w:ascii="Times New Roman" w:eastAsia="Calibri" w:hAnsi="Times New Roman" w:cs="Times New Roman"/>
                <w:sz w:val="24"/>
                <w:szCs w:val="24"/>
              </w:rPr>
              <w:t>от 0 до 10 лет</w:t>
            </w:r>
          </w:p>
        </w:tc>
        <w:tc>
          <w:tcPr>
            <w:tcW w:w="1148" w:type="dxa"/>
            <w:vAlign w:val="center"/>
          </w:tcPr>
          <w:p w:rsidR="00755F50" w:rsidRPr="00755F50" w:rsidRDefault="00755F50" w:rsidP="00755F50">
            <w:pPr>
              <w:widowControl w:val="0"/>
              <w:spacing w:after="0" w:line="240" w:lineRule="exact"/>
              <w:ind w:left="284"/>
              <w:jc w:val="center"/>
              <w:rPr>
                <w:rFonts w:ascii="Times New Roman" w:eastAsia="Calibri" w:hAnsi="Times New Roman" w:cs="Times New Roman"/>
                <w:sz w:val="24"/>
                <w:szCs w:val="24"/>
              </w:rPr>
            </w:pPr>
            <w:r w:rsidRPr="00755F50">
              <w:rPr>
                <w:rFonts w:ascii="Times New Roman" w:eastAsia="Calibri" w:hAnsi="Times New Roman" w:cs="Times New Roman"/>
                <w:sz w:val="24"/>
                <w:szCs w:val="24"/>
              </w:rPr>
              <w:t>от 10 до 15 лет</w:t>
            </w:r>
          </w:p>
        </w:tc>
        <w:tc>
          <w:tcPr>
            <w:tcW w:w="1077" w:type="dxa"/>
            <w:vAlign w:val="center"/>
          </w:tcPr>
          <w:p w:rsidR="00755F50" w:rsidRPr="00755F50" w:rsidRDefault="00755F50" w:rsidP="00755F50">
            <w:pPr>
              <w:widowControl w:val="0"/>
              <w:spacing w:after="0" w:line="240" w:lineRule="exact"/>
              <w:ind w:left="284"/>
              <w:jc w:val="center"/>
              <w:rPr>
                <w:rFonts w:ascii="Times New Roman" w:eastAsia="Calibri" w:hAnsi="Times New Roman" w:cs="Times New Roman"/>
                <w:sz w:val="24"/>
                <w:szCs w:val="24"/>
              </w:rPr>
            </w:pPr>
            <w:r w:rsidRPr="00755F50">
              <w:rPr>
                <w:rFonts w:ascii="Times New Roman" w:eastAsia="Calibri" w:hAnsi="Times New Roman" w:cs="Times New Roman"/>
                <w:sz w:val="24"/>
                <w:szCs w:val="24"/>
              </w:rPr>
              <w:t>от 15 и более лет</w:t>
            </w:r>
          </w:p>
        </w:tc>
      </w:tr>
      <w:tr w:rsidR="00755F50" w:rsidRPr="00755F50" w:rsidTr="00755F50">
        <w:trPr>
          <w:jc w:val="center"/>
        </w:trPr>
        <w:tc>
          <w:tcPr>
            <w:tcW w:w="624" w:type="dxa"/>
            <w:vAlign w:val="center"/>
          </w:tcPr>
          <w:p w:rsidR="00755F50" w:rsidRPr="00755F50" w:rsidRDefault="00755F50" w:rsidP="00755F50">
            <w:pPr>
              <w:widowControl w:val="0"/>
              <w:spacing w:after="0" w:line="240" w:lineRule="exact"/>
              <w:ind w:left="284"/>
              <w:jc w:val="center"/>
              <w:rPr>
                <w:rFonts w:ascii="Times New Roman" w:eastAsia="Calibri" w:hAnsi="Times New Roman" w:cs="Times New Roman"/>
                <w:sz w:val="24"/>
                <w:szCs w:val="24"/>
              </w:rPr>
            </w:pPr>
            <w:r w:rsidRPr="00755F50">
              <w:rPr>
                <w:rFonts w:ascii="Times New Roman" w:eastAsia="Calibri" w:hAnsi="Times New Roman" w:cs="Times New Roman"/>
                <w:sz w:val="24"/>
                <w:szCs w:val="24"/>
              </w:rPr>
              <w:t>1</w:t>
            </w:r>
          </w:p>
        </w:tc>
        <w:tc>
          <w:tcPr>
            <w:tcW w:w="3907" w:type="dxa"/>
            <w:vAlign w:val="center"/>
          </w:tcPr>
          <w:p w:rsidR="00755F50" w:rsidRPr="00755F50" w:rsidRDefault="00755F50" w:rsidP="00755F50">
            <w:pPr>
              <w:widowControl w:val="0"/>
              <w:spacing w:after="0" w:line="240" w:lineRule="exact"/>
              <w:ind w:left="284"/>
              <w:jc w:val="center"/>
              <w:rPr>
                <w:rFonts w:ascii="Times New Roman" w:eastAsia="Calibri" w:hAnsi="Times New Roman" w:cs="Times New Roman"/>
                <w:sz w:val="24"/>
                <w:szCs w:val="24"/>
              </w:rPr>
            </w:pPr>
            <w:r w:rsidRPr="00755F50">
              <w:rPr>
                <w:rFonts w:ascii="Times New Roman" w:eastAsia="Calibri" w:hAnsi="Times New Roman" w:cs="Times New Roman"/>
                <w:sz w:val="24"/>
                <w:szCs w:val="24"/>
              </w:rPr>
              <w:t>2</w:t>
            </w:r>
          </w:p>
        </w:tc>
        <w:tc>
          <w:tcPr>
            <w:tcW w:w="2206" w:type="dxa"/>
            <w:vAlign w:val="center"/>
          </w:tcPr>
          <w:p w:rsidR="00755F50" w:rsidRPr="00755F50" w:rsidRDefault="00755F50" w:rsidP="00755F50">
            <w:pPr>
              <w:widowControl w:val="0"/>
              <w:spacing w:after="0" w:line="240" w:lineRule="exact"/>
              <w:ind w:left="284"/>
              <w:jc w:val="center"/>
              <w:rPr>
                <w:rFonts w:ascii="Times New Roman" w:eastAsia="Calibri" w:hAnsi="Times New Roman" w:cs="Times New Roman"/>
                <w:sz w:val="24"/>
                <w:szCs w:val="24"/>
              </w:rPr>
            </w:pPr>
            <w:r w:rsidRPr="00755F50">
              <w:rPr>
                <w:rFonts w:ascii="Times New Roman" w:eastAsia="Calibri" w:hAnsi="Times New Roman" w:cs="Times New Roman"/>
                <w:sz w:val="24"/>
                <w:szCs w:val="24"/>
              </w:rPr>
              <w:t>3</w:t>
            </w:r>
          </w:p>
        </w:tc>
        <w:tc>
          <w:tcPr>
            <w:tcW w:w="1191" w:type="dxa"/>
            <w:vAlign w:val="center"/>
          </w:tcPr>
          <w:p w:rsidR="00755F50" w:rsidRPr="00755F50" w:rsidRDefault="00755F50" w:rsidP="00755F50">
            <w:pPr>
              <w:widowControl w:val="0"/>
              <w:spacing w:after="0" w:line="240" w:lineRule="exact"/>
              <w:ind w:left="284"/>
              <w:jc w:val="center"/>
              <w:rPr>
                <w:rFonts w:ascii="Times New Roman" w:eastAsia="Calibri" w:hAnsi="Times New Roman" w:cs="Times New Roman"/>
                <w:sz w:val="24"/>
                <w:szCs w:val="24"/>
              </w:rPr>
            </w:pPr>
            <w:r w:rsidRPr="00755F50">
              <w:rPr>
                <w:rFonts w:ascii="Times New Roman" w:eastAsia="Calibri" w:hAnsi="Times New Roman" w:cs="Times New Roman"/>
                <w:sz w:val="24"/>
                <w:szCs w:val="24"/>
              </w:rPr>
              <w:t>4</w:t>
            </w:r>
          </w:p>
        </w:tc>
        <w:tc>
          <w:tcPr>
            <w:tcW w:w="1148" w:type="dxa"/>
            <w:vAlign w:val="center"/>
          </w:tcPr>
          <w:p w:rsidR="00755F50" w:rsidRPr="00755F50" w:rsidRDefault="00755F50" w:rsidP="00755F50">
            <w:pPr>
              <w:widowControl w:val="0"/>
              <w:spacing w:after="0" w:line="240" w:lineRule="exact"/>
              <w:ind w:left="284"/>
              <w:jc w:val="center"/>
              <w:rPr>
                <w:rFonts w:ascii="Times New Roman" w:eastAsia="Calibri" w:hAnsi="Times New Roman" w:cs="Times New Roman"/>
                <w:sz w:val="24"/>
                <w:szCs w:val="24"/>
              </w:rPr>
            </w:pPr>
            <w:r w:rsidRPr="00755F50">
              <w:rPr>
                <w:rFonts w:ascii="Times New Roman" w:eastAsia="Calibri" w:hAnsi="Times New Roman" w:cs="Times New Roman"/>
                <w:sz w:val="24"/>
                <w:szCs w:val="24"/>
              </w:rPr>
              <w:t>5</w:t>
            </w:r>
          </w:p>
        </w:tc>
        <w:tc>
          <w:tcPr>
            <w:tcW w:w="1077" w:type="dxa"/>
            <w:vAlign w:val="center"/>
          </w:tcPr>
          <w:p w:rsidR="00755F50" w:rsidRPr="00755F50" w:rsidRDefault="00755F50" w:rsidP="00755F50">
            <w:pPr>
              <w:widowControl w:val="0"/>
              <w:spacing w:after="0" w:line="240" w:lineRule="exact"/>
              <w:ind w:left="284"/>
              <w:jc w:val="center"/>
              <w:rPr>
                <w:rFonts w:ascii="Times New Roman" w:eastAsia="Calibri" w:hAnsi="Times New Roman" w:cs="Times New Roman"/>
                <w:sz w:val="24"/>
                <w:szCs w:val="24"/>
              </w:rPr>
            </w:pPr>
            <w:r w:rsidRPr="00755F50">
              <w:rPr>
                <w:rFonts w:ascii="Times New Roman" w:eastAsia="Calibri" w:hAnsi="Times New Roman" w:cs="Times New Roman"/>
                <w:sz w:val="24"/>
                <w:szCs w:val="24"/>
              </w:rPr>
              <w:t>6</w:t>
            </w:r>
          </w:p>
        </w:tc>
      </w:tr>
      <w:tr w:rsidR="00755F50" w:rsidRPr="00755F50" w:rsidTr="00755F50">
        <w:trPr>
          <w:jc w:val="center"/>
        </w:trPr>
        <w:tc>
          <w:tcPr>
            <w:tcW w:w="624" w:type="dxa"/>
          </w:tcPr>
          <w:p w:rsidR="00755F50" w:rsidRPr="00755F50" w:rsidRDefault="00755F50" w:rsidP="00755F50">
            <w:pPr>
              <w:widowControl w:val="0"/>
              <w:spacing w:after="0" w:line="240" w:lineRule="exact"/>
              <w:ind w:left="284"/>
              <w:rPr>
                <w:rFonts w:ascii="Times New Roman" w:eastAsia="Calibri" w:hAnsi="Times New Roman" w:cs="Times New Roman"/>
                <w:sz w:val="24"/>
                <w:szCs w:val="24"/>
              </w:rPr>
            </w:pPr>
          </w:p>
        </w:tc>
        <w:tc>
          <w:tcPr>
            <w:tcW w:w="3907" w:type="dxa"/>
          </w:tcPr>
          <w:p w:rsidR="00755F50" w:rsidRPr="00755F50" w:rsidRDefault="00755F50" w:rsidP="00755F50">
            <w:pPr>
              <w:widowControl w:val="0"/>
              <w:spacing w:after="0" w:line="240" w:lineRule="exact"/>
              <w:ind w:left="284"/>
              <w:rPr>
                <w:rFonts w:ascii="Times New Roman" w:eastAsia="Calibri" w:hAnsi="Times New Roman" w:cs="Times New Roman"/>
                <w:i/>
                <w:sz w:val="24"/>
                <w:szCs w:val="24"/>
              </w:rPr>
            </w:pPr>
            <w:r w:rsidRPr="00755F50">
              <w:rPr>
                <w:rFonts w:ascii="Times New Roman" w:eastAsia="Calibri" w:hAnsi="Times New Roman" w:cs="Times New Roman"/>
                <w:i/>
                <w:sz w:val="24"/>
                <w:szCs w:val="24"/>
              </w:rPr>
              <w:t xml:space="preserve">Педагогические работники, работающие в ДОУ, </w:t>
            </w:r>
            <w:proofErr w:type="gramStart"/>
            <w:r w:rsidRPr="00755F50">
              <w:rPr>
                <w:rFonts w:ascii="Times New Roman" w:eastAsia="Calibri" w:hAnsi="Times New Roman" w:cs="Times New Roman"/>
                <w:i/>
                <w:sz w:val="24"/>
                <w:szCs w:val="24"/>
              </w:rPr>
              <w:t>реализующем</w:t>
            </w:r>
            <w:proofErr w:type="gramEnd"/>
            <w:r w:rsidRPr="00755F50">
              <w:rPr>
                <w:rFonts w:ascii="Times New Roman" w:eastAsia="Calibri" w:hAnsi="Times New Roman" w:cs="Times New Roman"/>
                <w:i/>
                <w:sz w:val="24"/>
                <w:szCs w:val="24"/>
              </w:rPr>
              <w:t xml:space="preserve"> ООП ДО</w:t>
            </w:r>
          </w:p>
        </w:tc>
        <w:tc>
          <w:tcPr>
            <w:tcW w:w="2206" w:type="dxa"/>
            <w:tcBorders>
              <w:bottom w:val="single" w:sz="4" w:space="0" w:color="auto"/>
            </w:tcBorders>
            <w:vAlign w:val="bottom"/>
          </w:tcPr>
          <w:p w:rsidR="00755F50" w:rsidRPr="00755F50" w:rsidRDefault="00755F50" w:rsidP="00755F50">
            <w:pPr>
              <w:widowControl w:val="0"/>
              <w:spacing w:after="0" w:line="240" w:lineRule="exact"/>
              <w:ind w:left="284"/>
              <w:rPr>
                <w:rFonts w:ascii="Times New Roman" w:eastAsia="Calibri" w:hAnsi="Times New Roman" w:cs="Times New Roman"/>
                <w:sz w:val="24"/>
                <w:szCs w:val="24"/>
              </w:rPr>
            </w:pPr>
          </w:p>
        </w:tc>
        <w:tc>
          <w:tcPr>
            <w:tcW w:w="1191" w:type="dxa"/>
            <w:vAlign w:val="bottom"/>
          </w:tcPr>
          <w:p w:rsidR="00755F50" w:rsidRPr="00755F50" w:rsidRDefault="00755F50" w:rsidP="00755F50">
            <w:pPr>
              <w:widowControl w:val="0"/>
              <w:spacing w:after="0" w:line="240" w:lineRule="exact"/>
              <w:ind w:left="284"/>
              <w:jc w:val="center"/>
              <w:rPr>
                <w:rFonts w:ascii="Times New Roman" w:eastAsia="Calibri" w:hAnsi="Times New Roman" w:cs="Times New Roman"/>
                <w:sz w:val="24"/>
                <w:szCs w:val="24"/>
              </w:rPr>
            </w:pPr>
          </w:p>
        </w:tc>
        <w:tc>
          <w:tcPr>
            <w:tcW w:w="1148" w:type="dxa"/>
            <w:vAlign w:val="bottom"/>
          </w:tcPr>
          <w:p w:rsidR="00755F50" w:rsidRPr="00755F50" w:rsidRDefault="00755F50" w:rsidP="00755F50">
            <w:pPr>
              <w:widowControl w:val="0"/>
              <w:spacing w:after="0" w:line="240" w:lineRule="exact"/>
              <w:ind w:left="284"/>
              <w:jc w:val="center"/>
              <w:rPr>
                <w:rFonts w:ascii="Times New Roman" w:eastAsia="Calibri" w:hAnsi="Times New Roman" w:cs="Times New Roman"/>
                <w:sz w:val="24"/>
                <w:szCs w:val="24"/>
              </w:rPr>
            </w:pPr>
          </w:p>
        </w:tc>
        <w:tc>
          <w:tcPr>
            <w:tcW w:w="1077" w:type="dxa"/>
            <w:vAlign w:val="bottom"/>
          </w:tcPr>
          <w:p w:rsidR="00755F50" w:rsidRPr="00755F50" w:rsidRDefault="00755F50" w:rsidP="00755F50">
            <w:pPr>
              <w:widowControl w:val="0"/>
              <w:spacing w:after="0" w:line="240" w:lineRule="exact"/>
              <w:ind w:left="284"/>
              <w:jc w:val="center"/>
              <w:rPr>
                <w:rFonts w:ascii="Times New Roman" w:eastAsia="Calibri" w:hAnsi="Times New Roman" w:cs="Times New Roman"/>
                <w:sz w:val="24"/>
                <w:szCs w:val="24"/>
              </w:rPr>
            </w:pPr>
          </w:p>
        </w:tc>
      </w:tr>
      <w:tr w:rsidR="00755F50" w:rsidRPr="00755F50" w:rsidTr="00755F50">
        <w:trPr>
          <w:jc w:val="center"/>
        </w:trPr>
        <w:tc>
          <w:tcPr>
            <w:tcW w:w="624" w:type="dxa"/>
          </w:tcPr>
          <w:p w:rsidR="00755F50" w:rsidRPr="00755F50" w:rsidRDefault="00755F50" w:rsidP="00755F50">
            <w:pPr>
              <w:widowControl w:val="0"/>
              <w:numPr>
                <w:ilvl w:val="0"/>
                <w:numId w:val="4"/>
              </w:numPr>
              <w:spacing w:after="0" w:line="240" w:lineRule="exact"/>
              <w:ind w:left="284"/>
              <w:rPr>
                <w:rFonts w:ascii="Times New Roman" w:eastAsia="Calibri" w:hAnsi="Times New Roman" w:cs="Times New Roman"/>
                <w:sz w:val="24"/>
                <w:szCs w:val="24"/>
              </w:rPr>
            </w:pPr>
          </w:p>
        </w:tc>
        <w:tc>
          <w:tcPr>
            <w:tcW w:w="3907" w:type="dxa"/>
          </w:tcPr>
          <w:p w:rsidR="00755F50" w:rsidRPr="00755F50" w:rsidRDefault="00755F50" w:rsidP="00755F50">
            <w:pPr>
              <w:widowControl w:val="0"/>
              <w:spacing w:after="0" w:line="240" w:lineRule="exact"/>
              <w:ind w:left="284"/>
              <w:rPr>
                <w:rFonts w:ascii="Times New Roman" w:eastAsia="Calibri" w:hAnsi="Times New Roman" w:cs="Times New Roman"/>
                <w:sz w:val="24"/>
                <w:szCs w:val="24"/>
              </w:rPr>
            </w:pPr>
            <w:r w:rsidRPr="00755F50">
              <w:rPr>
                <w:rFonts w:ascii="Times New Roman" w:eastAsia="Calibri" w:hAnsi="Times New Roman" w:cs="Times New Roman"/>
                <w:sz w:val="24"/>
                <w:szCs w:val="24"/>
              </w:rPr>
              <w:t>Старший воспитатель, воспитатель, имеющий:</w:t>
            </w:r>
          </w:p>
        </w:tc>
        <w:tc>
          <w:tcPr>
            <w:tcW w:w="2206" w:type="dxa"/>
            <w:tcBorders>
              <w:bottom w:val="nil"/>
            </w:tcBorders>
            <w:vAlign w:val="bottom"/>
          </w:tcPr>
          <w:p w:rsidR="00755F50" w:rsidRPr="00755F50" w:rsidRDefault="00755F50" w:rsidP="00755F50">
            <w:pPr>
              <w:widowControl w:val="0"/>
              <w:spacing w:after="0" w:line="240" w:lineRule="exact"/>
              <w:ind w:left="284"/>
              <w:rPr>
                <w:rFonts w:ascii="Times New Roman" w:eastAsia="Calibri" w:hAnsi="Times New Roman" w:cs="Times New Roman"/>
                <w:sz w:val="24"/>
                <w:szCs w:val="24"/>
              </w:rPr>
            </w:pPr>
            <w:r w:rsidRPr="00755F50">
              <w:rPr>
                <w:rFonts w:ascii="Times New Roman" w:eastAsia="Calibri" w:hAnsi="Times New Roman" w:cs="Times New Roman"/>
                <w:sz w:val="24"/>
                <w:szCs w:val="24"/>
              </w:rPr>
              <w:t>высшее</w:t>
            </w:r>
          </w:p>
        </w:tc>
        <w:tc>
          <w:tcPr>
            <w:tcW w:w="1191" w:type="dxa"/>
            <w:vAlign w:val="bottom"/>
          </w:tcPr>
          <w:p w:rsidR="00755F50" w:rsidRPr="00755F50" w:rsidRDefault="00755F50" w:rsidP="00755F50">
            <w:pPr>
              <w:widowControl w:val="0"/>
              <w:spacing w:after="0" w:line="240" w:lineRule="exact"/>
              <w:ind w:left="284"/>
              <w:jc w:val="center"/>
              <w:rPr>
                <w:rFonts w:ascii="Times New Roman" w:eastAsia="Calibri" w:hAnsi="Times New Roman" w:cs="Times New Roman"/>
                <w:sz w:val="24"/>
                <w:szCs w:val="24"/>
              </w:rPr>
            </w:pPr>
            <w:r w:rsidRPr="00755F50">
              <w:rPr>
                <w:rFonts w:ascii="Times New Roman" w:eastAsia="Calibri" w:hAnsi="Times New Roman" w:cs="Times New Roman"/>
                <w:sz w:val="24"/>
                <w:szCs w:val="24"/>
              </w:rPr>
              <w:t>11454</w:t>
            </w:r>
          </w:p>
        </w:tc>
        <w:tc>
          <w:tcPr>
            <w:tcW w:w="1148" w:type="dxa"/>
            <w:vAlign w:val="bottom"/>
          </w:tcPr>
          <w:p w:rsidR="00755F50" w:rsidRPr="00755F50" w:rsidRDefault="00755F50" w:rsidP="00755F50">
            <w:pPr>
              <w:widowControl w:val="0"/>
              <w:spacing w:after="0" w:line="240" w:lineRule="exact"/>
              <w:ind w:left="284"/>
              <w:jc w:val="center"/>
              <w:rPr>
                <w:rFonts w:ascii="Times New Roman" w:eastAsia="Calibri" w:hAnsi="Times New Roman" w:cs="Times New Roman"/>
                <w:sz w:val="24"/>
                <w:szCs w:val="24"/>
              </w:rPr>
            </w:pPr>
            <w:r w:rsidRPr="00755F50">
              <w:rPr>
                <w:rFonts w:ascii="Times New Roman" w:eastAsia="Calibri" w:hAnsi="Times New Roman" w:cs="Times New Roman"/>
                <w:sz w:val="24"/>
                <w:szCs w:val="24"/>
              </w:rPr>
              <w:t>12170</w:t>
            </w:r>
          </w:p>
        </w:tc>
        <w:tc>
          <w:tcPr>
            <w:tcW w:w="1077" w:type="dxa"/>
            <w:vAlign w:val="bottom"/>
          </w:tcPr>
          <w:p w:rsidR="00755F50" w:rsidRPr="00755F50" w:rsidRDefault="00755F50" w:rsidP="00755F50">
            <w:pPr>
              <w:widowControl w:val="0"/>
              <w:spacing w:after="0" w:line="240" w:lineRule="exact"/>
              <w:ind w:left="284"/>
              <w:jc w:val="center"/>
              <w:rPr>
                <w:rFonts w:ascii="Times New Roman" w:eastAsia="Calibri" w:hAnsi="Times New Roman" w:cs="Times New Roman"/>
                <w:sz w:val="24"/>
                <w:szCs w:val="24"/>
              </w:rPr>
            </w:pPr>
            <w:r w:rsidRPr="00755F50">
              <w:rPr>
                <w:rFonts w:ascii="Times New Roman" w:eastAsia="Calibri" w:hAnsi="Times New Roman" w:cs="Times New Roman"/>
                <w:sz w:val="24"/>
                <w:szCs w:val="24"/>
              </w:rPr>
              <w:t>12886</w:t>
            </w:r>
          </w:p>
        </w:tc>
      </w:tr>
      <w:tr w:rsidR="00755F50" w:rsidRPr="00755F50" w:rsidTr="00755F50">
        <w:trPr>
          <w:jc w:val="center"/>
        </w:trPr>
        <w:tc>
          <w:tcPr>
            <w:tcW w:w="624" w:type="dxa"/>
            <w:vMerge w:val="restart"/>
          </w:tcPr>
          <w:p w:rsidR="00755F50" w:rsidRPr="00755F50" w:rsidRDefault="00755F50" w:rsidP="00755F50">
            <w:pPr>
              <w:widowControl w:val="0"/>
              <w:spacing w:after="0" w:line="240" w:lineRule="exact"/>
              <w:ind w:left="284"/>
              <w:rPr>
                <w:rFonts w:ascii="Times New Roman" w:eastAsia="Calibri" w:hAnsi="Times New Roman" w:cs="Times New Roman"/>
                <w:sz w:val="24"/>
                <w:szCs w:val="24"/>
              </w:rPr>
            </w:pPr>
          </w:p>
        </w:tc>
        <w:tc>
          <w:tcPr>
            <w:tcW w:w="3907" w:type="dxa"/>
            <w:tcBorders>
              <w:bottom w:val="nil"/>
            </w:tcBorders>
          </w:tcPr>
          <w:p w:rsidR="00755F50" w:rsidRPr="00755F50" w:rsidRDefault="00755F50" w:rsidP="00755F50">
            <w:pPr>
              <w:widowControl w:val="0"/>
              <w:spacing w:after="0" w:line="240" w:lineRule="exact"/>
              <w:ind w:left="284"/>
              <w:rPr>
                <w:rFonts w:ascii="Times New Roman" w:eastAsia="Calibri" w:hAnsi="Times New Roman" w:cs="Times New Roman"/>
                <w:sz w:val="24"/>
                <w:szCs w:val="24"/>
              </w:rPr>
            </w:pPr>
          </w:p>
        </w:tc>
        <w:tc>
          <w:tcPr>
            <w:tcW w:w="2206" w:type="dxa"/>
            <w:tcBorders>
              <w:top w:val="nil"/>
              <w:bottom w:val="nil"/>
            </w:tcBorders>
            <w:vAlign w:val="bottom"/>
          </w:tcPr>
          <w:p w:rsidR="00755F50" w:rsidRPr="00755F50" w:rsidRDefault="00755F50" w:rsidP="00755F50">
            <w:pPr>
              <w:widowControl w:val="0"/>
              <w:spacing w:after="0" w:line="240" w:lineRule="exact"/>
              <w:ind w:left="284"/>
              <w:rPr>
                <w:rFonts w:ascii="Times New Roman" w:eastAsia="Calibri" w:hAnsi="Times New Roman" w:cs="Times New Roman"/>
                <w:sz w:val="24"/>
                <w:szCs w:val="24"/>
              </w:rPr>
            </w:pPr>
          </w:p>
        </w:tc>
        <w:tc>
          <w:tcPr>
            <w:tcW w:w="1191" w:type="dxa"/>
            <w:tcBorders>
              <w:bottom w:val="nil"/>
            </w:tcBorders>
            <w:vAlign w:val="bottom"/>
          </w:tcPr>
          <w:p w:rsidR="00755F50" w:rsidRPr="00755F50" w:rsidRDefault="00755F50" w:rsidP="00755F50">
            <w:pPr>
              <w:widowControl w:val="0"/>
              <w:spacing w:after="0" w:line="240" w:lineRule="exact"/>
              <w:ind w:left="284"/>
              <w:rPr>
                <w:rFonts w:ascii="Times New Roman" w:eastAsia="Calibri" w:hAnsi="Times New Roman" w:cs="Times New Roman"/>
                <w:sz w:val="24"/>
                <w:szCs w:val="24"/>
              </w:rPr>
            </w:pPr>
          </w:p>
        </w:tc>
        <w:tc>
          <w:tcPr>
            <w:tcW w:w="1148" w:type="dxa"/>
            <w:tcBorders>
              <w:bottom w:val="nil"/>
            </w:tcBorders>
            <w:vAlign w:val="bottom"/>
          </w:tcPr>
          <w:p w:rsidR="00755F50" w:rsidRPr="00755F50" w:rsidRDefault="00755F50" w:rsidP="00755F50">
            <w:pPr>
              <w:widowControl w:val="0"/>
              <w:spacing w:after="0" w:line="240" w:lineRule="exact"/>
              <w:ind w:left="284"/>
              <w:rPr>
                <w:rFonts w:ascii="Times New Roman" w:eastAsia="Calibri" w:hAnsi="Times New Roman" w:cs="Times New Roman"/>
                <w:sz w:val="24"/>
                <w:szCs w:val="24"/>
              </w:rPr>
            </w:pPr>
          </w:p>
        </w:tc>
        <w:tc>
          <w:tcPr>
            <w:tcW w:w="1077" w:type="dxa"/>
            <w:tcBorders>
              <w:bottom w:val="nil"/>
            </w:tcBorders>
            <w:vAlign w:val="bottom"/>
          </w:tcPr>
          <w:p w:rsidR="00755F50" w:rsidRPr="00755F50" w:rsidRDefault="00755F50" w:rsidP="00755F50">
            <w:pPr>
              <w:widowControl w:val="0"/>
              <w:spacing w:after="0" w:line="240" w:lineRule="exact"/>
              <w:ind w:left="284"/>
              <w:rPr>
                <w:rFonts w:ascii="Times New Roman" w:eastAsia="Calibri" w:hAnsi="Times New Roman" w:cs="Times New Roman"/>
                <w:sz w:val="24"/>
                <w:szCs w:val="24"/>
              </w:rPr>
            </w:pPr>
          </w:p>
        </w:tc>
      </w:tr>
      <w:tr w:rsidR="00755F50" w:rsidRPr="00755F50" w:rsidTr="00755F50">
        <w:trPr>
          <w:jc w:val="center"/>
        </w:trPr>
        <w:tc>
          <w:tcPr>
            <w:tcW w:w="624" w:type="dxa"/>
            <w:vMerge/>
          </w:tcPr>
          <w:p w:rsidR="00755F50" w:rsidRPr="00755F50" w:rsidRDefault="00755F50" w:rsidP="00755F50">
            <w:pPr>
              <w:widowControl w:val="0"/>
              <w:numPr>
                <w:ilvl w:val="0"/>
                <w:numId w:val="4"/>
              </w:numPr>
              <w:spacing w:after="0" w:line="240" w:lineRule="exact"/>
              <w:ind w:left="284"/>
              <w:rPr>
                <w:rFonts w:ascii="Times New Roman" w:eastAsia="Calibri" w:hAnsi="Times New Roman" w:cs="Times New Roman"/>
                <w:sz w:val="24"/>
                <w:szCs w:val="24"/>
              </w:rPr>
            </w:pPr>
          </w:p>
        </w:tc>
        <w:tc>
          <w:tcPr>
            <w:tcW w:w="3907" w:type="dxa"/>
            <w:tcBorders>
              <w:top w:val="nil"/>
              <w:bottom w:val="nil"/>
            </w:tcBorders>
          </w:tcPr>
          <w:p w:rsidR="00755F50" w:rsidRPr="00755F50" w:rsidRDefault="00755F50" w:rsidP="00755F50">
            <w:pPr>
              <w:widowControl w:val="0"/>
              <w:spacing w:after="0" w:line="240" w:lineRule="exact"/>
              <w:ind w:left="284"/>
              <w:rPr>
                <w:rFonts w:ascii="Times New Roman" w:eastAsia="Calibri" w:hAnsi="Times New Roman" w:cs="Times New Roman"/>
                <w:sz w:val="24"/>
                <w:szCs w:val="24"/>
              </w:rPr>
            </w:pPr>
            <w:r w:rsidRPr="00755F50">
              <w:rPr>
                <w:rFonts w:ascii="Times New Roman" w:eastAsia="Calibri" w:hAnsi="Times New Roman" w:cs="Times New Roman"/>
                <w:sz w:val="24"/>
                <w:szCs w:val="24"/>
              </w:rPr>
              <w:t>- I квалификационную категорию</w:t>
            </w:r>
          </w:p>
        </w:tc>
        <w:tc>
          <w:tcPr>
            <w:tcW w:w="2206" w:type="dxa"/>
            <w:tcBorders>
              <w:top w:val="nil"/>
              <w:bottom w:val="nil"/>
            </w:tcBorders>
            <w:vAlign w:val="bottom"/>
          </w:tcPr>
          <w:p w:rsidR="00755F50" w:rsidRPr="00755F50" w:rsidRDefault="00755F50" w:rsidP="00755F50">
            <w:pPr>
              <w:widowControl w:val="0"/>
              <w:spacing w:after="0" w:line="240" w:lineRule="exact"/>
              <w:ind w:left="284"/>
              <w:rPr>
                <w:rFonts w:ascii="Times New Roman" w:eastAsia="Calibri" w:hAnsi="Times New Roman" w:cs="Times New Roman"/>
                <w:sz w:val="24"/>
                <w:szCs w:val="24"/>
              </w:rPr>
            </w:pPr>
          </w:p>
        </w:tc>
        <w:tc>
          <w:tcPr>
            <w:tcW w:w="1191" w:type="dxa"/>
            <w:tcBorders>
              <w:top w:val="nil"/>
              <w:bottom w:val="nil"/>
            </w:tcBorders>
            <w:vAlign w:val="bottom"/>
          </w:tcPr>
          <w:p w:rsidR="00755F50" w:rsidRPr="00755F50" w:rsidRDefault="00755F50" w:rsidP="00755F50">
            <w:pPr>
              <w:widowControl w:val="0"/>
              <w:spacing w:after="0" w:line="240" w:lineRule="exact"/>
              <w:ind w:left="284"/>
              <w:jc w:val="center"/>
              <w:rPr>
                <w:rFonts w:ascii="Times New Roman" w:eastAsia="Calibri" w:hAnsi="Times New Roman" w:cs="Times New Roman"/>
                <w:sz w:val="24"/>
                <w:szCs w:val="24"/>
              </w:rPr>
            </w:pPr>
            <w:r w:rsidRPr="00755F50">
              <w:rPr>
                <w:rFonts w:ascii="Times New Roman" w:eastAsia="Calibri" w:hAnsi="Times New Roman" w:cs="Times New Roman"/>
                <w:sz w:val="24"/>
                <w:szCs w:val="24"/>
              </w:rPr>
              <w:t>14318</w:t>
            </w:r>
          </w:p>
        </w:tc>
        <w:tc>
          <w:tcPr>
            <w:tcW w:w="1148" w:type="dxa"/>
            <w:tcBorders>
              <w:top w:val="nil"/>
              <w:bottom w:val="nil"/>
            </w:tcBorders>
            <w:vAlign w:val="bottom"/>
          </w:tcPr>
          <w:p w:rsidR="00755F50" w:rsidRPr="00755F50" w:rsidRDefault="00755F50" w:rsidP="00755F50">
            <w:pPr>
              <w:widowControl w:val="0"/>
              <w:spacing w:after="0" w:line="240" w:lineRule="exact"/>
              <w:ind w:left="284"/>
              <w:jc w:val="center"/>
              <w:rPr>
                <w:rFonts w:ascii="Times New Roman" w:eastAsia="Calibri" w:hAnsi="Times New Roman" w:cs="Times New Roman"/>
                <w:sz w:val="24"/>
                <w:szCs w:val="24"/>
              </w:rPr>
            </w:pPr>
            <w:r w:rsidRPr="00755F50">
              <w:rPr>
                <w:rFonts w:ascii="Times New Roman" w:eastAsia="Calibri" w:hAnsi="Times New Roman" w:cs="Times New Roman"/>
                <w:sz w:val="24"/>
                <w:szCs w:val="24"/>
              </w:rPr>
              <w:t>15034</w:t>
            </w:r>
          </w:p>
        </w:tc>
        <w:tc>
          <w:tcPr>
            <w:tcW w:w="1077" w:type="dxa"/>
            <w:tcBorders>
              <w:top w:val="nil"/>
              <w:bottom w:val="nil"/>
            </w:tcBorders>
            <w:vAlign w:val="bottom"/>
          </w:tcPr>
          <w:p w:rsidR="00755F50" w:rsidRPr="00755F50" w:rsidRDefault="00755F50" w:rsidP="00755F50">
            <w:pPr>
              <w:widowControl w:val="0"/>
              <w:spacing w:after="0" w:line="240" w:lineRule="exact"/>
              <w:ind w:left="284"/>
              <w:jc w:val="center"/>
              <w:rPr>
                <w:rFonts w:ascii="Times New Roman" w:eastAsia="Calibri" w:hAnsi="Times New Roman" w:cs="Times New Roman"/>
                <w:sz w:val="24"/>
                <w:szCs w:val="24"/>
              </w:rPr>
            </w:pPr>
            <w:r w:rsidRPr="00755F50">
              <w:rPr>
                <w:rFonts w:ascii="Times New Roman" w:eastAsia="Calibri" w:hAnsi="Times New Roman" w:cs="Times New Roman"/>
                <w:sz w:val="24"/>
                <w:szCs w:val="24"/>
              </w:rPr>
              <w:t>15750</w:t>
            </w:r>
          </w:p>
        </w:tc>
      </w:tr>
      <w:tr w:rsidR="00755F50" w:rsidRPr="00755F50" w:rsidTr="00755F50">
        <w:trPr>
          <w:jc w:val="center"/>
        </w:trPr>
        <w:tc>
          <w:tcPr>
            <w:tcW w:w="624" w:type="dxa"/>
            <w:vMerge/>
          </w:tcPr>
          <w:p w:rsidR="00755F50" w:rsidRPr="00755F50" w:rsidRDefault="00755F50" w:rsidP="00755F50">
            <w:pPr>
              <w:widowControl w:val="0"/>
              <w:numPr>
                <w:ilvl w:val="0"/>
                <w:numId w:val="4"/>
              </w:numPr>
              <w:spacing w:after="0" w:line="240" w:lineRule="exact"/>
              <w:ind w:left="284"/>
              <w:rPr>
                <w:rFonts w:ascii="Times New Roman" w:eastAsia="Calibri" w:hAnsi="Times New Roman" w:cs="Times New Roman"/>
                <w:sz w:val="24"/>
                <w:szCs w:val="24"/>
              </w:rPr>
            </w:pPr>
          </w:p>
        </w:tc>
        <w:tc>
          <w:tcPr>
            <w:tcW w:w="3907" w:type="dxa"/>
            <w:tcBorders>
              <w:top w:val="nil"/>
            </w:tcBorders>
          </w:tcPr>
          <w:p w:rsidR="00755F50" w:rsidRPr="00755F50" w:rsidRDefault="00755F50" w:rsidP="00755F50">
            <w:pPr>
              <w:widowControl w:val="0"/>
              <w:spacing w:after="0" w:line="240" w:lineRule="exact"/>
              <w:ind w:left="284"/>
              <w:rPr>
                <w:rFonts w:ascii="Times New Roman" w:eastAsia="Calibri" w:hAnsi="Times New Roman" w:cs="Times New Roman"/>
                <w:sz w:val="24"/>
                <w:szCs w:val="24"/>
              </w:rPr>
            </w:pPr>
            <w:r w:rsidRPr="00755F50">
              <w:rPr>
                <w:rFonts w:ascii="Times New Roman" w:eastAsia="Calibri" w:hAnsi="Times New Roman" w:cs="Times New Roman"/>
                <w:sz w:val="24"/>
                <w:szCs w:val="24"/>
              </w:rPr>
              <w:t>- высшую квалификационную категорию</w:t>
            </w:r>
          </w:p>
        </w:tc>
        <w:tc>
          <w:tcPr>
            <w:tcW w:w="2206" w:type="dxa"/>
            <w:tcBorders>
              <w:top w:val="nil"/>
              <w:bottom w:val="single" w:sz="4" w:space="0" w:color="auto"/>
            </w:tcBorders>
            <w:vAlign w:val="bottom"/>
          </w:tcPr>
          <w:p w:rsidR="00755F50" w:rsidRPr="00755F50" w:rsidRDefault="00755F50" w:rsidP="00755F50">
            <w:pPr>
              <w:widowControl w:val="0"/>
              <w:spacing w:after="0" w:line="240" w:lineRule="exact"/>
              <w:ind w:left="284"/>
              <w:rPr>
                <w:rFonts w:ascii="Times New Roman" w:eastAsia="Calibri" w:hAnsi="Times New Roman" w:cs="Times New Roman"/>
                <w:sz w:val="24"/>
                <w:szCs w:val="24"/>
              </w:rPr>
            </w:pPr>
          </w:p>
        </w:tc>
        <w:tc>
          <w:tcPr>
            <w:tcW w:w="1191" w:type="dxa"/>
            <w:tcBorders>
              <w:top w:val="nil"/>
            </w:tcBorders>
            <w:vAlign w:val="bottom"/>
          </w:tcPr>
          <w:p w:rsidR="00755F50" w:rsidRPr="00755F50" w:rsidRDefault="00755F50" w:rsidP="00755F50">
            <w:pPr>
              <w:widowControl w:val="0"/>
              <w:spacing w:after="0" w:line="240" w:lineRule="exact"/>
              <w:ind w:left="284"/>
              <w:jc w:val="center"/>
              <w:rPr>
                <w:rFonts w:ascii="Times New Roman" w:eastAsia="Calibri" w:hAnsi="Times New Roman" w:cs="Times New Roman"/>
                <w:sz w:val="24"/>
                <w:szCs w:val="24"/>
              </w:rPr>
            </w:pPr>
            <w:r w:rsidRPr="00755F50">
              <w:rPr>
                <w:rFonts w:ascii="Times New Roman" w:eastAsia="Calibri" w:hAnsi="Times New Roman" w:cs="Times New Roman"/>
                <w:sz w:val="24"/>
                <w:szCs w:val="24"/>
              </w:rPr>
              <w:t>17182</w:t>
            </w:r>
          </w:p>
        </w:tc>
        <w:tc>
          <w:tcPr>
            <w:tcW w:w="1148" w:type="dxa"/>
            <w:tcBorders>
              <w:top w:val="nil"/>
            </w:tcBorders>
            <w:vAlign w:val="bottom"/>
          </w:tcPr>
          <w:p w:rsidR="00755F50" w:rsidRPr="00755F50" w:rsidRDefault="00755F50" w:rsidP="00755F50">
            <w:pPr>
              <w:widowControl w:val="0"/>
              <w:spacing w:after="0" w:line="240" w:lineRule="exact"/>
              <w:ind w:left="284"/>
              <w:jc w:val="center"/>
              <w:rPr>
                <w:rFonts w:ascii="Times New Roman" w:eastAsia="Calibri" w:hAnsi="Times New Roman" w:cs="Times New Roman"/>
                <w:sz w:val="24"/>
                <w:szCs w:val="24"/>
              </w:rPr>
            </w:pPr>
            <w:r w:rsidRPr="00755F50">
              <w:rPr>
                <w:rFonts w:ascii="Times New Roman" w:eastAsia="Calibri" w:hAnsi="Times New Roman" w:cs="Times New Roman"/>
                <w:sz w:val="24"/>
                <w:szCs w:val="24"/>
              </w:rPr>
              <w:t>17898</w:t>
            </w:r>
          </w:p>
        </w:tc>
        <w:tc>
          <w:tcPr>
            <w:tcW w:w="1077" w:type="dxa"/>
            <w:tcBorders>
              <w:top w:val="nil"/>
            </w:tcBorders>
            <w:vAlign w:val="bottom"/>
          </w:tcPr>
          <w:p w:rsidR="00755F50" w:rsidRPr="00755F50" w:rsidRDefault="00755F50" w:rsidP="00755F50">
            <w:pPr>
              <w:widowControl w:val="0"/>
              <w:spacing w:after="0" w:line="240" w:lineRule="exact"/>
              <w:ind w:left="284"/>
              <w:jc w:val="center"/>
              <w:rPr>
                <w:rFonts w:ascii="Times New Roman" w:eastAsia="Calibri" w:hAnsi="Times New Roman" w:cs="Times New Roman"/>
                <w:sz w:val="24"/>
                <w:szCs w:val="24"/>
              </w:rPr>
            </w:pPr>
            <w:r w:rsidRPr="00755F50">
              <w:rPr>
                <w:rFonts w:ascii="Times New Roman" w:eastAsia="Calibri" w:hAnsi="Times New Roman" w:cs="Times New Roman"/>
                <w:sz w:val="24"/>
                <w:szCs w:val="24"/>
              </w:rPr>
              <w:t>18613</w:t>
            </w:r>
          </w:p>
        </w:tc>
      </w:tr>
      <w:tr w:rsidR="00755F50" w:rsidRPr="00755F50" w:rsidTr="00755F50">
        <w:trPr>
          <w:jc w:val="center"/>
        </w:trPr>
        <w:tc>
          <w:tcPr>
            <w:tcW w:w="624" w:type="dxa"/>
          </w:tcPr>
          <w:p w:rsidR="00755F50" w:rsidRPr="00755F50" w:rsidRDefault="00755F50" w:rsidP="00755F50">
            <w:pPr>
              <w:widowControl w:val="0"/>
              <w:spacing w:after="0" w:line="240" w:lineRule="exact"/>
              <w:ind w:left="284"/>
              <w:rPr>
                <w:rFonts w:ascii="Times New Roman" w:eastAsia="Calibri" w:hAnsi="Times New Roman" w:cs="Times New Roman"/>
                <w:sz w:val="24"/>
                <w:szCs w:val="24"/>
              </w:rPr>
            </w:pPr>
          </w:p>
        </w:tc>
        <w:tc>
          <w:tcPr>
            <w:tcW w:w="3907" w:type="dxa"/>
          </w:tcPr>
          <w:p w:rsidR="00755F50" w:rsidRPr="00755F50" w:rsidRDefault="00755F50" w:rsidP="00755F50">
            <w:pPr>
              <w:widowControl w:val="0"/>
              <w:spacing w:after="0" w:line="240" w:lineRule="exact"/>
              <w:ind w:left="284"/>
              <w:rPr>
                <w:rFonts w:ascii="Times New Roman" w:eastAsia="Calibri" w:hAnsi="Times New Roman" w:cs="Times New Roman"/>
                <w:sz w:val="24"/>
                <w:szCs w:val="24"/>
              </w:rPr>
            </w:pPr>
          </w:p>
        </w:tc>
        <w:tc>
          <w:tcPr>
            <w:tcW w:w="2206" w:type="dxa"/>
            <w:tcBorders>
              <w:bottom w:val="nil"/>
            </w:tcBorders>
            <w:vAlign w:val="bottom"/>
          </w:tcPr>
          <w:p w:rsidR="00755F50" w:rsidRPr="00755F50" w:rsidRDefault="00755F50" w:rsidP="00755F50">
            <w:pPr>
              <w:widowControl w:val="0"/>
              <w:spacing w:after="0" w:line="240" w:lineRule="exact"/>
              <w:ind w:left="284"/>
              <w:rPr>
                <w:rFonts w:ascii="Times New Roman" w:eastAsia="Calibri" w:hAnsi="Times New Roman" w:cs="Times New Roman"/>
                <w:sz w:val="24"/>
                <w:szCs w:val="24"/>
              </w:rPr>
            </w:pPr>
            <w:r w:rsidRPr="00755F50">
              <w:rPr>
                <w:rFonts w:ascii="Times New Roman" w:eastAsia="Calibri" w:hAnsi="Times New Roman" w:cs="Times New Roman"/>
                <w:sz w:val="24"/>
                <w:szCs w:val="24"/>
              </w:rPr>
              <w:t>среднее профессиональное</w:t>
            </w:r>
          </w:p>
        </w:tc>
        <w:tc>
          <w:tcPr>
            <w:tcW w:w="1191" w:type="dxa"/>
            <w:vAlign w:val="bottom"/>
          </w:tcPr>
          <w:p w:rsidR="00755F50" w:rsidRPr="00755F50" w:rsidRDefault="00755F50" w:rsidP="00755F50">
            <w:pPr>
              <w:widowControl w:val="0"/>
              <w:spacing w:after="0" w:line="240" w:lineRule="exact"/>
              <w:ind w:left="284"/>
              <w:jc w:val="center"/>
              <w:rPr>
                <w:rFonts w:ascii="Times New Roman" w:eastAsia="Calibri" w:hAnsi="Times New Roman" w:cs="Times New Roman"/>
                <w:sz w:val="24"/>
                <w:szCs w:val="24"/>
              </w:rPr>
            </w:pPr>
            <w:r w:rsidRPr="00755F50">
              <w:rPr>
                <w:rFonts w:ascii="Times New Roman" w:eastAsia="Calibri" w:hAnsi="Times New Roman" w:cs="Times New Roman"/>
                <w:sz w:val="24"/>
                <w:szCs w:val="24"/>
              </w:rPr>
              <w:t>10739</w:t>
            </w:r>
          </w:p>
        </w:tc>
        <w:tc>
          <w:tcPr>
            <w:tcW w:w="1148" w:type="dxa"/>
            <w:vAlign w:val="bottom"/>
          </w:tcPr>
          <w:p w:rsidR="00755F50" w:rsidRPr="00755F50" w:rsidRDefault="00755F50" w:rsidP="00755F50">
            <w:pPr>
              <w:widowControl w:val="0"/>
              <w:spacing w:after="0" w:line="240" w:lineRule="exact"/>
              <w:ind w:left="284"/>
              <w:jc w:val="center"/>
              <w:rPr>
                <w:rFonts w:ascii="Times New Roman" w:eastAsia="Calibri" w:hAnsi="Times New Roman" w:cs="Times New Roman"/>
                <w:sz w:val="24"/>
                <w:szCs w:val="24"/>
              </w:rPr>
            </w:pPr>
            <w:r w:rsidRPr="00755F50">
              <w:rPr>
                <w:rFonts w:ascii="Times New Roman" w:eastAsia="Calibri" w:hAnsi="Times New Roman" w:cs="Times New Roman"/>
                <w:sz w:val="24"/>
                <w:szCs w:val="24"/>
              </w:rPr>
              <w:t>11454</w:t>
            </w:r>
          </w:p>
        </w:tc>
        <w:tc>
          <w:tcPr>
            <w:tcW w:w="1077" w:type="dxa"/>
            <w:vAlign w:val="bottom"/>
          </w:tcPr>
          <w:p w:rsidR="00755F50" w:rsidRPr="00755F50" w:rsidRDefault="00755F50" w:rsidP="00755F50">
            <w:pPr>
              <w:widowControl w:val="0"/>
              <w:spacing w:after="0" w:line="240" w:lineRule="exact"/>
              <w:ind w:left="284"/>
              <w:jc w:val="center"/>
              <w:rPr>
                <w:rFonts w:ascii="Times New Roman" w:eastAsia="Calibri" w:hAnsi="Times New Roman" w:cs="Times New Roman"/>
                <w:sz w:val="24"/>
                <w:szCs w:val="24"/>
              </w:rPr>
            </w:pPr>
            <w:r w:rsidRPr="00755F50">
              <w:rPr>
                <w:rFonts w:ascii="Times New Roman" w:eastAsia="Calibri" w:hAnsi="Times New Roman" w:cs="Times New Roman"/>
                <w:sz w:val="24"/>
                <w:szCs w:val="24"/>
              </w:rPr>
              <w:t>12170</w:t>
            </w:r>
          </w:p>
        </w:tc>
      </w:tr>
      <w:tr w:rsidR="00755F50" w:rsidRPr="00755F50" w:rsidTr="00755F50">
        <w:trPr>
          <w:jc w:val="center"/>
        </w:trPr>
        <w:tc>
          <w:tcPr>
            <w:tcW w:w="624" w:type="dxa"/>
            <w:vMerge w:val="restart"/>
          </w:tcPr>
          <w:p w:rsidR="00755F50" w:rsidRPr="00755F50" w:rsidRDefault="00755F50" w:rsidP="00755F50">
            <w:pPr>
              <w:widowControl w:val="0"/>
              <w:spacing w:after="0" w:line="240" w:lineRule="exact"/>
              <w:ind w:left="284"/>
              <w:rPr>
                <w:rFonts w:ascii="Times New Roman" w:eastAsia="Calibri" w:hAnsi="Times New Roman" w:cs="Times New Roman"/>
                <w:sz w:val="24"/>
                <w:szCs w:val="24"/>
              </w:rPr>
            </w:pPr>
          </w:p>
        </w:tc>
        <w:tc>
          <w:tcPr>
            <w:tcW w:w="3907" w:type="dxa"/>
            <w:tcBorders>
              <w:bottom w:val="nil"/>
            </w:tcBorders>
          </w:tcPr>
          <w:p w:rsidR="00755F50" w:rsidRPr="00755F50" w:rsidRDefault="00755F50" w:rsidP="00755F50">
            <w:pPr>
              <w:widowControl w:val="0"/>
              <w:spacing w:after="0" w:line="240" w:lineRule="exact"/>
              <w:ind w:left="284"/>
              <w:rPr>
                <w:rFonts w:ascii="Times New Roman" w:eastAsia="Calibri" w:hAnsi="Times New Roman" w:cs="Times New Roman"/>
                <w:sz w:val="24"/>
                <w:szCs w:val="24"/>
              </w:rPr>
            </w:pPr>
          </w:p>
        </w:tc>
        <w:tc>
          <w:tcPr>
            <w:tcW w:w="2206" w:type="dxa"/>
            <w:tcBorders>
              <w:top w:val="nil"/>
              <w:bottom w:val="nil"/>
            </w:tcBorders>
            <w:vAlign w:val="bottom"/>
          </w:tcPr>
          <w:p w:rsidR="00755F50" w:rsidRPr="00755F50" w:rsidRDefault="00755F50" w:rsidP="00755F50">
            <w:pPr>
              <w:widowControl w:val="0"/>
              <w:spacing w:after="0" w:line="240" w:lineRule="exact"/>
              <w:ind w:left="284"/>
              <w:rPr>
                <w:rFonts w:ascii="Times New Roman" w:eastAsia="Calibri" w:hAnsi="Times New Roman" w:cs="Times New Roman"/>
                <w:sz w:val="24"/>
                <w:szCs w:val="24"/>
              </w:rPr>
            </w:pPr>
          </w:p>
        </w:tc>
        <w:tc>
          <w:tcPr>
            <w:tcW w:w="1191" w:type="dxa"/>
            <w:tcBorders>
              <w:bottom w:val="nil"/>
            </w:tcBorders>
            <w:vAlign w:val="bottom"/>
          </w:tcPr>
          <w:p w:rsidR="00755F50" w:rsidRPr="00755F50" w:rsidRDefault="00755F50" w:rsidP="00755F50">
            <w:pPr>
              <w:widowControl w:val="0"/>
              <w:spacing w:after="0" w:line="240" w:lineRule="exact"/>
              <w:ind w:left="284"/>
              <w:rPr>
                <w:rFonts w:ascii="Times New Roman" w:eastAsia="Calibri" w:hAnsi="Times New Roman" w:cs="Times New Roman"/>
                <w:sz w:val="24"/>
                <w:szCs w:val="24"/>
              </w:rPr>
            </w:pPr>
          </w:p>
        </w:tc>
        <w:tc>
          <w:tcPr>
            <w:tcW w:w="1148" w:type="dxa"/>
            <w:tcBorders>
              <w:bottom w:val="nil"/>
            </w:tcBorders>
            <w:vAlign w:val="bottom"/>
          </w:tcPr>
          <w:p w:rsidR="00755F50" w:rsidRPr="00755F50" w:rsidRDefault="00755F50" w:rsidP="00755F50">
            <w:pPr>
              <w:widowControl w:val="0"/>
              <w:spacing w:after="0" w:line="240" w:lineRule="exact"/>
              <w:ind w:left="284"/>
              <w:rPr>
                <w:rFonts w:ascii="Times New Roman" w:eastAsia="Calibri" w:hAnsi="Times New Roman" w:cs="Times New Roman"/>
                <w:sz w:val="24"/>
                <w:szCs w:val="24"/>
              </w:rPr>
            </w:pPr>
          </w:p>
        </w:tc>
        <w:tc>
          <w:tcPr>
            <w:tcW w:w="1077" w:type="dxa"/>
            <w:tcBorders>
              <w:bottom w:val="nil"/>
            </w:tcBorders>
            <w:vAlign w:val="bottom"/>
          </w:tcPr>
          <w:p w:rsidR="00755F50" w:rsidRPr="00755F50" w:rsidRDefault="00755F50" w:rsidP="00755F50">
            <w:pPr>
              <w:widowControl w:val="0"/>
              <w:spacing w:after="0" w:line="240" w:lineRule="exact"/>
              <w:ind w:left="284"/>
              <w:rPr>
                <w:rFonts w:ascii="Times New Roman" w:eastAsia="Calibri" w:hAnsi="Times New Roman" w:cs="Times New Roman"/>
                <w:sz w:val="24"/>
                <w:szCs w:val="24"/>
              </w:rPr>
            </w:pPr>
          </w:p>
        </w:tc>
      </w:tr>
      <w:tr w:rsidR="00755F50" w:rsidRPr="00755F50" w:rsidTr="00755F50">
        <w:trPr>
          <w:jc w:val="center"/>
        </w:trPr>
        <w:tc>
          <w:tcPr>
            <w:tcW w:w="624" w:type="dxa"/>
            <w:vMerge/>
          </w:tcPr>
          <w:p w:rsidR="00755F50" w:rsidRPr="00755F50" w:rsidRDefault="00755F50" w:rsidP="00755F50">
            <w:pPr>
              <w:widowControl w:val="0"/>
              <w:numPr>
                <w:ilvl w:val="0"/>
                <w:numId w:val="4"/>
              </w:numPr>
              <w:spacing w:after="0" w:line="240" w:lineRule="exact"/>
              <w:ind w:left="284"/>
              <w:rPr>
                <w:rFonts w:ascii="Times New Roman" w:eastAsia="Calibri" w:hAnsi="Times New Roman" w:cs="Times New Roman"/>
                <w:sz w:val="24"/>
                <w:szCs w:val="24"/>
              </w:rPr>
            </w:pPr>
          </w:p>
        </w:tc>
        <w:tc>
          <w:tcPr>
            <w:tcW w:w="3907" w:type="dxa"/>
            <w:tcBorders>
              <w:top w:val="nil"/>
              <w:bottom w:val="nil"/>
            </w:tcBorders>
          </w:tcPr>
          <w:p w:rsidR="00755F50" w:rsidRPr="00755F50" w:rsidRDefault="00755F50" w:rsidP="00755F50">
            <w:pPr>
              <w:widowControl w:val="0"/>
              <w:spacing w:after="0" w:line="240" w:lineRule="exact"/>
              <w:ind w:left="284"/>
              <w:rPr>
                <w:rFonts w:ascii="Times New Roman" w:eastAsia="Calibri" w:hAnsi="Times New Roman" w:cs="Times New Roman"/>
                <w:sz w:val="24"/>
                <w:szCs w:val="24"/>
              </w:rPr>
            </w:pPr>
            <w:r w:rsidRPr="00755F50">
              <w:rPr>
                <w:rFonts w:ascii="Times New Roman" w:eastAsia="Calibri" w:hAnsi="Times New Roman" w:cs="Times New Roman"/>
                <w:sz w:val="24"/>
                <w:szCs w:val="24"/>
              </w:rPr>
              <w:t>- I квалификационную категорию</w:t>
            </w:r>
          </w:p>
        </w:tc>
        <w:tc>
          <w:tcPr>
            <w:tcW w:w="2206" w:type="dxa"/>
            <w:tcBorders>
              <w:top w:val="nil"/>
              <w:bottom w:val="nil"/>
            </w:tcBorders>
            <w:vAlign w:val="bottom"/>
          </w:tcPr>
          <w:p w:rsidR="00755F50" w:rsidRPr="00755F50" w:rsidRDefault="00755F50" w:rsidP="00755F50">
            <w:pPr>
              <w:widowControl w:val="0"/>
              <w:spacing w:after="0" w:line="240" w:lineRule="exact"/>
              <w:ind w:left="284"/>
              <w:rPr>
                <w:rFonts w:ascii="Times New Roman" w:eastAsia="Calibri" w:hAnsi="Times New Roman" w:cs="Times New Roman"/>
                <w:sz w:val="24"/>
                <w:szCs w:val="24"/>
              </w:rPr>
            </w:pPr>
          </w:p>
        </w:tc>
        <w:tc>
          <w:tcPr>
            <w:tcW w:w="1191" w:type="dxa"/>
            <w:tcBorders>
              <w:top w:val="nil"/>
              <w:bottom w:val="nil"/>
            </w:tcBorders>
            <w:vAlign w:val="bottom"/>
          </w:tcPr>
          <w:p w:rsidR="00755F50" w:rsidRPr="00755F50" w:rsidRDefault="00755F50" w:rsidP="00755F50">
            <w:pPr>
              <w:widowControl w:val="0"/>
              <w:spacing w:after="0" w:line="240" w:lineRule="exact"/>
              <w:ind w:left="284"/>
              <w:jc w:val="center"/>
              <w:rPr>
                <w:rFonts w:ascii="Times New Roman" w:eastAsia="Calibri" w:hAnsi="Times New Roman" w:cs="Times New Roman"/>
                <w:sz w:val="24"/>
                <w:szCs w:val="24"/>
              </w:rPr>
            </w:pPr>
            <w:r w:rsidRPr="00755F50">
              <w:rPr>
                <w:rFonts w:ascii="Times New Roman" w:eastAsia="Calibri" w:hAnsi="Times New Roman" w:cs="Times New Roman"/>
                <w:sz w:val="24"/>
                <w:szCs w:val="24"/>
              </w:rPr>
              <w:t>13602</w:t>
            </w:r>
          </w:p>
        </w:tc>
        <w:tc>
          <w:tcPr>
            <w:tcW w:w="1148" w:type="dxa"/>
            <w:tcBorders>
              <w:top w:val="nil"/>
              <w:bottom w:val="nil"/>
            </w:tcBorders>
            <w:vAlign w:val="bottom"/>
          </w:tcPr>
          <w:p w:rsidR="00755F50" w:rsidRPr="00755F50" w:rsidRDefault="00755F50" w:rsidP="00755F50">
            <w:pPr>
              <w:widowControl w:val="0"/>
              <w:spacing w:after="0" w:line="240" w:lineRule="exact"/>
              <w:ind w:left="284"/>
              <w:jc w:val="center"/>
              <w:rPr>
                <w:rFonts w:ascii="Times New Roman" w:eastAsia="Calibri" w:hAnsi="Times New Roman" w:cs="Times New Roman"/>
                <w:sz w:val="24"/>
                <w:szCs w:val="24"/>
              </w:rPr>
            </w:pPr>
            <w:r w:rsidRPr="00755F50">
              <w:rPr>
                <w:rFonts w:ascii="Times New Roman" w:eastAsia="Calibri" w:hAnsi="Times New Roman" w:cs="Times New Roman"/>
                <w:sz w:val="24"/>
                <w:szCs w:val="24"/>
              </w:rPr>
              <w:t>14318</w:t>
            </w:r>
          </w:p>
        </w:tc>
        <w:tc>
          <w:tcPr>
            <w:tcW w:w="1077" w:type="dxa"/>
            <w:tcBorders>
              <w:top w:val="nil"/>
              <w:bottom w:val="nil"/>
            </w:tcBorders>
            <w:vAlign w:val="bottom"/>
          </w:tcPr>
          <w:p w:rsidR="00755F50" w:rsidRPr="00755F50" w:rsidRDefault="00755F50" w:rsidP="00755F50">
            <w:pPr>
              <w:widowControl w:val="0"/>
              <w:spacing w:after="0" w:line="240" w:lineRule="exact"/>
              <w:ind w:left="284"/>
              <w:jc w:val="center"/>
              <w:rPr>
                <w:rFonts w:ascii="Times New Roman" w:eastAsia="Calibri" w:hAnsi="Times New Roman" w:cs="Times New Roman"/>
                <w:sz w:val="24"/>
                <w:szCs w:val="24"/>
              </w:rPr>
            </w:pPr>
            <w:r w:rsidRPr="00755F50">
              <w:rPr>
                <w:rFonts w:ascii="Times New Roman" w:eastAsia="Calibri" w:hAnsi="Times New Roman" w:cs="Times New Roman"/>
                <w:sz w:val="24"/>
                <w:szCs w:val="24"/>
              </w:rPr>
              <w:t>15034</w:t>
            </w:r>
          </w:p>
        </w:tc>
      </w:tr>
      <w:tr w:rsidR="00755F50" w:rsidRPr="00755F50" w:rsidTr="00755F50">
        <w:trPr>
          <w:jc w:val="center"/>
        </w:trPr>
        <w:tc>
          <w:tcPr>
            <w:tcW w:w="624" w:type="dxa"/>
            <w:vMerge/>
          </w:tcPr>
          <w:p w:rsidR="00755F50" w:rsidRPr="00755F50" w:rsidRDefault="00755F50" w:rsidP="00755F50">
            <w:pPr>
              <w:widowControl w:val="0"/>
              <w:numPr>
                <w:ilvl w:val="0"/>
                <w:numId w:val="4"/>
              </w:numPr>
              <w:spacing w:after="0" w:line="240" w:lineRule="exact"/>
              <w:ind w:left="284"/>
              <w:rPr>
                <w:rFonts w:ascii="Times New Roman" w:eastAsia="Calibri" w:hAnsi="Times New Roman" w:cs="Times New Roman"/>
                <w:sz w:val="24"/>
                <w:szCs w:val="24"/>
              </w:rPr>
            </w:pPr>
          </w:p>
        </w:tc>
        <w:tc>
          <w:tcPr>
            <w:tcW w:w="3907" w:type="dxa"/>
            <w:tcBorders>
              <w:top w:val="nil"/>
            </w:tcBorders>
          </w:tcPr>
          <w:p w:rsidR="00755F50" w:rsidRPr="00755F50" w:rsidRDefault="00755F50" w:rsidP="00755F50">
            <w:pPr>
              <w:widowControl w:val="0"/>
              <w:spacing w:after="0" w:line="240" w:lineRule="exact"/>
              <w:ind w:left="284"/>
              <w:rPr>
                <w:rFonts w:ascii="Times New Roman" w:eastAsia="Calibri" w:hAnsi="Times New Roman" w:cs="Times New Roman"/>
                <w:sz w:val="24"/>
                <w:szCs w:val="24"/>
              </w:rPr>
            </w:pPr>
            <w:r w:rsidRPr="00755F50">
              <w:rPr>
                <w:rFonts w:ascii="Times New Roman" w:eastAsia="Calibri" w:hAnsi="Times New Roman" w:cs="Times New Roman"/>
                <w:sz w:val="24"/>
                <w:szCs w:val="24"/>
              </w:rPr>
              <w:t>- высшую квалификационную категорию</w:t>
            </w:r>
          </w:p>
        </w:tc>
        <w:tc>
          <w:tcPr>
            <w:tcW w:w="2206" w:type="dxa"/>
            <w:tcBorders>
              <w:top w:val="nil"/>
              <w:bottom w:val="single" w:sz="4" w:space="0" w:color="auto"/>
            </w:tcBorders>
            <w:vAlign w:val="bottom"/>
          </w:tcPr>
          <w:p w:rsidR="00755F50" w:rsidRPr="00755F50" w:rsidRDefault="00755F50" w:rsidP="00755F50">
            <w:pPr>
              <w:widowControl w:val="0"/>
              <w:spacing w:after="0" w:line="240" w:lineRule="exact"/>
              <w:ind w:left="284"/>
              <w:rPr>
                <w:rFonts w:ascii="Times New Roman" w:eastAsia="Calibri" w:hAnsi="Times New Roman" w:cs="Times New Roman"/>
                <w:sz w:val="24"/>
                <w:szCs w:val="24"/>
              </w:rPr>
            </w:pPr>
          </w:p>
        </w:tc>
        <w:tc>
          <w:tcPr>
            <w:tcW w:w="1191" w:type="dxa"/>
            <w:tcBorders>
              <w:top w:val="nil"/>
            </w:tcBorders>
            <w:vAlign w:val="bottom"/>
          </w:tcPr>
          <w:p w:rsidR="00755F50" w:rsidRPr="00755F50" w:rsidRDefault="00755F50" w:rsidP="00755F50">
            <w:pPr>
              <w:widowControl w:val="0"/>
              <w:spacing w:after="0" w:line="240" w:lineRule="exact"/>
              <w:ind w:left="284"/>
              <w:jc w:val="center"/>
              <w:rPr>
                <w:rFonts w:ascii="Times New Roman" w:eastAsia="Calibri" w:hAnsi="Times New Roman" w:cs="Times New Roman"/>
                <w:sz w:val="24"/>
                <w:szCs w:val="24"/>
              </w:rPr>
            </w:pPr>
            <w:r w:rsidRPr="00755F50">
              <w:rPr>
                <w:rFonts w:ascii="Times New Roman" w:eastAsia="Calibri" w:hAnsi="Times New Roman" w:cs="Times New Roman"/>
                <w:sz w:val="24"/>
                <w:szCs w:val="24"/>
              </w:rPr>
              <w:t>16466</w:t>
            </w:r>
          </w:p>
        </w:tc>
        <w:tc>
          <w:tcPr>
            <w:tcW w:w="1148" w:type="dxa"/>
            <w:tcBorders>
              <w:top w:val="nil"/>
            </w:tcBorders>
            <w:vAlign w:val="bottom"/>
          </w:tcPr>
          <w:p w:rsidR="00755F50" w:rsidRPr="00755F50" w:rsidRDefault="00755F50" w:rsidP="00755F50">
            <w:pPr>
              <w:widowControl w:val="0"/>
              <w:spacing w:after="0" w:line="240" w:lineRule="exact"/>
              <w:ind w:left="284"/>
              <w:jc w:val="center"/>
              <w:rPr>
                <w:rFonts w:ascii="Times New Roman" w:eastAsia="Calibri" w:hAnsi="Times New Roman" w:cs="Times New Roman"/>
                <w:sz w:val="24"/>
                <w:szCs w:val="24"/>
              </w:rPr>
            </w:pPr>
            <w:r w:rsidRPr="00755F50">
              <w:rPr>
                <w:rFonts w:ascii="Times New Roman" w:eastAsia="Calibri" w:hAnsi="Times New Roman" w:cs="Times New Roman"/>
                <w:sz w:val="24"/>
                <w:szCs w:val="24"/>
              </w:rPr>
              <w:t>17182</w:t>
            </w:r>
          </w:p>
        </w:tc>
        <w:tc>
          <w:tcPr>
            <w:tcW w:w="1077" w:type="dxa"/>
            <w:tcBorders>
              <w:top w:val="nil"/>
            </w:tcBorders>
            <w:vAlign w:val="bottom"/>
          </w:tcPr>
          <w:p w:rsidR="00755F50" w:rsidRPr="00755F50" w:rsidRDefault="00755F50" w:rsidP="00755F50">
            <w:pPr>
              <w:widowControl w:val="0"/>
              <w:spacing w:after="0" w:line="240" w:lineRule="exact"/>
              <w:ind w:left="284"/>
              <w:jc w:val="center"/>
              <w:rPr>
                <w:rFonts w:ascii="Times New Roman" w:eastAsia="Calibri" w:hAnsi="Times New Roman" w:cs="Times New Roman"/>
                <w:sz w:val="24"/>
                <w:szCs w:val="24"/>
              </w:rPr>
            </w:pPr>
            <w:r w:rsidRPr="00755F50">
              <w:rPr>
                <w:rFonts w:ascii="Times New Roman" w:eastAsia="Calibri" w:hAnsi="Times New Roman" w:cs="Times New Roman"/>
                <w:sz w:val="24"/>
                <w:szCs w:val="24"/>
              </w:rPr>
              <w:t>17898</w:t>
            </w:r>
          </w:p>
        </w:tc>
      </w:tr>
      <w:tr w:rsidR="00755F50" w:rsidRPr="00755F50" w:rsidTr="00755F50">
        <w:trPr>
          <w:jc w:val="center"/>
        </w:trPr>
        <w:tc>
          <w:tcPr>
            <w:tcW w:w="624" w:type="dxa"/>
          </w:tcPr>
          <w:p w:rsidR="00755F50" w:rsidRPr="00755F50" w:rsidRDefault="00755F50" w:rsidP="00755F50">
            <w:pPr>
              <w:widowControl w:val="0"/>
              <w:numPr>
                <w:ilvl w:val="0"/>
                <w:numId w:val="4"/>
              </w:numPr>
              <w:spacing w:after="0" w:line="240" w:lineRule="exact"/>
              <w:ind w:left="284"/>
              <w:rPr>
                <w:rFonts w:ascii="Times New Roman" w:eastAsia="Calibri" w:hAnsi="Times New Roman" w:cs="Times New Roman"/>
                <w:sz w:val="24"/>
                <w:szCs w:val="24"/>
              </w:rPr>
            </w:pPr>
          </w:p>
        </w:tc>
        <w:tc>
          <w:tcPr>
            <w:tcW w:w="3907" w:type="dxa"/>
          </w:tcPr>
          <w:p w:rsidR="00755F50" w:rsidRPr="00755F50" w:rsidRDefault="00755F50" w:rsidP="00755F50">
            <w:pPr>
              <w:widowControl w:val="0"/>
              <w:spacing w:after="0" w:line="240" w:lineRule="exact"/>
              <w:ind w:left="284"/>
              <w:rPr>
                <w:rFonts w:ascii="Times New Roman" w:eastAsia="Calibri" w:hAnsi="Times New Roman" w:cs="Times New Roman"/>
                <w:sz w:val="24"/>
                <w:szCs w:val="24"/>
              </w:rPr>
            </w:pPr>
            <w:r w:rsidRPr="00755F50">
              <w:rPr>
                <w:rFonts w:ascii="Times New Roman" w:eastAsia="Calibri" w:hAnsi="Times New Roman" w:cs="Times New Roman"/>
                <w:sz w:val="24"/>
                <w:szCs w:val="24"/>
              </w:rPr>
              <w:t>Учитель, учитель-дефектолог, учитель-логопед, имеющий:</w:t>
            </w:r>
          </w:p>
        </w:tc>
        <w:tc>
          <w:tcPr>
            <w:tcW w:w="2206" w:type="dxa"/>
            <w:tcBorders>
              <w:bottom w:val="nil"/>
            </w:tcBorders>
            <w:vAlign w:val="bottom"/>
          </w:tcPr>
          <w:p w:rsidR="00755F50" w:rsidRPr="00755F50" w:rsidRDefault="00755F50" w:rsidP="00755F50">
            <w:pPr>
              <w:widowControl w:val="0"/>
              <w:spacing w:after="0" w:line="240" w:lineRule="exact"/>
              <w:ind w:left="284"/>
              <w:rPr>
                <w:rFonts w:ascii="Times New Roman" w:eastAsia="Calibri" w:hAnsi="Times New Roman" w:cs="Times New Roman"/>
                <w:sz w:val="24"/>
                <w:szCs w:val="24"/>
              </w:rPr>
            </w:pPr>
            <w:r w:rsidRPr="00755F50">
              <w:rPr>
                <w:rFonts w:ascii="Times New Roman" w:eastAsia="Calibri" w:hAnsi="Times New Roman" w:cs="Times New Roman"/>
                <w:sz w:val="24"/>
                <w:szCs w:val="24"/>
              </w:rPr>
              <w:t>высшее</w:t>
            </w:r>
          </w:p>
        </w:tc>
        <w:tc>
          <w:tcPr>
            <w:tcW w:w="1191" w:type="dxa"/>
            <w:vAlign w:val="bottom"/>
          </w:tcPr>
          <w:p w:rsidR="00755F50" w:rsidRPr="00755F50" w:rsidRDefault="00755F50" w:rsidP="00755F50">
            <w:pPr>
              <w:widowControl w:val="0"/>
              <w:spacing w:after="0" w:line="240" w:lineRule="exact"/>
              <w:ind w:left="284"/>
              <w:jc w:val="center"/>
              <w:rPr>
                <w:rFonts w:ascii="Times New Roman" w:eastAsia="Calibri" w:hAnsi="Times New Roman" w:cs="Times New Roman"/>
                <w:sz w:val="24"/>
                <w:szCs w:val="24"/>
              </w:rPr>
            </w:pPr>
            <w:r w:rsidRPr="00755F50">
              <w:rPr>
                <w:rFonts w:ascii="Times New Roman" w:eastAsia="Calibri" w:hAnsi="Times New Roman" w:cs="Times New Roman"/>
                <w:sz w:val="24"/>
                <w:szCs w:val="24"/>
              </w:rPr>
              <w:t>10381</w:t>
            </w:r>
          </w:p>
        </w:tc>
        <w:tc>
          <w:tcPr>
            <w:tcW w:w="1148" w:type="dxa"/>
            <w:vAlign w:val="bottom"/>
          </w:tcPr>
          <w:p w:rsidR="00755F50" w:rsidRPr="00755F50" w:rsidRDefault="00755F50" w:rsidP="00755F50">
            <w:pPr>
              <w:widowControl w:val="0"/>
              <w:spacing w:after="0" w:line="240" w:lineRule="exact"/>
              <w:ind w:left="284"/>
              <w:jc w:val="center"/>
              <w:rPr>
                <w:rFonts w:ascii="Times New Roman" w:eastAsia="Calibri" w:hAnsi="Times New Roman" w:cs="Times New Roman"/>
                <w:sz w:val="24"/>
                <w:szCs w:val="24"/>
              </w:rPr>
            </w:pPr>
            <w:r w:rsidRPr="00755F50">
              <w:rPr>
                <w:rFonts w:ascii="Times New Roman" w:eastAsia="Calibri" w:hAnsi="Times New Roman" w:cs="Times New Roman"/>
                <w:sz w:val="24"/>
                <w:szCs w:val="24"/>
              </w:rPr>
              <w:t>11096</w:t>
            </w:r>
          </w:p>
        </w:tc>
        <w:tc>
          <w:tcPr>
            <w:tcW w:w="1077" w:type="dxa"/>
            <w:vAlign w:val="bottom"/>
          </w:tcPr>
          <w:p w:rsidR="00755F50" w:rsidRPr="00755F50" w:rsidRDefault="00755F50" w:rsidP="00755F50">
            <w:pPr>
              <w:widowControl w:val="0"/>
              <w:spacing w:after="0" w:line="240" w:lineRule="exact"/>
              <w:ind w:left="284"/>
              <w:jc w:val="center"/>
              <w:rPr>
                <w:rFonts w:ascii="Times New Roman" w:eastAsia="Calibri" w:hAnsi="Times New Roman" w:cs="Times New Roman"/>
                <w:sz w:val="24"/>
                <w:szCs w:val="24"/>
              </w:rPr>
            </w:pPr>
            <w:r w:rsidRPr="00755F50">
              <w:rPr>
                <w:rFonts w:ascii="Times New Roman" w:eastAsia="Calibri" w:hAnsi="Times New Roman" w:cs="Times New Roman"/>
                <w:sz w:val="24"/>
                <w:szCs w:val="24"/>
              </w:rPr>
              <w:t>11812</w:t>
            </w:r>
          </w:p>
        </w:tc>
      </w:tr>
      <w:tr w:rsidR="00755F50" w:rsidRPr="00755F50" w:rsidTr="00755F50">
        <w:trPr>
          <w:jc w:val="center"/>
        </w:trPr>
        <w:tc>
          <w:tcPr>
            <w:tcW w:w="624" w:type="dxa"/>
            <w:vMerge w:val="restart"/>
          </w:tcPr>
          <w:p w:rsidR="00755F50" w:rsidRPr="00755F50" w:rsidRDefault="00755F50" w:rsidP="00755F50">
            <w:pPr>
              <w:widowControl w:val="0"/>
              <w:spacing w:after="0" w:line="240" w:lineRule="exact"/>
              <w:ind w:left="284"/>
              <w:rPr>
                <w:rFonts w:ascii="Times New Roman" w:eastAsia="Calibri" w:hAnsi="Times New Roman" w:cs="Times New Roman"/>
                <w:sz w:val="24"/>
                <w:szCs w:val="24"/>
              </w:rPr>
            </w:pPr>
          </w:p>
        </w:tc>
        <w:tc>
          <w:tcPr>
            <w:tcW w:w="3907" w:type="dxa"/>
            <w:tcBorders>
              <w:bottom w:val="nil"/>
            </w:tcBorders>
          </w:tcPr>
          <w:p w:rsidR="00755F50" w:rsidRPr="00755F50" w:rsidRDefault="00755F50" w:rsidP="00755F50">
            <w:pPr>
              <w:widowControl w:val="0"/>
              <w:spacing w:after="0" w:line="240" w:lineRule="exact"/>
              <w:ind w:left="284"/>
              <w:rPr>
                <w:rFonts w:ascii="Times New Roman" w:eastAsia="Calibri" w:hAnsi="Times New Roman" w:cs="Times New Roman"/>
                <w:sz w:val="24"/>
                <w:szCs w:val="24"/>
              </w:rPr>
            </w:pPr>
          </w:p>
        </w:tc>
        <w:tc>
          <w:tcPr>
            <w:tcW w:w="2206" w:type="dxa"/>
            <w:tcBorders>
              <w:top w:val="nil"/>
              <w:bottom w:val="nil"/>
            </w:tcBorders>
            <w:vAlign w:val="bottom"/>
          </w:tcPr>
          <w:p w:rsidR="00755F50" w:rsidRPr="00755F50" w:rsidRDefault="00755F50" w:rsidP="00755F50">
            <w:pPr>
              <w:widowControl w:val="0"/>
              <w:spacing w:after="0" w:line="240" w:lineRule="exact"/>
              <w:ind w:left="284"/>
              <w:rPr>
                <w:rFonts w:ascii="Times New Roman" w:eastAsia="Calibri" w:hAnsi="Times New Roman" w:cs="Times New Roman"/>
                <w:sz w:val="24"/>
                <w:szCs w:val="24"/>
              </w:rPr>
            </w:pPr>
          </w:p>
        </w:tc>
        <w:tc>
          <w:tcPr>
            <w:tcW w:w="1191" w:type="dxa"/>
            <w:tcBorders>
              <w:bottom w:val="nil"/>
            </w:tcBorders>
            <w:vAlign w:val="bottom"/>
          </w:tcPr>
          <w:p w:rsidR="00755F50" w:rsidRPr="00755F50" w:rsidRDefault="00755F50" w:rsidP="00755F50">
            <w:pPr>
              <w:widowControl w:val="0"/>
              <w:spacing w:after="0" w:line="240" w:lineRule="exact"/>
              <w:ind w:left="284"/>
              <w:rPr>
                <w:rFonts w:ascii="Times New Roman" w:eastAsia="Calibri" w:hAnsi="Times New Roman" w:cs="Times New Roman"/>
                <w:sz w:val="24"/>
                <w:szCs w:val="24"/>
              </w:rPr>
            </w:pPr>
          </w:p>
        </w:tc>
        <w:tc>
          <w:tcPr>
            <w:tcW w:w="1148" w:type="dxa"/>
            <w:tcBorders>
              <w:bottom w:val="nil"/>
            </w:tcBorders>
            <w:vAlign w:val="bottom"/>
          </w:tcPr>
          <w:p w:rsidR="00755F50" w:rsidRPr="00755F50" w:rsidRDefault="00755F50" w:rsidP="00755F50">
            <w:pPr>
              <w:widowControl w:val="0"/>
              <w:spacing w:after="0" w:line="240" w:lineRule="exact"/>
              <w:ind w:left="284"/>
              <w:rPr>
                <w:rFonts w:ascii="Times New Roman" w:eastAsia="Calibri" w:hAnsi="Times New Roman" w:cs="Times New Roman"/>
                <w:sz w:val="24"/>
                <w:szCs w:val="24"/>
              </w:rPr>
            </w:pPr>
          </w:p>
        </w:tc>
        <w:tc>
          <w:tcPr>
            <w:tcW w:w="1077" w:type="dxa"/>
            <w:tcBorders>
              <w:bottom w:val="nil"/>
            </w:tcBorders>
            <w:vAlign w:val="bottom"/>
          </w:tcPr>
          <w:p w:rsidR="00755F50" w:rsidRPr="00755F50" w:rsidRDefault="00755F50" w:rsidP="00755F50">
            <w:pPr>
              <w:widowControl w:val="0"/>
              <w:spacing w:after="0" w:line="240" w:lineRule="exact"/>
              <w:ind w:left="284"/>
              <w:rPr>
                <w:rFonts w:ascii="Times New Roman" w:eastAsia="Calibri" w:hAnsi="Times New Roman" w:cs="Times New Roman"/>
                <w:sz w:val="24"/>
                <w:szCs w:val="24"/>
              </w:rPr>
            </w:pPr>
          </w:p>
        </w:tc>
      </w:tr>
      <w:tr w:rsidR="00755F50" w:rsidRPr="00755F50" w:rsidTr="00755F50">
        <w:trPr>
          <w:jc w:val="center"/>
        </w:trPr>
        <w:tc>
          <w:tcPr>
            <w:tcW w:w="624" w:type="dxa"/>
            <w:vMerge/>
          </w:tcPr>
          <w:p w:rsidR="00755F50" w:rsidRPr="00755F50" w:rsidRDefault="00755F50" w:rsidP="00755F50">
            <w:pPr>
              <w:widowControl w:val="0"/>
              <w:numPr>
                <w:ilvl w:val="0"/>
                <w:numId w:val="4"/>
              </w:numPr>
              <w:spacing w:after="0" w:line="240" w:lineRule="exact"/>
              <w:ind w:left="284"/>
              <w:rPr>
                <w:rFonts w:ascii="Times New Roman" w:eastAsia="Calibri" w:hAnsi="Times New Roman" w:cs="Times New Roman"/>
                <w:sz w:val="24"/>
                <w:szCs w:val="24"/>
              </w:rPr>
            </w:pPr>
          </w:p>
        </w:tc>
        <w:tc>
          <w:tcPr>
            <w:tcW w:w="3907" w:type="dxa"/>
            <w:tcBorders>
              <w:top w:val="nil"/>
              <w:bottom w:val="nil"/>
            </w:tcBorders>
          </w:tcPr>
          <w:p w:rsidR="00755F50" w:rsidRPr="00755F50" w:rsidRDefault="00755F50" w:rsidP="00755F50">
            <w:pPr>
              <w:widowControl w:val="0"/>
              <w:spacing w:after="0" w:line="240" w:lineRule="exact"/>
              <w:ind w:left="284"/>
              <w:rPr>
                <w:rFonts w:ascii="Times New Roman" w:eastAsia="Calibri" w:hAnsi="Times New Roman" w:cs="Times New Roman"/>
                <w:sz w:val="24"/>
                <w:szCs w:val="24"/>
              </w:rPr>
            </w:pPr>
            <w:r w:rsidRPr="00755F50">
              <w:rPr>
                <w:rFonts w:ascii="Times New Roman" w:eastAsia="Calibri" w:hAnsi="Times New Roman" w:cs="Times New Roman"/>
                <w:sz w:val="24"/>
                <w:szCs w:val="24"/>
              </w:rPr>
              <w:t>- I квалификационную категорию</w:t>
            </w:r>
          </w:p>
        </w:tc>
        <w:tc>
          <w:tcPr>
            <w:tcW w:w="2206" w:type="dxa"/>
            <w:tcBorders>
              <w:top w:val="nil"/>
              <w:bottom w:val="nil"/>
            </w:tcBorders>
            <w:vAlign w:val="bottom"/>
          </w:tcPr>
          <w:p w:rsidR="00755F50" w:rsidRPr="00755F50" w:rsidRDefault="00755F50" w:rsidP="00755F50">
            <w:pPr>
              <w:widowControl w:val="0"/>
              <w:spacing w:after="0" w:line="240" w:lineRule="exact"/>
              <w:ind w:left="284"/>
              <w:rPr>
                <w:rFonts w:ascii="Times New Roman" w:eastAsia="Calibri" w:hAnsi="Times New Roman" w:cs="Times New Roman"/>
                <w:sz w:val="24"/>
                <w:szCs w:val="24"/>
              </w:rPr>
            </w:pPr>
          </w:p>
        </w:tc>
        <w:tc>
          <w:tcPr>
            <w:tcW w:w="1191" w:type="dxa"/>
            <w:tcBorders>
              <w:top w:val="nil"/>
              <w:bottom w:val="nil"/>
            </w:tcBorders>
            <w:vAlign w:val="bottom"/>
          </w:tcPr>
          <w:p w:rsidR="00755F50" w:rsidRPr="00755F50" w:rsidRDefault="00755F50" w:rsidP="00755F50">
            <w:pPr>
              <w:widowControl w:val="0"/>
              <w:spacing w:after="0" w:line="240" w:lineRule="exact"/>
              <w:ind w:left="284"/>
              <w:jc w:val="center"/>
              <w:rPr>
                <w:rFonts w:ascii="Times New Roman" w:eastAsia="Calibri" w:hAnsi="Times New Roman" w:cs="Times New Roman"/>
                <w:sz w:val="24"/>
                <w:szCs w:val="24"/>
              </w:rPr>
            </w:pPr>
            <w:r w:rsidRPr="00755F50">
              <w:rPr>
                <w:rFonts w:ascii="Times New Roman" w:eastAsia="Calibri" w:hAnsi="Times New Roman" w:cs="Times New Roman"/>
                <w:sz w:val="24"/>
                <w:szCs w:val="24"/>
              </w:rPr>
              <w:t>13244</w:t>
            </w:r>
          </w:p>
        </w:tc>
        <w:tc>
          <w:tcPr>
            <w:tcW w:w="1148" w:type="dxa"/>
            <w:tcBorders>
              <w:top w:val="nil"/>
              <w:bottom w:val="nil"/>
            </w:tcBorders>
            <w:vAlign w:val="bottom"/>
          </w:tcPr>
          <w:p w:rsidR="00755F50" w:rsidRPr="00755F50" w:rsidRDefault="00755F50" w:rsidP="00755F50">
            <w:pPr>
              <w:widowControl w:val="0"/>
              <w:spacing w:after="0" w:line="240" w:lineRule="exact"/>
              <w:ind w:left="284"/>
              <w:jc w:val="center"/>
              <w:rPr>
                <w:rFonts w:ascii="Times New Roman" w:eastAsia="Calibri" w:hAnsi="Times New Roman" w:cs="Times New Roman"/>
                <w:sz w:val="24"/>
                <w:szCs w:val="24"/>
              </w:rPr>
            </w:pPr>
            <w:r w:rsidRPr="00755F50">
              <w:rPr>
                <w:rFonts w:ascii="Times New Roman" w:eastAsia="Calibri" w:hAnsi="Times New Roman" w:cs="Times New Roman"/>
                <w:sz w:val="24"/>
                <w:szCs w:val="24"/>
              </w:rPr>
              <w:t>13960</w:t>
            </w:r>
          </w:p>
        </w:tc>
        <w:tc>
          <w:tcPr>
            <w:tcW w:w="1077" w:type="dxa"/>
            <w:tcBorders>
              <w:top w:val="nil"/>
              <w:bottom w:val="nil"/>
            </w:tcBorders>
            <w:vAlign w:val="bottom"/>
          </w:tcPr>
          <w:p w:rsidR="00755F50" w:rsidRPr="00755F50" w:rsidRDefault="00755F50" w:rsidP="00755F50">
            <w:pPr>
              <w:widowControl w:val="0"/>
              <w:spacing w:after="0" w:line="240" w:lineRule="exact"/>
              <w:ind w:left="284"/>
              <w:jc w:val="center"/>
              <w:rPr>
                <w:rFonts w:ascii="Times New Roman" w:eastAsia="Calibri" w:hAnsi="Times New Roman" w:cs="Times New Roman"/>
                <w:sz w:val="24"/>
                <w:szCs w:val="24"/>
              </w:rPr>
            </w:pPr>
            <w:r w:rsidRPr="00755F50">
              <w:rPr>
                <w:rFonts w:ascii="Times New Roman" w:eastAsia="Calibri" w:hAnsi="Times New Roman" w:cs="Times New Roman"/>
                <w:sz w:val="24"/>
                <w:szCs w:val="24"/>
              </w:rPr>
              <w:t>14676</w:t>
            </w:r>
          </w:p>
        </w:tc>
      </w:tr>
      <w:tr w:rsidR="00755F50" w:rsidRPr="00755F50" w:rsidTr="00755F50">
        <w:trPr>
          <w:jc w:val="center"/>
        </w:trPr>
        <w:tc>
          <w:tcPr>
            <w:tcW w:w="624" w:type="dxa"/>
            <w:vMerge/>
          </w:tcPr>
          <w:p w:rsidR="00755F50" w:rsidRPr="00755F50" w:rsidRDefault="00755F50" w:rsidP="00755F50">
            <w:pPr>
              <w:widowControl w:val="0"/>
              <w:numPr>
                <w:ilvl w:val="0"/>
                <w:numId w:val="4"/>
              </w:numPr>
              <w:spacing w:after="0" w:line="240" w:lineRule="exact"/>
              <w:ind w:left="284"/>
              <w:rPr>
                <w:rFonts w:ascii="Times New Roman" w:eastAsia="Calibri" w:hAnsi="Times New Roman" w:cs="Times New Roman"/>
                <w:sz w:val="24"/>
                <w:szCs w:val="24"/>
              </w:rPr>
            </w:pPr>
          </w:p>
        </w:tc>
        <w:tc>
          <w:tcPr>
            <w:tcW w:w="3907" w:type="dxa"/>
            <w:tcBorders>
              <w:top w:val="nil"/>
            </w:tcBorders>
          </w:tcPr>
          <w:p w:rsidR="00755F50" w:rsidRPr="00755F50" w:rsidRDefault="00755F50" w:rsidP="00755F50">
            <w:pPr>
              <w:widowControl w:val="0"/>
              <w:spacing w:after="0" w:line="240" w:lineRule="exact"/>
              <w:ind w:left="284"/>
              <w:rPr>
                <w:rFonts w:ascii="Times New Roman" w:eastAsia="Calibri" w:hAnsi="Times New Roman" w:cs="Times New Roman"/>
                <w:sz w:val="24"/>
                <w:szCs w:val="24"/>
              </w:rPr>
            </w:pPr>
            <w:r w:rsidRPr="00755F50">
              <w:rPr>
                <w:rFonts w:ascii="Times New Roman" w:eastAsia="Calibri" w:hAnsi="Times New Roman" w:cs="Times New Roman"/>
                <w:sz w:val="24"/>
                <w:szCs w:val="24"/>
              </w:rPr>
              <w:t>- высшую квалификационную категорию</w:t>
            </w:r>
          </w:p>
        </w:tc>
        <w:tc>
          <w:tcPr>
            <w:tcW w:w="2206" w:type="dxa"/>
            <w:tcBorders>
              <w:top w:val="nil"/>
              <w:bottom w:val="single" w:sz="4" w:space="0" w:color="auto"/>
            </w:tcBorders>
            <w:vAlign w:val="bottom"/>
          </w:tcPr>
          <w:p w:rsidR="00755F50" w:rsidRPr="00755F50" w:rsidRDefault="00755F50" w:rsidP="00755F50">
            <w:pPr>
              <w:widowControl w:val="0"/>
              <w:spacing w:after="0" w:line="240" w:lineRule="exact"/>
              <w:ind w:left="284"/>
              <w:rPr>
                <w:rFonts w:ascii="Times New Roman" w:eastAsia="Calibri" w:hAnsi="Times New Roman" w:cs="Times New Roman"/>
                <w:sz w:val="24"/>
                <w:szCs w:val="24"/>
              </w:rPr>
            </w:pPr>
          </w:p>
        </w:tc>
        <w:tc>
          <w:tcPr>
            <w:tcW w:w="1191" w:type="dxa"/>
            <w:tcBorders>
              <w:top w:val="nil"/>
            </w:tcBorders>
            <w:vAlign w:val="bottom"/>
          </w:tcPr>
          <w:p w:rsidR="00755F50" w:rsidRPr="00755F50" w:rsidRDefault="00755F50" w:rsidP="00755F50">
            <w:pPr>
              <w:widowControl w:val="0"/>
              <w:spacing w:after="0" w:line="240" w:lineRule="exact"/>
              <w:ind w:left="284"/>
              <w:jc w:val="center"/>
              <w:rPr>
                <w:rFonts w:ascii="Times New Roman" w:eastAsia="Calibri" w:hAnsi="Times New Roman" w:cs="Times New Roman"/>
                <w:sz w:val="24"/>
                <w:szCs w:val="24"/>
              </w:rPr>
            </w:pPr>
            <w:r w:rsidRPr="00755F50">
              <w:rPr>
                <w:rFonts w:ascii="Times New Roman" w:eastAsia="Calibri" w:hAnsi="Times New Roman" w:cs="Times New Roman"/>
                <w:sz w:val="24"/>
                <w:szCs w:val="24"/>
              </w:rPr>
              <w:t>16108</w:t>
            </w:r>
          </w:p>
        </w:tc>
        <w:tc>
          <w:tcPr>
            <w:tcW w:w="1148" w:type="dxa"/>
            <w:tcBorders>
              <w:top w:val="nil"/>
            </w:tcBorders>
            <w:vAlign w:val="bottom"/>
          </w:tcPr>
          <w:p w:rsidR="00755F50" w:rsidRPr="00755F50" w:rsidRDefault="00755F50" w:rsidP="00755F50">
            <w:pPr>
              <w:widowControl w:val="0"/>
              <w:spacing w:after="0" w:line="240" w:lineRule="exact"/>
              <w:ind w:left="284"/>
              <w:jc w:val="center"/>
              <w:rPr>
                <w:rFonts w:ascii="Times New Roman" w:eastAsia="Calibri" w:hAnsi="Times New Roman" w:cs="Times New Roman"/>
                <w:sz w:val="24"/>
                <w:szCs w:val="24"/>
              </w:rPr>
            </w:pPr>
            <w:r w:rsidRPr="00755F50">
              <w:rPr>
                <w:rFonts w:ascii="Times New Roman" w:eastAsia="Calibri" w:hAnsi="Times New Roman" w:cs="Times New Roman"/>
                <w:sz w:val="24"/>
                <w:szCs w:val="24"/>
              </w:rPr>
              <w:t>16824</w:t>
            </w:r>
          </w:p>
        </w:tc>
        <w:tc>
          <w:tcPr>
            <w:tcW w:w="1077" w:type="dxa"/>
            <w:tcBorders>
              <w:top w:val="nil"/>
            </w:tcBorders>
            <w:vAlign w:val="bottom"/>
          </w:tcPr>
          <w:p w:rsidR="00755F50" w:rsidRPr="00755F50" w:rsidRDefault="00755F50" w:rsidP="00755F50">
            <w:pPr>
              <w:widowControl w:val="0"/>
              <w:spacing w:after="0" w:line="240" w:lineRule="exact"/>
              <w:ind w:left="284"/>
              <w:jc w:val="center"/>
              <w:rPr>
                <w:rFonts w:ascii="Times New Roman" w:eastAsia="Calibri" w:hAnsi="Times New Roman" w:cs="Times New Roman"/>
                <w:sz w:val="24"/>
                <w:szCs w:val="24"/>
              </w:rPr>
            </w:pPr>
            <w:r w:rsidRPr="00755F50">
              <w:rPr>
                <w:rFonts w:ascii="Times New Roman" w:eastAsia="Calibri" w:hAnsi="Times New Roman" w:cs="Times New Roman"/>
                <w:sz w:val="24"/>
                <w:szCs w:val="24"/>
              </w:rPr>
              <w:t>17540</w:t>
            </w:r>
          </w:p>
        </w:tc>
      </w:tr>
      <w:tr w:rsidR="00755F50" w:rsidRPr="00755F50" w:rsidTr="00755F50">
        <w:trPr>
          <w:jc w:val="center"/>
        </w:trPr>
        <w:tc>
          <w:tcPr>
            <w:tcW w:w="624" w:type="dxa"/>
          </w:tcPr>
          <w:p w:rsidR="00755F50" w:rsidRPr="00755F50" w:rsidRDefault="00755F50" w:rsidP="00755F50">
            <w:pPr>
              <w:widowControl w:val="0"/>
              <w:spacing w:after="0" w:line="240" w:lineRule="exact"/>
              <w:ind w:left="284"/>
              <w:rPr>
                <w:rFonts w:ascii="Times New Roman" w:eastAsia="Calibri" w:hAnsi="Times New Roman" w:cs="Times New Roman"/>
                <w:sz w:val="24"/>
                <w:szCs w:val="24"/>
              </w:rPr>
            </w:pPr>
          </w:p>
        </w:tc>
        <w:tc>
          <w:tcPr>
            <w:tcW w:w="3907" w:type="dxa"/>
          </w:tcPr>
          <w:p w:rsidR="00755F50" w:rsidRPr="00755F50" w:rsidRDefault="00755F50" w:rsidP="00755F50">
            <w:pPr>
              <w:widowControl w:val="0"/>
              <w:spacing w:after="0" w:line="240" w:lineRule="exact"/>
              <w:ind w:left="284"/>
              <w:rPr>
                <w:rFonts w:ascii="Times New Roman" w:eastAsia="Calibri" w:hAnsi="Times New Roman" w:cs="Times New Roman"/>
                <w:sz w:val="24"/>
                <w:szCs w:val="24"/>
              </w:rPr>
            </w:pPr>
          </w:p>
        </w:tc>
        <w:tc>
          <w:tcPr>
            <w:tcW w:w="2206" w:type="dxa"/>
            <w:tcBorders>
              <w:bottom w:val="nil"/>
            </w:tcBorders>
            <w:vAlign w:val="bottom"/>
          </w:tcPr>
          <w:p w:rsidR="00755F50" w:rsidRPr="00755F50" w:rsidRDefault="00755F50" w:rsidP="00755F50">
            <w:pPr>
              <w:widowControl w:val="0"/>
              <w:spacing w:after="0" w:line="240" w:lineRule="exact"/>
              <w:ind w:left="284"/>
              <w:rPr>
                <w:rFonts w:ascii="Times New Roman" w:eastAsia="Calibri" w:hAnsi="Times New Roman" w:cs="Times New Roman"/>
                <w:sz w:val="24"/>
                <w:szCs w:val="24"/>
              </w:rPr>
            </w:pPr>
            <w:r w:rsidRPr="00755F50">
              <w:rPr>
                <w:rFonts w:ascii="Times New Roman" w:eastAsia="Calibri" w:hAnsi="Times New Roman" w:cs="Times New Roman"/>
                <w:sz w:val="24"/>
                <w:szCs w:val="24"/>
              </w:rPr>
              <w:t>среднее профессиональное</w:t>
            </w:r>
          </w:p>
        </w:tc>
        <w:tc>
          <w:tcPr>
            <w:tcW w:w="1191" w:type="dxa"/>
            <w:vAlign w:val="bottom"/>
          </w:tcPr>
          <w:p w:rsidR="00755F50" w:rsidRPr="00755F50" w:rsidRDefault="00755F50" w:rsidP="00755F50">
            <w:pPr>
              <w:widowControl w:val="0"/>
              <w:spacing w:after="0" w:line="240" w:lineRule="exact"/>
              <w:ind w:left="284"/>
              <w:jc w:val="center"/>
              <w:rPr>
                <w:rFonts w:ascii="Times New Roman" w:eastAsia="Calibri" w:hAnsi="Times New Roman" w:cs="Times New Roman"/>
                <w:sz w:val="24"/>
                <w:szCs w:val="24"/>
              </w:rPr>
            </w:pPr>
            <w:r w:rsidRPr="00755F50">
              <w:rPr>
                <w:rFonts w:ascii="Times New Roman" w:eastAsia="Calibri" w:hAnsi="Times New Roman" w:cs="Times New Roman"/>
                <w:sz w:val="24"/>
                <w:szCs w:val="24"/>
              </w:rPr>
              <w:t>9665</w:t>
            </w:r>
          </w:p>
        </w:tc>
        <w:tc>
          <w:tcPr>
            <w:tcW w:w="1148" w:type="dxa"/>
            <w:vAlign w:val="bottom"/>
          </w:tcPr>
          <w:p w:rsidR="00755F50" w:rsidRPr="00755F50" w:rsidRDefault="00755F50" w:rsidP="00755F50">
            <w:pPr>
              <w:widowControl w:val="0"/>
              <w:spacing w:after="0" w:line="240" w:lineRule="exact"/>
              <w:ind w:left="284"/>
              <w:jc w:val="center"/>
              <w:rPr>
                <w:rFonts w:ascii="Times New Roman" w:eastAsia="Calibri" w:hAnsi="Times New Roman" w:cs="Times New Roman"/>
                <w:sz w:val="24"/>
                <w:szCs w:val="24"/>
              </w:rPr>
            </w:pPr>
            <w:r w:rsidRPr="00755F50">
              <w:rPr>
                <w:rFonts w:ascii="Times New Roman" w:eastAsia="Calibri" w:hAnsi="Times New Roman" w:cs="Times New Roman"/>
                <w:sz w:val="24"/>
                <w:szCs w:val="24"/>
              </w:rPr>
              <w:t>10381</w:t>
            </w:r>
          </w:p>
        </w:tc>
        <w:tc>
          <w:tcPr>
            <w:tcW w:w="1077" w:type="dxa"/>
            <w:vAlign w:val="bottom"/>
          </w:tcPr>
          <w:p w:rsidR="00755F50" w:rsidRPr="00755F50" w:rsidRDefault="00755F50" w:rsidP="00755F50">
            <w:pPr>
              <w:widowControl w:val="0"/>
              <w:spacing w:after="0" w:line="240" w:lineRule="exact"/>
              <w:ind w:left="284"/>
              <w:jc w:val="center"/>
              <w:rPr>
                <w:rFonts w:ascii="Times New Roman" w:eastAsia="Calibri" w:hAnsi="Times New Roman" w:cs="Times New Roman"/>
                <w:sz w:val="24"/>
                <w:szCs w:val="24"/>
              </w:rPr>
            </w:pPr>
            <w:r w:rsidRPr="00755F50">
              <w:rPr>
                <w:rFonts w:ascii="Times New Roman" w:eastAsia="Calibri" w:hAnsi="Times New Roman" w:cs="Times New Roman"/>
                <w:sz w:val="24"/>
                <w:szCs w:val="24"/>
              </w:rPr>
              <w:t>11096</w:t>
            </w:r>
          </w:p>
        </w:tc>
      </w:tr>
      <w:tr w:rsidR="00755F50" w:rsidRPr="00755F50" w:rsidTr="00755F50">
        <w:trPr>
          <w:jc w:val="center"/>
        </w:trPr>
        <w:tc>
          <w:tcPr>
            <w:tcW w:w="624" w:type="dxa"/>
            <w:vMerge w:val="restart"/>
          </w:tcPr>
          <w:p w:rsidR="00755F50" w:rsidRPr="00755F50" w:rsidRDefault="00755F50" w:rsidP="00755F50">
            <w:pPr>
              <w:widowControl w:val="0"/>
              <w:spacing w:after="0" w:line="240" w:lineRule="exact"/>
              <w:ind w:left="284"/>
              <w:rPr>
                <w:rFonts w:ascii="Times New Roman" w:eastAsia="Calibri" w:hAnsi="Times New Roman" w:cs="Times New Roman"/>
                <w:sz w:val="24"/>
                <w:szCs w:val="24"/>
              </w:rPr>
            </w:pPr>
          </w:p>
        </w:tc>
        <w:tc>
          <w:tcPr>
            <w:tcW w:w="3907" w:type="dxa"/>
            <w:tcBorders>
              <w:bottom w:val="nil"/>
            </w:tcBorders>
          </w:tcPr>
          <w:p w:rsidR="00755F50" w:rsidRPr="00755F50" w:rsidRDefault="00755F50" w:rsidP="00755F50">
            <w:pPr>
              <w:widowControl w:val="0"/>
              <w:spacing w:after="0" w:line="240" w:lineRule="exact"/>
              <w:ind w:left="284"/>
              <w:rPr>
                <w:rFonts w:ascii="Times New Roman" w:eastAsia="Calibri" w:hAnsi="Times New Roman" w:cs="Times New Roman"/>
                <w:sz w:val="24"/>
                <w:szCs w:val="24"/>
              </w:rPr>
            </w:pPr>
          </w:p>
        </w:tc>
        <w:tc>
          <w:tcPr>
            <w:tcW w:w="2206" w:type="dxa"/>
            <w:tcBorders>
              <w:top w:val="nil"/>
              <w:bottom w:val="nil"/>
            </w:tcBorders>
            <w:vAlign w:val="bottom"/>
          </w:tcPr>
          <w:p w:rsidR="00755F50" w:rsidRPr="00755F50" w:rsidRDefault="00755F50" w:rsidP="00755F50">
            <w:pPr>
              <w:widowControl w:val="0"/>
              <w:spacing w:after="0" w:line="240" w:lineRule="exact"/>
              <w:ind w:left="284"/>
              <w:rPr>
                <w:rFonts w:ascii="Times New Roman" w:eastAsia="Calibri" w:hAnsi="Times New Roman" w:cs="Times New Roman"/>
                <w:sz w:val="24"/>
                <w:szCs w:val="24"/>
              </w:rPr>
            </w:pPr>
          </w:p>
        </w:tc>
        <w:tc>
          <w:tcPr>
            <w:tcW w:w="1191" w:type="dxa"/>
            <w:tcBorders>
              <w:bottom w:val="nil"/>
            </w:tcBorders>
            <w:vAlign w:val="bottom"/>
          </w:tcPr>
          <w:p w:rsidR="00755F50" w:rsidRPr="00755F50" w:rsidRDefault="00755F50" w:rsidP="00755F50">
            <w:pPr>
              <w:widowControl w:val="0"/>
              <w:spacing w:after="0" w:line="240" w:lineRule="exact"/>
              <w:ind w:left="284"/>
              <w:rPr>
                <w:rFonts w:ascii="Times New Roman" w:eastAsia="Calibri" w:hAnsi="Times New Roman" w:cs="Times New Roman"/>
                <w:sz w:val="24"/>
                <w:szCs w:val="24"/>
              </w:rPr>
            </w:pPr>
          </w:p>
        </w:tc>
        <w:tc>
          <w:tcPr>
            <w:tcW w:w="1148" w:type="dxa"/>
            <w:tcBorders>
              <w:bottom w:val="nil"/>
            </w:tcBorders>
            <w:vAlign w:val="bottom"/>
          </w:tcPr>
          <w:p w:rsidR="00755F50" w:rsidRPr="00755F50" w:rsidRDefault="00755F50" w:rsidP="00755F50">
            <w:pPr>
              <w:widowControl w:val="0"/>
              <w:spacing w:after="0" w:line="240" w:lineRule="exact"/>
              <w:ind w:left="284"/>
              <w:rPr>
                <w:rFonts w:ascii="Times New Roman" w:eastAsia="Calibri" w:hAnsi="Times New Roman" w:cs="Times New Roman"/>
                <w:sz w:val="24"/>
                <w:szCs w:val="24"/>
              </w:rPr>
            </w:pPr>
          </w:p>
        </w:tc>
        <w:tc>
          <w:tcPr>
            <w:tcW w:w="1077" w:type="dxa"/>
            <w:tcBorders>
              <w:bottom w:val="nil"/>
            </w:tcBorders>
            <w:vAlign w:val="bottom"/>
          </w:tcPr>
          <w:p w:rsidR="00755F50" w:rsidRPr="00755F50" w:rsidRDefault="00755F50" w:rsidP="00755F50">
            <w:pPr>
              <w:widowControl w:val="0"/>
              <w:spacing w:after="0" w:line="240" w:lineRule="exact"/>
              <w:ind w:left="284"/>
              <w:rPr>
                <w:rFonts w:ascii="Times New Roman" w:eastAsia="Calibri" w:hAnsi="Times New Roman" w:cs="Times New Roman"/>
                <w:sz w:val="24"/>
                <w:szCs w:val="24"/>
              </w:rPr>
            </w:pPr>
          </w:p>
        </w:tc>
      </w:tr>
      <w:tr w:rsidR="00755F50" w:rsidRPr="00755F50" w:rsidTr="00755F50">
        <w:trPr>
          <w:jc w:val="center"/>
        </w:trPr>
        <w:tc>
          <w:tcPr>
            <w:tcW w:w="624" w:type="dxa"/>
            <w:vMerge/>
          </w:tcPr>
          <w:p w:rsidR="00755F50" w:rsidRPr="00755F50" w:rsidRDefault="00755F50" w:rsidP="00755F50">
            <w:pPr>
              <w:widowControl w:val="0"/>
              <w:numPr>
                <w:ilvl w:val="0"/>
                <w:numId w:val="4"/>
              </w:numPr>
              <w:spacing w:after="0" w:line="240" w:lineRule="exact"/>
              <w:ind w:left="284"/>
              <w:rPr>
                <w:rFonts w:ascii="Times New Roman" w:eastAsia="Calibri" w:hAnsi="Times New Roman" w:cs="Times New Roman"/>
                <w:sz w:val="24"/>
                <w:szCs w:val="24"/>
              </w:rPr>
            </w:pPr>
          </w:p>
        </w:tc>
        <w:tc>
          <w:tcPr>
            <w:tcW w:w="3907" w:type="dxa"/>
            <w:tcBorders>
              <w:top w:val="nil"/>
              <w:bottom w:val="nil"/>
            </w:tcBorders>
          </w:tcPr>
          <w:p w:rsidR="00755F50" w:rsidRPr="00755F50" w:rsidRDefault="00755F50" w:rsidP="00755F50">
            <w:pPr>
              <w:widowControl w:val="0"/>
              <w:spacing w:after="0" w:line="240" w:lineRule="exact"/>
              <w:ind w:left="284"/>
              <w:rPr>
                <w:rFonts w:ascii="Times New Roman" w:eastAsia="Calibri" w:hAnsi="Times New Roman" w:cs="Times New Roman"/>
                <w:sz w:val="24"/>
                <w:szCs w:val="24"/>
              </w:rPr>
            </w:pPr>
            <w:r w:rsidRPr="00755F50">
              <w:rPr>
                <w:rFonts w:ascii="Times New Roman" w:eastAsia="Calibri" w:hAnsi="Times New Roman" w:cs="Times New Roman"/>
                <w:sz w:val="24"/>
                <w:szCs w:val="24"/>
              </w:rPr>
              <w:t>- I квалификационную категорию</w:t>
            </w:r>
          </w:p>
        </w:tc>
        <w:tc>
          <w:tcPr>
            <w:tcW w:w="2206" w:type="dxa"/>
            <w:tcBorders>
              <w:top w:val="nil"/>
              <w:bottom w:val="nil"/>
            </w:tcBorders>
            <w:vAlign w:val="bottom"/>
          </w:tcPr>
          <w:p w:rsidR="00755F50" w:rsidRPr="00755F50" w:rsidRDefault="00755F50" w:rsidP="00755F50">
            <w:pPr>
              <w:widowControl w:val="0"/>
              <w:spacing w:after="0" w:line="240" w:lineRule="exact"/>
              <w:ind w:left="284"/>
              <w:rPr>
                <w:rFonts w:ascii="Times New Roman" w:eastAsia="Calibri" w:hAnsi="Times New Roman" w:cs="Times New Roman"/>
                <w:sz w:val="24"/>
                <w:szCs w:val="24"/>
              </w:rPr>
            </w:pPr>
          </w:p>
        </w:tc>
        <w:tc>
          <w:tcPr>
            <w:tcW w:w="1191" w:type="dxa"/>
            <w:tcBorders>
              <w:top w:val="nil"/>
              <w:bottom w:val="nil"/>
            </w:tcBorders>
            <w:vAlign w:val="bottom"/>
          </w:tcPr>
          <w:p w:rsidR="00755F50" w:rsidRPr="00755F50" w:rsidRDefault="00755F50" w:rsidP="00755F50">
            <w:pPr>
              <w:widowControl w:val="0"/>
              <w:spacing w:after="0" w:line="240" w:lineRule="exact"/>
              <w:ind w:left="284"/>
              <w:jc w:val="center"/>
              <w:rPr>
                <w:rFonts w:ascii="Times New Roman" w:eastAsia="Calibri" w:hAnsi="Times New Roman" w:cs="Times New Roman"/>
                <w:sz w:val="24"/>
                <w:szCs w:val="24"/>
              </w:rPr>
            </w:pPr>
            <w:r w:rsidRPr="00755F50">
              <w:rPr>
                <w:rFonts w:ascii="Times New Roman" w:eastAsia="Calibri" w:hAnsi="Times New Roman" w:cs="Times New Roman"/>
                <w:sz w:val="24"/>
                <w:szCs w:val="24"/>
              </w:rPr>
              <w:t>12528</w:t>
            </w:r>
          </w:p>
        </w:tc>
        <w:tc>
          <w:tcPr>
            <w:tcW w:w="1148" w:type="dxa"/>
            <w:tcBorders>
              <w:top w:val="nil"/>
              <w:bottom w:val="nil"/>
            </w:tcBorders>
            <w:vAlign w:val="bottom"/>
          </w:tcPr>
          <w:p w:rsidR="00755F50" w:rsidRPr="00755F50" w:rsidRDefault="00755F50" w:rsidP="00755F50">
            <w:pPr>
              <w:widowControl w:val="0"/>
              <w:spacing w:after="0" w:line="240" w:lineRule="exact"/>
              <w:ind w:left="284"/>
              <w:jc w:val="center"/>
              <w:rPr>
                <w:rFonts w:ascii="Times New Roman" w:eastAsia="Calibri" w:hAnsi="Times New Roman" w:cs="Times New Roman"/>
                <w:sz w:val="24"/>
                <w:szCs w:val="24"/>
              </w:rPr>
            </w:pPr>
            <w:r w:rsidRPr="00755F50">
              <w:rPr>
                <w:rFonts w:ascii="Times New Roman" w:eastAsia="Calibri" w:hAnsi="Times New Roman" w:cs="Times New Roman"/>
                <w:sz w:val="24"/>
                <w:szCs w:val="24"/>
              </w:rPr>
              <w:t>13244</w:t>
            </w:r>
          </w:p>
        </w:tc>
        <w:tc>
          <w:tcPr>
            <w:tcW w:w="1077" w:type="dxa"/>
            <w:tcBorders>
              <w:top w:val="nil"/>
              <w:bottom w:val="nil"/>
            </w:tcBorders>
            <w:vAlign w:val="bottom"/>
          </w:tcPr>
          <w:p w:rsidR="00755F50" w:rsidRPr="00755F50" w:rsidRDefault="00755F50" w:rsidP="00755F50">
            <w:pPr>
              <w:widowControl w:val="0"/>
              <w:spacing w:after="0" w:line="240" w:lineRule="exact"/>
              <w:ind w:left="284"/>
              <w:jc w:val="center"/>
              <w:rPr>
                <w:rFonts w:ascii="Times New Roman" w:eastAsia="Calibri" w:hAnsi="Times New Roman" w:cs="Times New Roman"/>
                <w:sz w:val="24"/>
                <w:szCs w:val="24"/>
              </w:rPr>
            </w:pPr>
            <w:r w:rsidRPr="00755F50">
              <w:rPr>
                <w:rFonts w:ascii="Times New Roman" w:eastAsia="Calibri" w:hAnsi="Times New Roman" w:cs="Times New Roman"/>
                <w:sz w:val="24"/>
                <w:szCs w:val="24"/>
              </w:rPr>
              <w:t>13960</w:t>
            </w:r>
          </w:p>
        </w:tc>
      </w:tr>
      <w:tr w:rsidR="00755F50" w:rsidRPr="00755F50" w:rsidTr="00755F50">
        <w:trPr>
          <w:jc w:val="center"/>
        </w:trPr>
        <w:tc>
          <w:tcPr>
            <w:tcW w:w="624" w:type="dxa"/>
            <w:vMerge/>
          </w:tcPr>
          <w:p w:rsidR="00755F50" w:rsidRPr="00755F50" w:rsidRDefault="00755F50" w:rsidP="00755F50">
            <w:pPr>
              <w:widowControl w:val="0"/>
              <w:numPr>
                <w:ilvl w:val="0"/>
                <w:numId w:val="4"/>
              </w:numPr>
              <w:spacing w:after="0" w:line="240" w:lineRule="exact"/>
              <w:ind w:left="284"/>
              <w:rPr>
                <w:rFonts w:ascii="Times New Roman" w:eastAsia="Calibri" w:hAnsi="Times New Roman" w:cs="Times New Roman"/>
                <w:sz w:val="24"/>
                <w:szCs w:val="24"/>
              </w:rPr>
            </w:pPr>
          </w:p>
        </w:tc>
        <w:tc>
          <w:tcPr>
            <w:tcW w:w="3907" w:type="dxa"/>
            <w:tcBorders>
              <w:top w:val="nil"/>
            </w:tcBorders>
          </w:tcPr>
          <w:p w:rsidR="00755F50" w:rsidRPr="00755F50" w:rsidRDefault="00755F50" w:rsidP="00755F50">
            <w:pPr>
              <w:widowControl w:val="0"/>
              <w:spacing w:after="0" w:line="240" w:lineRule="exact"/>
              <w:ind w:left="284"/>
              <w:rPr>
                <w:rFonts w:ascii="Times New Roman" w:eastAsia="Calibri" w:hAnsi="Times New Roman" w:cs="Times New Roman"/>
                <w:sz w:val="24"/>
                <w:szCs w:val="24"/>
              </w:rPr>
            </w:pPr>
            <w:r w:rsidRPr="00755F50">
              <w:rPr>
                <w:rFonts w:ascii="Times New Roman" w:eastAsia="Calibri" w:hAnsi="Times New Roman" w:cs="Times New Roman"/>
                <w:sz w:val="24"/>
                <w:szCs w:val="24"/>
              </w:rPr>
              <w:t>- высшую квалификационную категорию</w:t>
            </w:r>
          </w:p>
        </w:tc>
        <w:tc>
          <w:tcPr>
            <w:tcW w:w="2206" w:type="dxa"/>
            <w:tcBorders>
              <w:top w:val="nil"/>
              <w:bottom w:val="single" w:sz="4" w:space="0" w:color="auto"/>
            </w:tcBorders>
            <w:vAlign w:val="bottom"/>
          </w:tcPr>
          <w:p w:rsidR="00755F50" w:rsidRPr="00755F50" w:rsidRDefault="00755F50" w:rsidP="00755F50">
            <w:pPr>
              <w:widowControl w:val="0"/>
              <w:spacing w:after="0" w:line="240" w:lineRule="exact"/>
              <w:ind w:left="284"/>
              <w:rPr>
                <w:rFonts w:ascii="Times New Roman" w:eastAsia="Calibri" w:hAnsi="Times New Roman" w:cs="Times New Roman"/>
                <w:sz w:val="24"/>
                <w:szCs w:val="24"/>
              </w:rPr>
            </w:pPr>
          </w:p>
        </w:tc>
        <w:tc>
          <w:tcPr>
            <w:tcW w:w="1191" w:type="dxa"/>
            <w:tcBorders>
              <w:top w:val="nil"/>
            </w:tcBorders>
            <w:vAlign w:val="bottom"/>
          </w:tcPr>
          <w:p w:rsidR="00755F50" w:rsidRPr="00755F50" w:rsidRDefault="00755F50" w:rsidP="00755F50">
            <w:pPr>
              <w:widowControl w:val="0"/>
              <w:spacing w:after="0" w:line="240" w:lineRule="exact"/>
              <w:ind w:left="284"/>
              <w:jc w:val="center"/>
              <w:rPr>
                <w:rFonts w:ascii="Times New Roman" w:eastAsia="Calibri" w:hAnsi="Times New Roman" w:cs="Times New Roman"/>
                <w:sz w:val="24"/>
                <w:szCs w:val="24"/>
              </w:rPr>
            </w:pPr>
            <w:r w:rsidRPr="00755F50">
              <w:rPr>
                <w:rFonts w:ascii="Times New Roman" w:eastAsia="Calibri" w:hAnsi="Times New Roman" w:cs="Times New Roman"/>
                <w:sz w:val="24"/>
                <w:szCs w:val="24"/>
              </w:rPr>
              <w:t>15392</w:t>
            </w:r>
          </w:p>
        </w:tc>
        <w:tc>
          <w:tcPr>
            <w:tcW w:w="1148" w:type="dxa"/>
            <w:tcBorders>
              <w:top w:val="nil"/>
            </w:tcBorders>
            <w:vAlign w:val="bottom"/>
          </w:tcPr>
          <w:p w:rsidR="00755F50" w:rsidRPr="00755F50" w:rsidRDefault="00755F50" w:rsidP="00755F50">
            <w:pPr>
              <w:widowControl w:val="0"/>
              <w:spacing w:after="0" w:line="240" w:lineRule="exact"/>
              <w:ind w:left="284"/>
              <w:jc w:val="center"/>
              <w:rPr>
                <w:rFonts w:ascii="Times New Roman" w:eastAsia="Calibri" w:hAnsi="Times New Roman" w:cs="Times New Roman"/>
                <w:sz w:val="24"/>
                <w:szCs w:val="24"/>
              </w:rPr>
            </w:pPr>
            <w:r w:rsidRPr="00755F50">
              <w:rPr>
                <w:rFonts w:ascii="Times New Roman" w:eastAsia="Calibri" w:hAnsi="Times New Roman" w:cs="Times New Roman"/>
                <w:sz w:val="24"/>
                <w:szCs w:val="24"/>
              </w:rPr>
              <w:t>16108</w:t>
            </w:r>
          </w:p>
        </w:tc>
        <w:tc>
          <w:tcPr>
            <w:tcW w:w="1077" w:type="dxa"/>
            <w:tcBorders>
              <w:top w:val="nil"/>
            </w:tcBorders>
            <w:vAlign w:val="bottom"/>
          </w:tcPr>
          <w:p w:rsidR="00755F50" w:rsidRPr="00755F50" w:rsidRDefault="00755F50" w:rsidP="00755F50">
            <w:pPr>
              <w:widowControl w:val="0"/>
              <w:spacing w:after="0" w:line="240" w:lineRule="exact"/>
              <w:ind w:left="284"/>
              <w:jc w:val="center"/>
              <w:rPr>
                <w:rFonts w:ascii="Times New Roman" w:eastAsia="Calibri" w:hAnsi="Times New Roman" w:cs="Times New Roman"/>
                <w:sz w:val="24"/>
                <w:szCs w:val="24"/>
              </w:rPr>
            </w:pPr>
            <w:r w:rsidRPr="00755F50">
              <w:rPr>
                <w:rFonts w:ascii="Times New Roman" w:eastAsia="Calibri" w:hAnsi="Times New Roman" w:cs="Times New Roman"/>
                <w:sz w:val="24"/>
                <w:szCs w:val="24"/>
              </w:rPr>
              <w:t>16824</w:t>
            </w:r>
          </w:p>
        </w:tc>
      </w:tr>
      <w:tr w:rsidR="00755F50" w:rsidRPr="00755F50" w:rsidTr="00755F50">
        <w:trPr>
          <w:jc w:val="center"/>
        </w:trPr>
        <w:tc>
          <w:tcPr>
            <w:tcW w:w="624" w:type="dxa"/>
          </w:tcPr>
          <w:p w:rsidR="00755F50" w:rsidRPr="00755F50" w:rsidRDefault="00755F50" w:rsidP="00755F50">
            <w:pPr>
              <w:widowControl w:val="0"/>
              <w:numPr>
                <w:ilvl w:val="0"/>
                <w:numId w:val="4"/>
              </w:numPr>
              <w:spacing w:after="0" w:line="240" w:lineRule="exact"/>
              <w:ind w:left="284"/>
              <w:rPr>
                <w:rFonts w:ascii="Times New Roman" w:eastAsia="Calibri" w:hAnsi="Times New Roman" w:cs="Times New Roman"/>
                <w:sz w:val="24"/>
                <w:szCs w:val="24"/>
              </w:rPr>
            </w:pPr>
          </w:p>
        </w:tc>
        <w:tc>
          <w:tcPr>
            <w:tcW w:w="3907" w:type="dxa"/>
          </w:tcPr>
          <w:p w:rsidR="00755F50" w:rsidRPr="00755F50" w:rsidRDefault="00755F50" w:rsidP="00755F50">
            <w:pPr>
              <w:widowControl w:val="0"/>
              <w:spacing w:after="0" w:line="240" w:lineRule="exact"/>
              <w:ind w:left="284"/>
              <w:rPr>
                <w:rFonts w:ascii="Times New Roman" w:eastAsia="Calibri" w:hAnsi="Times New Roman" w:cs="Times New Roman"/>
                <w:sz w:val="24"/>
                <w:szCs w:val="24"/>
              </w:rPr>
            </w:pPr>
            <w:r w:rsidRPr="00755F50">
              <w:rPr>
                <w:rFonts w:ascii="Times New Roman" w:eastAsia="Calibri" w:hAnsi="Times New Roman" w:cs="Times New Roman"/>
                <w:sz w:val="24"/>
                <w:szCs w:val="24"/>
              </w:rPr>
              <w:t>Педагог-психолог, музыкальный руководитель, педагог дополнительного образования, инструктор по физкультуре, имеющий:</w:t>
            </w:r>
          </w:p>
        </w:tc>
        <w:tc>
          <w:tcPr>
            <w:tcW w:w="2206" w:type="dxa"/>
            <w:tcBorders>
              <w:bottom w:val="nil"/>
            </w:tcBorders>
            <w:vAlign w:val="bottom"/>
          </w:tcPr>
          <w:p w:rsidR="00755F50" w:rsidRPr="00755F50" w:rsidRDefault="00755F50" w:rsidP="00755F50">
            <w:pPr>
              <w:widowControl w:val="0"/>
              <w:spacing w:after="0" w:line="240" w:lineRule="exact"/>
              <w:ind w:left="284"/>
              <w:rPr>
                <w:rFonts w:ascii="Times New Roman" w:eastAsia="Calibri" w:hAnsi="Times New Roman" w:cs="Times New Roman"/>
                <w:sz w:val="24"/>
                <w:szCs w:val="24"/>
              </w:rPr>
            </w:pPr>
            <w:r w:rsidRPr="00755F50">
              <w:rPr>
                <w:rFonts w:ascii="Times New Roman" w:eastAsia="Calibri" w:hAnsi="Times New Roman" w:cs="Times New Roman"/>
                <w:sz w:val="24"/>
                <w:szCs w:val="24"/>
              </w:rPr>
              <w:t>высшее</w:t>
            </w:r>
          </w:p>
        </w:tc>
        <w:tc>
          <w:tcPr>
            <w:tcW w:w="1191" w:type="dxa"/>
            <w:vAlign w:val="bottom"/>
          </w:tcPr>
          <w:p w:rsidR="00755F50" w:rsidRPr="00755F50" w:rsidRDefault="00755F50" w:rsidP="00755F50">
            <w:pPr>
              <w:widowControl w:val="0"/>
              <w:spacing w:after="0" w:line="240" w:lineRule="exact"/>
              <w:ind w:left="284"/>
              <w:jc w:val="center"/>
              <w:rPr>
                <w:rFonts w:ascii="Times New Roman" w:eastAsia="Calibri" w:hAnsi="Times New Roman" w:cs="Times New Roman"/>
                <w:sz w:val="24"/>
                <w:szCs w:val="24"/>
              </w:rPr>
            </w:pPr>
            <w:r w:rsidRPr="00755F50">
              <w:rPr>
                <w:rFonts w:ascii="Times New Roman" w:eastAsia="Calibri" w:hAnsi="Times New Roman" w:cs="Times New Roman"/>
                <w:sz w:val="24"/>
                <w:szCs w:val="24"/>
              </w:rPr>
              <w:t>8949</w:t>
            </w:r>
          </w:p>
        </w:tc>
        <w:tc>
          <w:tcPr>
            <w:tcW w:w="1148" w:type="dxa"/>
            <w:vAlign w:val="bottom"/>
          </w:tcPr>
          <w:p w:rsidR="00755F50" w:rsidRPr="00755F50" w:rsidRDefault="00755F50" w:rsidP="00755F50">
            <w:pPr>
              <w:widowControl w:val="0"/>
              <w:spacing w:after="0" w:line="240" w:lineRule="exact"/>
              <w:ind w:left="284"/>
              <w:jc w:val="center"/>
              <w:rPr>
                <w:rFonts w:ascii="Times New Roman" w:eastAsia="Calibri" w:hAnsi="Times New Roman" w:cs="Times New Roman"/>
                <w:sz w:val="24"/>
                <w:szCs w:val="24"/>
              </w:rPr>
            </w:pPr>
            <w:r w:rsidRPr="00755F50">
              <w:rPr>
                <w:rFonts w:ascii="Times New Roman" w:eastAsia="Calibri" w:hAnsi="Times New Roman" w:cs="Times New Roman"/>
                <w:sz w:val="24"/>
                <w:szCs w:val="24"/>
              </w:rPr>
              <w:t>9665</w:t>
            </w:r>
          </w:p>
        </w:tc>
        <w:tc>
          <w:tcPr>
            <w:tcW w:w="1077" w:type="dxa"/>
            <w:vAlign w:val="bottom"/>
          </w:tcPr>
          <w:p w:rsidR="00755F50" w:rsidRPr="00755F50" w:rsidRDefault="00755F50" w:rsidP="00755F50">
            <w:pPr>
              <w:widowControl w:val="0"/>
              <w:spacing w:after="0" w:line="240" w:lineRule="exact"/>
              <w:ind w:left="284"/>
              <w:jc w:val="center"/>
              <w:rPr>
                <w:rFonts w:ascii="Times New Roman" w:eastAsia="Calibri" w:hAnsi="Times New Roman" w:cs="Times New Roman"/>
                <w:sz w:val="24"/>
                <w:szCs w:val="24"/>
              </w:rPr>
            </w:pPr>
            <w:r w:rsidRPr="00755F50">
              <w:rPr>
                <w:rFonts w:ascii="Times New Roman" w:eastAsia="Calibri" w:hAnsi="Times New Roman" w:cs="Times New Roman"/>
                <w:sz w:val="24"/>
                <w:szCs w:val="24"/>
              </w:rPr>
              <w:t>10381</w:t>
            </w:r>
          </w:p>
        </w:tc>
      </w:tr>
      <w:tr w:rsidR="00755F50" w:rsidRPr="00755F50" w:rsidTr="00755F50">
        <w:trPr>
          <w:jc w:val="center"/>
        </w:trPr>
        <w:tc>
          <w:tcPr>
            <w:tcW w:w="624" w:type="dxa"/>
            <w:vMerge w:val="restart"/>
          </w:tcPr>
          <w:p w:rsidR="00755F50" w:rsidRPr="00755F50" w:rsidRDefault="00755F50" w:rsidP="00755F50">
            <w:pPr>
              <w:widowControl w:val="0"/>
              <w:spacing w:after="0" w:line="240" w:lineRule="exact"/>
              <w:ind w:left="284"/>
              <w:rPr>
                <w:rFonts w:ascii="Times New Roman" w:eastAsia="Calibri" w:hAnsi="Times New Roman" w:cs="Times New Roman"/>
                <w:sz w:val="24"/>
                <w:szCs w:val="24"/>
              </w:rPr>
            </w:pPr>
          </w:p>
        </w:tc>
        <w:tc>
          <w:tcPr>
            <w:tcW w:w="3907" w:type="dxa"/>
            <w:tcBorders>
              <w:bottom w:val="nil"/>
            </w:tcBorders>
          </w:tcPr>
          <w:p w:rsidR="00755F50" w:rsidRPr="00755F50" w:rsidRDefault="00755F50" w:rsidP="00755F50">
            <w:pPr>
              <w:widowControl w:val="0"/>
              <w:spacing w:after="0" w:line="240" w:lineRule="exact"/>
              <w:ind w:left="284"/>
              <w:rPr>
                <w:rFonts w:ascii="Times New Roman" w:eastAsia="Calibri" w:hAnsi="Times New Roman" w:cs="Times New Roman"/>
                <w:sz w:val="24"/>
                <w:szCs w:val="24"/>
              </w:rPr>
            </w:pPr>
          </w:p>
        </w:tc>
        <w:tc>
          <w:tcPr>
            <w:tcW w:w="2206" w:type="dxa"/>
            <w:tcBorders>
              <w:top w:val="nil"/>
              <w:bottom w:val="nil"/>
            </w:tcBorders>
            <w:vAlign w:val="bottom"/>
          </w:tcPr>
          <w:p w:rsidR="00755F50" w:rsidRPr="00755F50" w:rsidRDefault="00755F50" w:rsidP="00755F50">
            <w:pPr>
              <w:widowControl w:val="0"/>
              <w:spacing w:after="0" w:line="240" w:lineRule="exact"/>
              <w:ind w:left="284"/>
              <w:rPr>
                <w:rFonts w:ascii="Times New Roman" w:eastAsia="Calibri" w:hAnsi="Times New Roman" w:cs="Times New Roman"/>
                <w:sz w:val="24"/>
                <w:szCs w:val="24"/>
              </w:rPr>
            </w:pPr>
          </w:p>
        </w:tc>
        <w:tc>
          <w:tcPr>
            <w:tcW w:w="1191" w:type="dxa"/>
            <w:tcBorders>
              <w:bottom w:val="nil"/>
            </w:tcBorders>
            <w:vAlign w:val="bottom"/>
          </w:tcPr>
          <w:p w:rsidR="00755F50" w:rsidRPr="00755F50" w:rsidRDefault="00755F50" w:rsidP="00755F50">
            <w:pPr>
              <w:widowControl w:val="0"/>
              <w:spacing w:after="0" w:line="240" w:lineRule="exact"/>
              <w:ind w:left="284"/>
              <w:rPr>
                <w:rFonts w:ascii="Times New Roman" w:eastAsia="Calibri" w:hAnsi="Times New Roman" w:cs="Times New Roman"/>
                <w:sz w:val="24"/>
                <w:szCs w:val="24"/>
              </w:rPr>
            </w:pPr>
          </w:p>
        </w:tc>
        <w:tc>
          <w:tcPr>
            <w:tcW w:w="1148" w:type="dxa"/>
            <w:tcBorders>
              <w:bottom w:val="nil"/>
            </w:tcBorders>
            <w:vAlign w:val="bottom"/>
          </w:tcPr>
          <w:p w:rsidR="00755F50" w:rsidRPr="00755F50" w:rsidRDefault="00755F50" w:rsidP="00755F50">
            <w:pPr>
              <w:widowControl w:val="0"/>
              <w:spacing w:after="0" w:line="240" w:lineRule="exact"/>
              <w:ind w:left="284"/>
              <w:rPr>
                <w:rFonts w:ascii="Times New Roman" w:eastAsia="Calibri" w:hAnsi="Times New Roman" w:cs="Times New Roman"/>
                <w:sz w:val="24"/>
                <w:szCs w:val="24"/>
              </w:rPr>
            </w:pPr>
          </w:p>
        </w:tc>
        <w:tc>
          <w:tcPr>
            <w:tcW w:w="1077" w:type="dxa"/>
            <w:tcBorders>
              <w:bottom w:val="nil"/>
            </w:tcBorders>
            <w:vAlign w:val="bottom"/>
          </w:tcPr>
          <w:p w:rsidR="00755F50" w:rsidRPr="00755F50" w:rsidRDefault="00755F50" w:rsidP="00755F50">
            <w:pPr>
              <w:widowControl w:val="0"/>
              <w:spacing w:after="0" w:line="240" w:lineRule="exact"/>
              <w:ind w:left="284"/>
              <w:rPr>
                <w:rFonts w:ascii="Times New Roman" w:eastAsia="Calibri" w:hAnsi="Times New Roman" w:cs="Times New Roman"/>
                <w:sz w:val="24"/>
                <w:szCs w:val="24"/>
              </w:rPr>
            </w:pPr>
          </w:p>
        </w:tc>
      </w:tr>
      <w:tr w:rsidR="00755F50" w:rsidRPr="00755F50" w:rsidTr="00755F50">
        <w:trPr>
          <w:jc w:val="center"/>
        </w:trPr>
        <w:tc>
          <w:tcPr>
            <w:tcW w:w="624" w:type="dxa"/>
            <w:vMerge/>
          </w:tcPr>
          <w:p w:rsidR="00755F50" w:rsidRPr="00755F50" w:rsidRDefault="00755F50" w:rsidP="00755F50">
            <w:pPr>
              <w:widowControl w:val="0"/>
              <w:numPr>
                <w:ilvl w:val="0"/>
                <w:numId w:val="4"/>
              </w:numPr>
              <w:spacing w:after="0" w:line="240" w:lineRule="exact"/>
              <w:ind w:left="284"/>
              <w:rPr>
                <w:rFonts w:ascii="Times New Roman" w:eastAsia="Calibri" w:hAnsi="Times New Roman" w:cs="Times New Roman"/>
                <w:sz w:val="24"/>
                <w:szCs w:val="24"/>
              </w:rPr>
            </w:pPr>
          </w:p>
        </w:tc>
        <w:tc>
          <w:tcPr>
            <w:tcW w:w="3907" w:type="dxa"/>
            <w:tcBorders>
              <w:top w:val="nil"/>
              <w:bottom w:val="nil"/>
            </w:tcBorders>
          </w:tcPr>
          <w:p w:rsidR="00755F50" w:rsidRPr="00755F50" w:rsidRDefault="00755F50" w:rsidP="00755F50">
            <w:pPr>
              <w:widowControl w:val="0"/>
              <w:spacing w:after="0" w:line="240" w:lineRule="exact"/>
              <w:ind w:left="284"/>
              <w:rPr>
                <w:rFonts w:ascii="Times New Roman" w:eastAsia="Calibri" w:hAnsi="Times New Roman" w:cs="Times New Roman"/>
                <w:sz w:val="24"/>
                <w:szCs w:val="24"/>
              </w:rPr>
            </w:pPr>
            <w:r w:rsidRPr="00755F50">
              <w:rPr>
                <w:rFonts w:ascii="Times New Roman" w:eastAsia="Calibri" w:hAnsi="Times New Roman" w:cs="Times New Roman"/>
                <w:sz w:val="24"/>
                <w:szCs w:val="24"/>
              </w:rPr>
              <w:t>- I квалификационную категорию</w:t>
            </w:r>
          </w:p>
        </w:tc>
        <w:tc>
          <w:tcPr>
            <w:tcW w:w="2206" w:type="dxa"/>
            <w:tcBorders>
              <w:top w:val="nil"/>
              <w:bottom w:val="nil"/>
            </w:tcBorders>
            <w:vAlign w:val="bottom"/>
          </w:tcPr>
          <w:p w:rsidR="00755F50" w:rsidRPr="00755F50" w:rsidRDefault="00755F50" w:rsidP="00755F50">
            <w:pPr>
              <w:widowControl w:val="0"/>
              <w:spacing w:after="0" w:line="240" w:lineRule="exact"/>
              <w:ind w:left="284"/>
              <w:rPr>
                <w:rFonts w:ascii="Times New Roman" w:eastAsia="Calibri" w:hAnsi="Times New Roman" w:cs="Times New Roman"/>
                <w:sz w:val="24"/>
                <w:szCs w:val="24"/>
              </w:rPr>
            </w:pPr>
          </w:p>
        </w:tc>
        <w:tc>
          <w:tcPr>
            <w:tcW w:w="1191" w:type="dxa"/>
            <w:tcBorders>
              <w:top w:val="nil"/>
              <w:bottom w:val="nil"/>
            </w:tcBorders>
            <w:vAlign w:val="bottom"/>
          </w:tcPr>
          <w:p w:rsidR="00755F50" w:rsidRPr="00755F50" w:rsidRDefault="00755F50" w:rsidP="00755F50">
            <w:pPr>
              <w:widowControl w:val="0"/>
              <w:spacing w:after="0" w:line="240" w:lineRule="exact"/>
              <w:ind w:left="284"/>
              <w:jc w:val="center"/>
              <w:rPr>
                <w:rFonts w:ascii="Times New Roman" w:eastAsia="Calibri" w:hAnsi="Times New Roman" w:cs="Times New Roman"/>
                <w:sz w:val="24"/>
                <w:szCs w:val="24"/>
              </w:rPr>
            </w:pPr>
            <w:r w:rsidRPr="00755F50">
              <w:rPr>
                <w:rFonts w:ascii="Times New Roman" w:eastAsia="Calibri" w:hAnsi="Times New Roman" w:cs="Times New Roman"/>
                <w:sz w:val="24"/>
                <w:szCs w:val="24"/>
              </w:rPr>
              <w:t>11812</w:t>
            </w:r>
          </w:p>
        </w:tc>
        <w:tc>
          <w:tcPr>
            <w:tcW w:w="1148" w:type="dxa"/>
            <w:tcBorders>
              <w:top w:val="nil"/>
              <w:bottom w:val="nil"/>
            </w:tcBorders>
            <w:vAlign w:val="bottom"/>
          </w:tcPr>
          <w:p w:rsidR="00755F50" w:rsidRPr="00755F50" w:rsidRDefault="00755F50" w:rsidP="00755F50">
            <w:pPr>
              <w:widowControl w:val="0"/>
              <w:spacing w:after="0" w:line="240" w:lineRule="exact"/>
              <w:ind w:left="284"/>
              <w:jc w:val="center"/>
              <w:rPr>
                <w:rFonts w:ascii="Times New Roman" w:eastAsia="Calibri" w:hAnsi="Times New Roman" w:cs="Times New Roman"/>
                <w:sz w:val="24"/>
                <w:szCs w:val="24"/>
              </w:rPr>
            </w:pPr>
            <w:r w:rsidRPr="00755F50">
              <w:rPr>
                <w:rFonts w:ascii="Times New Roman" w:eastAsia="Calibri" w:hAnsi="Times New Roman" w:cs="Times New Roman"/>
                <w:sz w:val="24"/>
                <w:szCs w:val="24"/>
              </w:rPr>
              <w:t>12528</w:t>
            </w:r>
          </w:p>
        </w:tc>
        <w:tc>
          <w:tcPr>
            <w:tcW w:w="1077" w:type="dxa"/>
            <w:tcBorders>
              <w:top w:val="nil"/>
              <w:bottom w:val="nil"/>
            </w:tcBorders>
            <w:vAlign w:val="bottom"/>
          </w:tcPr>
          <w:p w:rsidR="00755F50" w:rsidRPr="00755F50" w:rsidRDefault="00755F50" w:rsidP="00755F50">
            <w:pPr>
              <w:widowControl w:val="0"/>
              <w:spacing w:after="0" w:line="240" w:lineRule="exact"/>
              <w:ind w:left="284"/>
              <w:jc w:val="center"/>
              <w:rPr>
                <w:rFonts w:ascii="Times New Roman" w:eastAsia="Calibri" w:hAnsi="Times New Roman" w:cs="Times New Roman"/>
                <w:sz w:val="24"/>
                <w:szCs w:val="24"/>
              </w:rPr>
            </w:pPr>
            <w:r w:rsidRPr="00755F50">
              <w:rPr>
                <w:rFonts w:ascii="Times New Roman" w:eastAsia="Calibri" w:hAnsi="Times New Roman" w:cs="Times New Roman"/>
                <w:sz w:val="24"/>
                <w:szCs w:val="24"/>
              </w:rPr>
              <w:t>13244</w:t>
            </w:r>
          </w:p>
        </w:tc>
      </w:tr>
      <w:tr w:rsidR="00755F50" w:rsidRPr="00755F50" w:rsidTr="00755F50">
        <w:trPr>
          <w:jc w:val="center"/>
        </w:trPr>
        <w:tc>
          <w:tcPr>
            <w:tcW w:w="624" w:type="dxa"/>
            <w:vMerge/>
          </w:tcPr>
          <w:p w:rsidR="00755F50" w:rsidRPr="00755F50" w:rsidRDefault="00755F50" w:rsidP="00755F50">
            <w:pPr>
              <w:widowControl w:val="0"/>
              <w:numPr>
                <w:ilvl w:val="0"/>
                <w:numId w:val="4"/>
              </w:numPr>
              <w:spacing w:after="0" w:line="240" w:lineRule="exact"/>
              <w:ind w:left="284"/>
              <w:rPr>
                <w:rFonts w:ascii="Times New Roman" w:eastAsia="Calibri" w:hAnsi="Times New Roman" w:cs="Times New Roman"/>
                <w:sz w:val="24"/>
                <w:szCs w:val="24"/>
              </w:rPr>
            </w:pPr>
          </w:p>
        </w:tc>
        <w:tc>
          <w:tcPr>
            <w:tcW w:w="3907" w:type="dxa"/>
            <w:tcBorders>
              <w:top w:val="nil"/>
            </w:tcBorders>
          </w:tcPr>
          <w:p w:rsidR="00755F50" w:rsidRPr="00755F50" w:rsidRDefault="00755F50" w:rsidP="00755F50">
            <w:pPr>
              <w:widowControl w:val="0"/>
              <w:spacing w:after="0" w:line="240" w:lineRule="exact"/>
              <w:ind w:left="284"/>
              <w:rPr>
                <w:rFonts w:ascii="Times New Roman" w:eastAsia="Calibri" w:hAnsi="Times New Roman" w:cs="Times New Roman"/>
                <w:sz w:val="24"/>
                <w:szCs w:val="24"/>
              </w:rPr>
            </w:pPr>
            <w:r w:rsidRPr="00755F50">
              <w:rPr>
                <w:rFonts w:ascii="Times New Roman" w:eastAsia="Calibri" w:hAnsi="Times New Roman" w:cs="Times New Roman"/>
                <w:sz w:val="24"/>
                <w:szCs w:val="24"/>
              </w:rPr>
              <w:t>- высшую квалификационную категорию</w:t>
            </w:r>
          </w:p>
        </w:tc>
        <w:tc>
          <w:tcPr>
            <w:tcW w:w="2206" w:type="dxa"/>
            <w:tcBorders>
              <w:top w:val="nil"/>
              <w:bottom w:val="single" w:sz="4" w:space="0" w:color="auto"/>
            </w:tcBorders>
            <w:vAlign w:val="bottom"/>
          </w:tcPr>
          <w:p w:rsidR="00755F50" w:rsidRPr="00755F50" w:rsidRDefault="00755F50" w:rsidP="00755F50">
            <w:pPr>
              <w:widowControl w:val="0"/>
              <w:spacing w:after="0" w:line="240" w:lineRule="exact"/>
              <w:ind w:left="284"/>
              <w:rPr>
                <w:rFonts w:ascii="Times New Roman" w:eastAsia="Calibri" w:hAnsi="Times New Roman" w:cs="Times New Roman"/>
                <w:sz w:val="24"/>
                <w:szCs w:val="24"/>
              </w:rPr>
            </w:pPr>
          </w:p>
        </w:tc>
        <w:tc>
          <w:tcPr>
            <w:tcW w:w="1191" w:type="dxa"/>
            <w:tcBorders>
              <w:top w:val="nil"/>
            </w:tcBorders>
            <w:vAlign w:val="bottom"/>
          </w:tcPr>
          <w:p w:rsidR="00755F50" w:rsidRPr="00755F50" w:rsidRDefault="00755F50" w:rsidP="00755F50">
            <w:pPr>
              <w:widowControl w:val="0"/>
              <w:spacing w:after="0" w:line="240" w:lineRule="exact"/>
              <w:ind w:left="284"/>
              <w:jc w:val="center"/>
              <w:rPr>
                <w:rFonts w:ascii="Times New Roman" w:eastAsia="Calibri" w:hAnsi="Times New Roman" w:cs="Times New Roman"/>
                <w:sz w:val="24"/>
                <w:szCs w:val="24"/>
              </w:rPr>
            </w:pPr>
            <w:r w:rsidRPr="00755F50">
              <w:rPr>
                <w:rFonts w:ascii="Times New Roman" w:eastAsia="Calibri" w:hAnsi="Times New Roman" w:cs="Times New Roman"/>
                <w:sz w:val="24"/>
                <w:szCs w:val="24"/>
              </w:rPr>
              <w:t>14676</w:t>
            </w:r>
          </w:p>
        </w:tc>
        <w:tc>
          <w:tcPr>
            <w:tcW w:w="1148" w:type="dxa"/>
            <w:tcBorders>
              <w:top w:val="nil"/>
            </w:tcBorders>
            <w:vAlign w:val="bottom"/>
          </w:tcPr>
          <w:p w:rsidR="00755F50" w:rsidRPr="00755F50" w:rsidRDefault="00755F50" w:rsidP="00755F50">
            <w:pPr>
              <w:widowControl w:val="0"/>
              <w:spacing w:after="0" w:line="240" w:lineRule="exact"/>
              <w:ind w:left="284"/>
              <w:jc w:val="center"/>
              <w:rPr>
                <w:rFonts w:ascii="Times New Roman" w:eastAsia="Calibri" w:hAnsi="Times New Roman" w:cs="Times New Roman"/>
                <w:sz w:val="24"/>
                <w:szCs w:val="24"/>
              </w:rPr>
            </w:pPr>
            <w:r w:rsidRPr="00755F50">
              <w:rPr>
                <w:rFonts w:ascii="Times New Roman" w:eastAsia="Calibri" w:hAnsi="Times New Roman" w:cs="Times New Roman"/>
                <w:sz w:val="24"/>
                <w:szCs w:val="24"/>
              </w:rPr>
              <w:t>15392</w:t>
            </w:r>
          </w:p>
        </w:tc>
        <w:tc>
          <w:tcPr>
            <w:tcW w:w="1077" w:type="dxa"/>
            <w:tcBorders>
              <w:top w:val="nil"/>
            </w:tcBorders>
            <w:vAlign w:val="bottom"/>
          </w:tcPr>
          <w:p w:rsidR="00755F50" w:rsidRPr="00755F50" w:rsidRDefault="00755F50" w:rsidP="00755F50">
            <w:pPr>
              <w:widowControl w:val="0"/>
              <w:spacing w:after="0" w:line="240" w:lineRule="exact"/>
              <w:ind w:left="284"/>
              <w:jc w:val="center"/>
              <w:rPr>
                <w:rFonts w:ascii="Times New Roman" w:eastAsia="Calibri" w:hAnsi="Times New Roman" w:cs="Times New Roman"/>
                <w:sz w:val="24"/>
                <w:szCs w:val="24"/>
              </w:rPr>
            </w:pPr>
            <w:r w:rsidRPr="00755F50">
              <w:rPr>
                <w:rFonts w:ascii="Times New Roman" w:eastAsia="Calibri" w:hAnsi="Times New Roman" w:cs="Times New Roman"/>
                <w:sz w:val="24"/>
                <w:szCs w:val="24"/>
              </w:rPr>
              <w:t>16108</w:t>
            </w:r>
          </w:p>
        </w:tc>
      </w:tr>
      <w:tr w:rsidR="00755F50" w:rsidRPr="00755F50" w:rsidTr="00755F50">
        <w:trPr>
          <w:jc w:val="center"/>
        </w:trPr>
        <w:tc>
          <w:tcPr>
            <w:tcW w:w="624" w:type="dxa"/>
          </w:tcPr>
          <w:p w:rsidR="00755F50" w:rsidRPr="00755F50" w:rsidRDefault="00755F50" w:rsidP="00755F50">
            <w:pPr>
              <w:widowControl w:val="0"/>
              <w:spacing w:after="0" w:line="240" w:lineRule="exact"/>
              <w:ind w:left="284"/>
              <w:rPr>
                <w:rFonts w:ascii="Times New Roman" w:eastAsia="Calibri" w:hAnsi="Times New Roman" w:cs="Times New Roman"/>
                <w:sz w:val="24"/>
                <w:szCs w:val="24"/>
              </w:rPr>
            </w:pPr>
          </w:p>
        </w:tc>
        <w:tc>
          <w:tcPr>
            <w:tcW w:w="3907" w:type="dxa"/>
          </w:tcPr>
          <w:p w:rsidR="00755F50" w:rsidRPr="00755F50" w:rsidRDefault="00755F50" w:rsidP="00755F50">
            <w:pPr>
              <w:widowControl w:val="0"/>
              <w:spacing w:after="0" w:line="240" w:lineRule="exact"/>
              <w:ind w:left="284"/>
              <w:rPr>
                <w:rFonts w:ascii="Times New Roman" w:eastAsia="Calibri" w:hAnsi="Times New Roman" w:cs="Times New Roman"/>
                <w:sz w:val="24"/>
                <w:szCs w:val="24"/>
              </w:rPr>
            </w:pPr>
          </w:p>
        </w:tc>
        <w:tc>
          <w:tcPr>
            <w:tcW w:w="2206" w:type="dxa"/>
            <w:tcBorders>
              <w:bottom w:val="nil"/>
            </w:tcBorders>
            <w:vAlign w:val="bottom"/>
          </w:tcPr>
          <w:p w:rsidR="00755F50" w:rsidRPr="00755F50" w:rsidRDefault="00755F50" w:rsidP="00755F50">
            <w:pPr>
              <w:widowControl w:val="0"/>
              <w:spacing w:after="0" w:line="240" w:lineRule="exact"/>
              <w:ind w:left="284"/>
              <w:rPr>
                <w:rFonts w:ascii="Times New Roman" w:eastAsia="Calibri" w:hAnsi="Times New Roman" w:cs="Times New Roman"/>
                <w:sz w:val="24"/>
                <w:szCs w:val="24"/>
              </w:rPr>
            </w:pPr>
            <w:r w:rsidRPr="00755F50">
              <w:rPr>
                <w:rFonts w:ascii="Times New Roman" w:eastAsia="Calibri" w:hAnsi="Times New Roman" w:cs="Times New Roman"/>
                <w:sz w:val="24"/>
                <w:szCs w:val="24"/>
              </w:rPr>
              <w:t>среднее профессиональное</w:t>
            </w:r>
          </w:p>
        </w:tc>
        <w:tc>
          <w:tcPr>
            <w:tcW w:w="1191" w:type="dxa"/>
            <w:vAlign w:val="bottom"/>
          </w:tcPr>
          <w:p w:rsidR="00755F50" w:rsidRPr="00755F50" w:rsidRDefault="00755F50" w:rsidP="00755F50">
            <w:pPr>
              <w:widowControl w:val="0"/>
              <w:spacing w:after="0" w:line="240" w:lineRule="exact"/>
              <w:ind w:left="284"/>
              <w:jc w:val="center"/>
              <w:rPr>
                <w:rFonts w:ascii="Times New Roman" w:eastAsia="Calibri" w:hAnsi="Times New Roman" w:cs="Times New Roman"/>
                <w:sz w:val="24"/>
                <w:szCs w:val="24"/>
              </w:rPr>
            </w:pPr>
            <w:r w:rsidRPr="00755F50">
              <w:rPr>
                <w:rFonts w:ascii="Times New Roman" w:eastAsia="Calibri" w:hAnsi="Times New Roman" w:cs="Times New Roman"/>
                <w:sz w:val="24"/>
                <w:szCs w:val="24"/>
              </w:rPr>
              <w:t>8233</w:t>
            </w:r>
          </w:p>
        </w:tc>
        <w:tc>
          <w:tcPr>
            <w:tcW w:w="1148" w:type="dxa"/>
            <w:vAlign w:val="bottom"/>
          </w:tcPr>
          <w:p w:rsidR="00755F50" w:rsidRPr="00755F50" w:rsidRDefault="00755F50" w:rsidP="00755F50">
            <w:pPr>
              <w:widowControl w:val="0"/>
              <w:spacing w:after="0" w:line="240" w:lineRule="exact"/>
              <w:ind w:left="284"/>
              <w:jc w:val="center"/>
              <w:rPr>
                <w:rFonts w:ascii="Times New Roman" w:eastAsia="Calibri" w:hAnsi="Times New Roman" w:cs="Times New Roman"/>
                <w:sz w:val="24"/>
                <w:szCs w:val="24"/>
              </w:rPr>
            </w:pPr>
            <w:r w:rsidRPr="00755F50">
              <w:rPr>
                <w:rFonts w:ascii="Times New Roman" w:eastAsia="Calibri" w:hAnsi="Times New Roman" w:cs="Times New Roman"/>
                <w:sz w:val="24"/>
                <w:szCs w:val="24"/>
              </w:rPr>
              <w:t>8949</w:t>
            </w:r>
          </w:p>
        </w:tc>
        <w:tc>
          <w:tcPr>
            <w:tcW w:w="1077" w:type="dxa"/>
            <w:vAlign w:val="bottom"/>
          </w:tcPr>
          <w:p w:rsidR="00755F50" w:rsidRPr="00755F50" w:rsidRDefault="00755F50" w:rsidP="00755F50">
            <w:pPr>
              <w:widowControl w:val="0"/>
              <w:spacing w:after="0" w:line="240" w:lineRule="exact"/>
              <w:ind w:left="284"/>
              <w:jc w:val="center"/>
              <w:rPr>
                <w:rFonts w:ascii="Times New Roman" w:eastAsia="Calibri" w:hAnsi="Times New Roman" w:cs="Times New Roman"/>
                <w:sz w:val="24"/>
                <w:szCs w:val="24"/>
              </w:rPr>
            </w:pPr>
            <w:r w:rsidRPr="00755F50">
              <w:rPr>
                <w:rFonts w:ascii="Times New Roman" w:eastAsia="Calibri" w:hAnsi="Times New Roman" w:cs="Times New Roman"/>
                <w:sz w:val="24"/>
                <w:szCs w:val="24"/>
              </w:rPr>
              <w:t>9665</w:t>
            </w:r>
          </w:p>
        </w:tc>
      </w:tr>
      <w:tr w:rsidR="00755F50" w:rsidRPr="00755F50" w:rsidTr="00755F50">
        <w:trPr>
          <w:jc w:val="center"/>
        </w:trPr>
        <w:tc>
          <w:tcPr>
            <w:tcW w:w="624" w:type="dxa"/>
            <w:vMerge w:val="restart"/>
          </w:tcPr>
          <w:p w:rsidR="00755F50" w:rsidRPr="00755F50" w:rsidRDefault="00755F50" w:rsidP="00755F50">
            <w:pPr>
              <w:widowControl w:val="0"/>
              <w:spacing w:after="0" w:line="240" w:lineRule="exact"/>
              <w:ind w:left="284"/>
              <w:rPr>
                <w:rFonts w:ascii="Times New Roman" w:eastAsia="Calibri" w:hAnsi="Times New Roman" w:cs="Times New Roman"/>
                <w:sz w:val="24"/>
                <w:szCs w:val="24"/>
              </w:rPr>
            </w:pPr>
          </w:p>
        </w:tc>
        <w:tc>
          <w:tcPr>
            <w:tcW w:w="3907" w:type="dxa"/>
            <w:tcBorders>
              <w:bottom w:val="nil"/>
            </w:tcBorders>
          </w:tcPr>
          <w:p w:rsidR="00755F50" w:rsidRPr="00755F50" w:rsidRDefault="00755F50" w:rsidP="00755F50">
            <w:pPr>
              <w:widowControl w:val="0"/>
              <w:spacing w:after="0" w:line="240" w:lineRule="exact"/>
              <w:ind w:left="284"/>
              <w:rPr>
                <w:rFonts w:ascii="Times New Roman" w:eastAsia="Calibri" w:hAnsi="Times New Roman" w:cs="Times New Roman"/>
                <w:sz w:val="24"/>
                <w:szCs w:val="24"/>
              </w:rPr>
            </w:pPr>
          </w:p>
        </w:tc>
        <w:tc>
          <w:tcPr>
            <w:tcW w:w="2206" w:type="dxa"/>
            <w:tcBorders>
              <w:top w:val="nil"/>
              <w:bottom w:val="nil"/>
            </w:tcBorders>
            <w:vAlign w:val="bottom"/>
          </w:tcPr>
          <w:p w:rsidR="00755F50" w:rsidRPr="00755F50" w:rsidRDefault="00755F50" w:rsidP="00755F50">
            <w:pPr>
              <w:widowControl w:val="0"/>
              <w:spacing w:after="0" w:line="240" w:lineRule="exact"/>
              <w:ind w:left="284"/>
              <w:rPr>
                <w:rFonts w:ascii="Times New Roman" w:eastAsia="Calibri" w:hAnsi="Times New Roman" w:cs="Times New Roman"/>
                <w:sz w:val="24"/>
                <w:szCs w:val="24"/>
              </w:rPr>
            </w:pPr>
          </w:p>
        </w:tc>
        <w:tc>
          <w:tcPr>
            <w:tcW w:w="1191" w:type="dxa"/>
            <w:tcBorders>
              <w:bottom w:val="nil"/>
            </w:tcBorders>
            <w:vAlign w:val="bottom"/>
          </w:tcPr>
          <w:p w:rsidR="00755F50" w:rsidRPr="00755F50" w:rsidRDefault="00755F50" w:rsidP="00755F50">
            <w:pPr>
              <w:widowControl w:val="0"/>
              <w:spacing w:after="0" w:line="240" w:lineRule="exact"/>
              <w:ind w:left="284"/>
              <w:rPr>
                <w:rFonts w:ascii="Times New Roman" w:eastAsia="Calibri" w:hAnsi="Times New Roman" w:cs="Times New Roman"/>
                <w:sz w:val="24"/>
                <w:szCs w:val="24"/>
              </w:rPr>
            </w:pPr>
          </w:p>
        </w:tc>
        <w:tc>
          <w:tcPr>
            <w:tcW w:w="1148" w:type="dxa"/>
            <w:tcBorders>
              <w:bottom w:val="nil"/>
            </w:tcBorders>
            <w:vAlign w:val="bottom"/>
          </w:tcPr>
          <w:p w:rsidR="00755F50" w:rsidRPr="00755F50" w:rsidRDefault="00755F50" w:rsidP="00755F50">
            <w:pPr>
              <w:widowControl w:val="0"/>
              <w:spacing w:after="0" w:line="240" w:lineRule="exact"/>
              <w:ind w:left="284"/>
              <w:rPr>
                <w:rFonts w:ascii="Times New Roman" w:eastAsia="Calibri" w:hAnsi="Times New Roman" w:cs="Times New Roman"/>
                <w:sz w:val="24"/>
                <w:szCs w:val="24"/>
              </w:rPr>
            </w:pPr>
          </w:p>
        </w:tc>
        <w:tc>
          <w:tcPr>
            <w:tcW w:w="1077" w:type="dxa"/>
            <w:tcBorders>
              <w:bottom w:val="nil"/>
            </w:tcBorders>
            <w:vAlign w:val="bottom"/>
          </w:tcPr>
          <w:p w:rsidR="00755F50" w:rsidRPr="00755F50" w:rsidRDefault="00755F50" w:rsidP="00755F50">
            <w:pPr>
              <w:widowControl w:val="0"/>
              <w:spacing w:after="0" w:line="240" w:lineRule="exact"/>
              <w:ind w:left="284"/>
              <w:rPr>
                <w:rFonts w:ascii="Times New Roman" w:eastAsia="Calibri" w:hAnsi="Times New Roman" w:cs="Times New Roman"/>
                <w:sz w:val="24"/>
                <w:szCs w:val="24"/>
              </w:rPr>
            </w:pPr>
          </w:p>
        </w:tc>
      </w:tr>
      <w:tr w:rsidR="00755F50" w:rsidRPr="00755F50" w:rsidTr="00755F50">
        <w:trPr>
          <w:jc w:val="center"/>
        </w:trPr>
        <w:tc>
          <w:tcPr>
            <w:tcW w:w="624" w:type="dxa"/>
            <w:vMerge/>
          </w:tcPr>
          <w:p w:rsidR="00755F50" w:rsidRPr="00755F50" w:rsidRDefault="00755F50" w:rsidP="00755F50">
            <w:pPr>
              <w:widowControl w:val="0"/>
              <w:numPr>
                <w:ilvl w:val="0"/>
                <w:numId w:val="4"/>
              </w:numPr>
              <w:spacing w:after="0" w:line="240" w:lineRule="exact"/>
              <w:ind w:left="284"/>
              <w:rPr>
                <w:rFonts w:ascii="Times New Roman" w:eastAsia="Calibri" w:hAnsi="Times New Roman" w:cs="Times New Roman"/>
                <w:sz w:val="24"/>
                <w:szCs w:val="24"/>
              </w:rPr>
            </w:pPr>
          </w:p>
        </w:tc>
        <w:tc>
          <w:tcPr>
            <w:tcW w:w="3907" w:type="dxa"/>
            <w:tcBorders>
              <w:top w:val="nil"/>
              <w:bottom w:val="nil"/>
            </w:tcBorders>
          </w:tcPr>
          <w:p w:rsidR="00755F50" w:rsidRPr="00755F50" w:rsidRDefault="00755F50" w:rsidP="00755F50">
            <w:pPr>
              <w:widowControl w:val="0"/>
              <w:spacing w:after="0" w:line="240" w:lineRule="exact"/>
              <w:ind w:left="284"/>
              <w:rPr>
                <w:rFonts w:ascii="Times New Roman" w:eastAsia="Calibri" w:hAnsi="Times New Roman" w:cs="Times New Roman"/>
                <w:sz w:val="24"/>
                <w:szCs w:val="24"/>
              </w:rPr>
            </w:pPr>
            <w:r w:rsidRPr="00755F50">
              <w:rPr>
                <w:rFonts w:ascii="Times New Roman" w:eastAsia="Calibri" w:hAnsi="Times New Roman" w:cs="Times New Roman"/>
                <w:sz w:val="24"/>
                <w:szCs w:val="24"/>
              </w:rPr>
              <w:t>- I квалификационную категорию</w:t>
            </w:r>
          </w:p>
        </w:tc>
        <w:tc>
          <w:tcPr>
            <w:tcW w:w="2206" w:type="dxa"/>
            <w:tcBorders>
              <w:top w:val="nil"/>
              <w:bottom w:val="nil"/>
            </w:tcBorders>
            <w:vAlign w:val="bottom"/>
          </w:tcPr>
          <w:p w:rsidR="00755F50" w:rsidRPr="00755F50" w:rsidRDefault="00755F50" w:rsidP="00755F50">
            <w:pPr>
              <w:widowControl w:val="0"/>
              <w:spacing w:after="0" w:line="240" w:lineRule="exact"/>
              <w:ind w:left="284"/>
              <w:rPr>
                <w:rFonts w:ascii="Times New Roman" w:eastAsia="Calibri" w:hAnsi="Times New Roman" w:cs="Times New Roman"/>
                <w:sz w:val="24"/>
                <w:szCs w:val="24"/>
              </w:rPr>
            </w:pPr>
          </w:p>
        </w:tc>
        <w:tc>
          <w:tcPr>
            <w:tcW w:w="1191" w:type="dxa"/>
            <w:tcBorders>
              <w:top w:val="nil"/>
              <w:bottom w:val="nil"/>
            </w:tcBorders>
            <w:vAlign w:val="bottom"/>
          </w:tcPr>
          <w:p w:rsidR="00755F50" w:rsidRPr="00755F50" w:rsidRDefault="00755F50" w:rsidP="00755F50">
            <w:pPr>
              <w:widowControl w:val="0"/>
              <w:spacing w:after="0" w:line="240" w:lineRule="exact"/>
              <w:ind w:left="284"/>
              <w:jc w:val="center"/>
              <w:rPr>
                <w:rFonts w:ascii="Times New Roman" w:eastAsia="Calibri" w:hAnsi="Times New Roman" w:cs="Times New Roman"/>
                <w:sz w:val="24"/>
                <w:szCs w:val="24"/>
              </w:rPr>
            </w:pPr>
            <w:r w:rsidRPr="00755F50">
              <w:rPr>
                <w:rFonts w:ascii="Times New Roman" w:eastAsia="Calibri" w:hAnsi="Times New Roman" w:cs="Times New Roman"/>
                <w:sz w:val="24"/>
                <w:szCs w:val="24"/>
              </w:rPr>
              <w:t>11096</w:t>
            </w:r>
          </w:p>
        </w:tc>
        <w:tc>
          <w:tcPr>
            <w:tcW w:w="1148" w:type="dxa"/>
            <w:tcBorders>
              <w:top w:val="nil"/>
              <w:bottom w:val="nil"/>
            </w:tcBorders>
            <w:vAlign w:val="bottom"/>
          </w:tcPr>
          <w:p w:rsidR="00755F50" w:rsidRPr="00755F50" w:rsidRDefault="00755F50" w:rsidP="00755F50">
            <w:pPr>
              <w:widowControl w:val="0"/>
              <w:spacing w:after="0" w:line="240" w:lineRule="exact"/>
              <w:ind w:left="284"/>
              <w:jc w:val="center"/>
              <w:rPr>
                <w:rFonts w:ascii="Times New Roman" w:eastAsia="Calibri" w:hAnsi="Times New Roman" w:cs="Times New Roman"/>
                <w:sz w:val="24"/>
                <w:szCs w:val="24"/>
              </w:rPr>
            </w:pPr>
            <w:r w:rsidRPr="00755F50">
              <w:rPr>
                <w:rFonts w:ascii="Times New Roman" w:eastAsia="Calibri" w:hAnsi="Times New Roman" w:cs="Times New Roman"/>
                <w:sz w:val="24"/>
                <w:szCs w:val="24"/>
              </w:rPr>
              <w:t>11812</w:t>
            </w:r>
          </w:p>
        </w:tc>
        <w:tc>
          <w:tcPr>
            <w:tcW w:w="1077" w:type="dxa"/>
            <w:tcBorders>
              <w:top w:val="nil"/>
              <w:bottom w:val="nil"/>
            </w:tcBorders>
            <w:vAlign w:val="bottom"/>
          </w:tcPr>
          <w:p w:rsidR="00755F50" w:rsidRPr="00755F50" w:rsidRDefault="00755F50" w:rsidP="00755F50">
            <w:pPr>
              <w:widowControl w:val="0"/>
              <w:spacing w:after="0" w:line="240" w:lineRule="exact"/>
              <w:ind w:left="284"/>
              <w:jc w:val="center"/>
              <w:rPr>
                <w:rFonts w:ascii="Times New Roman" w:eastAsia="Calibri" w:hAnsi="Times New Roman" w:cs="Times New Roman"/>
                <w:sz w:val="24"/>
                <w:szCs w:val="24"/>
              </w:rPr>
            </w:pPr>
            <w:r w:rsidRPr="00755F50">
              <w:rPr>
                <w:rFonts w:ascii="Times New Roman" w:eastAsia="Calibri" w:hAnsi="Times New Roman" w:cs="Times New Roman"/>
                <w:sz w:val="24"/>
                <w:szCs w:val="24"/>
              </w:rPr>
              <w:t>12528</w:t>
            </w:r>
          </w:p>
        </w:tc>
      </w:tr>
      <w:tr w:rsidR="00755F50" w:rsidRPr="00755F50" w:rsidTr="00755F50">
        <w:trPr>
          <w:jc w:val="center"/>
        </w:trPr>
        <w:tc>
          <w:tcPr>
            <w:tcW w:w="624" w:type="dxa"/>
            <w:vMerge/>
          </w:tcPr>
          <w:p w:rsidR="00755F50" w:rsidRPr="00755F50" w:rsidRDefault="00755F50" w:rsidP="00755F50">
            <w:pPr>
              <w:widowControl w:val="0"/>
              <w:numPr>
                <w:ilvl w:val="0"/>
                <w:numId w:val="4"/>
              </w:numPr>
              <w:spacing w:after="0" w:line="240" w:lineRule="exact"/>
              <w:ind w:left="284"/>
              <w:rPr>
                <w:rFonts w:ascii="Times New Roman" w:eastAsia="Calibri" w:hAnsi="Times New Roman" w:cs="Times New Roman"/>
                <w:sz w:val="24"/>
                <w:szCs w:val="24"/>
              </w:rPr>
            </w:pPr>
          </w:p>
        </w:tc>
        <w:tc>
          <w:tcPr>
            <w:tcW w:w="3907" w:type="dxa"/>
            <w:tcBorders>
              <w:top w:val="nil"/>
            </w:tcBorders>
          </w:tcPr>
          <w:p w:rsidR="00755F50" w:rsidRPr="00755F50" w:rsidRDefault="00755F50" w:rsidP="00755F50">
            <w:pPr>
              <w:widowControl w:val="0"/>
              <w:spacing w:after="0" w:line="240" w:lineRule="exact"/>
              <w:ind w:left="284"/>
              <w:rPr>
                <w:rFonts w:ascii="Times New Roman" w:eastAsia="Calibri" w:hAnsi="Times New Roman" w:cs="Times New Roman"/>
                <w:sz w:val="24"/>
                <w:szCs w:val="24"/>
              </w:rPr>
            </w:pPr>
            <w:r w:rsidRPr="00755F50">
              <w:rPr>
                <w:rFonts w:ascii="Times New Roman" w:eastAsia="Calibri" w:hAnsi="Times New Roman" w:cs="Times New Roman"/>
                <w:sz w:val="24"/>
                <w:szCs w:val="24"/>
              </w:rPr>
              <w:t>- высшую квалификационную категорию</w:t>
            </w:r>
          </w:p>
        </w:tc>
        <w:tc>
          <w:tcPr>
            <w:tcW w:w="2206" w:type="dxa"/>
            <w:tcBorders>
              <w:top w:val="nil"/>
            </w:tcBorders>
            <w:vAlign w:val="bottom"/>
          </w:tcPr>
          <w:p w:rsidR="00755F50" w:rsidRPr="00755F50" w:rsidRDefault="00755F50" w:rsidP="00755F50">
            <w:pPr>
              <w:widowControl w:val="0"/>
              <w:spacing w:after="0" w:line="240" w:lineRule="exact"/>
              <w:ind w:left="284"/>
              <w:rPr>
                <w:rFonts w:ascii="Times New Roman" w:eastAsia="Calibri" w:hAnsi="Times New Roman" w:cs="Times New Roman"/>
                <w:sz w:val="24"/>
                <w:szCs w:val="24"/>
              </w:rPr>
            </w:pPr>
          </w:p>
        </w:tc>
        <w:tc>
          <w:tcPr>
            <w:tcW w:w="1191" w:type="dxa"/>
            <w:tcBorders>
              <w:top w:val="nil"/>
            </w:tcBorders>
            <w:vAlign w:val="bottom"/>
          </w:tcPr>
          <w:p w:rsidR="00755F50" w:rsidRPr="00755F50" w:rsidRDefault="00755F50" w:rsidP="00755F50">
            <w:pPr>
              <w:widowControl w:val="0"/>
              <w:spacing w:after="0" w:line="240" w:lineRule="exact"/>
              <w:ind w:left="284"/>
              <w:jc w:val="center"/>
              <w:rPr>
                <w:rFonts w:ascii="Times New Roman" w:eastAsia="Calibri" w:hAnsi="Times New Roman" w:cs="Times New Roman"/>
                <w:sz w:val="24"/>
                <w:szCs w:val="24"/>
              </w:rPr>
            </w:pPr>
            <w:r w:rsidRPr="00755F50">
              <w:rPr>
                <w:rFonts w:ascii="Times New Roman" w:eastAsia="Calibri" w:hAnsi="Times New Roman" w:cs="Times New Roman"/>
                <w:sz w:val="24"/>
                <w:szCs w:val="24"/>
              </w:rPr>
              <w:t>13960</w:t>
            </w:r>
          </w:p>
        </w:tc>
        <w:tc>
          <w:tcPr>
            <w:tcW w:w="1148" w:type="dxa"/>
            <w:tcBorders>
              <w:top w:val="nil"/>
            </w:tcBorders>
            <w:vAlign w:val="bottom"/>
          </w:tcPr>
          <w:p w:rsidR="00755F50" w:rsidRPr="00755F50" w:rsidRDefault="00755F50" w:rsidP="00755F50">
            <w:pPr>
              <w:widowControl w:val="0"/>
              <w:spacing w:after="0" w:line="240" w:lineRule="exact"/>
              <w:ind w:left="284"/>
              <w:jc w:val="center"/>
              <w:rPr>
                <w:rFonts w:ascii="Times New Roman" w:eastAsia="Calibri" w:hAnsi="Times New Roman" w:cs="Times New Roman"/>
                <w:sz w:val="24"/>
                <w:szCs w:val="24"/>
              </w:rPr>
            </w:pPr>
            <w:r w:rsidRPr="00755F50">
              <w:rPr>
                <w:rFonts w:ascii="Times New Roman" w:eastAsia="Calibri" w:hAnsi="Times New Roman" w:cs="Times New Roman"/>
                <w:sz w:val="24"/>
                <w:szCs w:val="24"/>
              </w:rPr>
              <w:t>14676</w:t>
            </w:r>
          </w:p>
        </w:tc>
        <w:tc>
          <w:tcPr>
            <w:tcW w:w="1077" w:type="dxa"/>
            <w:tcBorders>
              <w:top w:val="nil"/>
            </w:tcBorders>
            <w:vAlign w:val="bottom"/>
          </w:tcPr>
          <w:p w:rsidR="00755F50" w:rsidRPr="00755F50" w:rsidRDefault="00755F50" w:rsidP="00755F50">
            <w:pPr>
              <w:widowControl w:val="0"/>
              <w:spacing w:after="0" w:line="240" w:lineRule="exact"/>
              <w:ind w:left="284"/>
              <w:jc w:val="center"/>
              <w:rPr>
                <w:rFonts w:ascii="Times New Roman" w:eastAsia="Calibri" w:hAnsi="Times New Roman" w:cs="Times New Roman"/>
                <w:sz w:val="24"/>
                <w:szCs w:val="24"/>
              </w:rPr>
            </w:pPr>
            <w:r w:rsidRPr="00755F50">
              <w:rPr>
                <w:rFonts w:ascii="Times New Roman" w:eastAsia="Calibri" w:hAnsi="Times New Roman" w:cs="Times New Roman"/>
                <w:sz w:val="24"/>
                <w:szCs w:val="24"/>
              </w:rPr>
              <w:t>15392</w:t>
            </w:r>
          </w:p>
        </w:tc>
      </w:tr>
    </w:tbl>
    <w:p w:rsidR="00755F50" w:rsidRPr="00755F50" w:rsidRDefault="00755F50" w:rsidP="00755F50">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p>
    <w:p w:rsidR="00755F50" w:rsidRPr="00755F50" w:rsidRDefault="0000441D" w:rsidP="00755F50">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00755F50" w:rsidRPr="00755F50">
        <w:rPr>
          <w:rFonts w:ascii="Times New Roman" w:eastAsia="Times New Roman" w:hAnsi="Times New Roman" w:cs="Times New Roman"/>
          <w:sz w:val="24"/>
          <w:szCs w:val="24"/>
          <w:lang w:eastAsia="ru-RU"/>
        </w:rPr>
        <w:t>. Размеры окладов работников учреждения, осуществляющих профессиональную деятельность по профессиям рабочих, входящим в ПКГ общеотраслевых профессий рабочих:</w:t>
      </w:r>
    </w:p>
    <w:p w:rsidR="00755F50" w:rsidRPr="00755F50" w:rsidRDefault="00755F50" w:rsidP="00755F50">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755F50">
        <w:rPr>
          <w:rFonts w:ascii="Times New Roman" w:eastAsia="Times New Roman" w:hAnsi="Times New Roman" w:cs="Times New Roman"/>
          <w:sz w:val="24"/>
          <w:szCs w:val="24"/>
          <w:lang w:eastAsia="ru-RU"/>
        </w:rPr>
        <w:t>Профессии рабочих первого уровня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6237"/>
        <w:gridCol w:w="2759"/>
      </w:tblGrid>
      <w:tr w:rsidR="00755F50" w:rsidRPr="00755F50" w:rsidTr="00755F50">
        <w:trPr>
          <w:trHeight w:val="474"/>
        </w:trPr>
        <w:tc>
          <w:tcPr>
            <w:tcW w:w="1276" w:type="dxa"/>
            <w:vAlign w:val="center"/>
          </w:tcPr>
          <w:p w:rsidR="00755F50" w:rsidRPr="00755F50" w:rsidRDefault="00755F50" w:rsidP="00755F50">
            <w:pPr>
              <w:autoSpaceDE w:val="0"/>
              <w:autoSpaceDN w:val="0"/>
              <w:adjustRightInd w:val="0"/>
              <w:spacing w:after="0" w:line="240" w:lineRule="exact"/>
              <w:jc w:val="center"/>
              <w:rPr>
                <w:rFonts w:ascii="Times New Roman" w:eastAsia="Calibri" w:hAnsi="Times New Roman" w:cs="Times New Roman"/>
                <w:sz w:val="24"/>
                <w:szCs w:val="24"/>
              </w:rPr>
            </w:pPr>
            <w:proofErr w:type="spellStart"/>
            <w:proofErr w:type="gramStart"/>
            <w:r w:rsidRPr="00755F50">
              <w:rPr>
                <w:rFonts w:ascii="Times New Roman" w:eastAsia="Calibri" w:hAnsi="Times New Roman" w:cs="Times New Roman"/>
                <w:sz w:val="24"/>
                <w:szCs w:val="24"/>
              </w:rPr>
              <w:t>Квалифика-ционный</w:t>
            </w:r>
            <w:proofErr w:type="spellEnd"/>
            <w:proofErr w:type="gramEnd"/>
            <w:r w:rsidRPr="00755F50">
              <w:rPr>
                <w:rFonts w:ascii="Times New Roman" w:eastAsia="Calibri" w:hAnsi="Times New Roman" w:cs="Times New Roman"/>
                <w:sz w:val="24"/>
                <w:szCs w:val="24"/>
              </w:rPr>
              <w:t xml:space="preserve"> уровень</w:t>
            </w:r>
          </w:p>
        </w:tc>
        <w:tc>
          <w:tcPr>
            <w:tcW w:w="6237" w:type="dxa"/>
            <w:vAlign w:val="center"/>
          </w:tcPr>
          <w:p w:rsidR="00755F50" w:rsidRPr="00755F50" w:rsidRDefault="00755F50" w:rsidP="00755F50">
            <w:pPr>
              <w:autoSpaceDE w:val="0"/>
              <w:autoSpaceDN w:val="0"/>
              <w:adjustRightInd w:val="0"/>
              <w:spacing w:after="0" w:line="240" w:lineRule="exact"/>
              <w:ind w:left="284"/>
              <w:jc w:val="center"/>
              <w:rPr>
                <w:rFonts w:ascii="Times New Roman" w:eastAsia="Calibri" w:hAnsi="Times New Roman" w:cs="Times New Roman"/>
                <w:sz w:val="24"/>
                <w:szCs w:val="24"/>
              </w:rPr>
            </w:pPr>
            <w:r w:rsidRPr="00755F50">
              <w:rPr>
                <w:rFonts w:ascii="Times New Roman" w:eastAsia="Calibri" w:hAnsi="Times New Roman" w:cs="Times New Roman"/>
                <w:sz w:val="24"/>
                <w:szCs w:val="24"/>
              </w:rPr>
              <w:t>Наименование должности</w:t>
            </w:r>
          </w:p>
        </w:tc>
        <w:tc>
          <w:tcPr>
            <w:tcW w:w="2759" w:type="dxa"/>
            <w:vAlign w:val="center"/>
          </w:tcPr>
          <w:p w:rsidR="00755F50" w:rsidRPr="00755F50" w:rsidRDefault="00755F50" w:rsidP="00755F50">
            <w:pPr>
              <w:autoSpaceDE w:val="0"/>
              <w:autoSpaceDN w:val="0"/>
              <w:adjustRightInd w:val="0"/>
              <w:spacing w:after="0" w:line="240" w:lineRule="exact"/>
              <w:ind w:left="284"/>
              <w:jc w:val="center"/>
              <w:rPr>
                <w:rFonts w:ascii="Times New Roman" w:eastAsia="Calibri" w:hAnsi="Times New Roman" w:cs="Times New Roman"/>
                <w:sz w:val="24"/>
                <w:szCs w:val="24"/>
              </w:rPr>
            </w:pPr>
            <w:r w:rsidRPr="00755F50">
              <w:rPr>
                <w:rFonts w:ascii="Times New Roman" w:eastAsia="Calibri" w:hAnsi="Times New Roman" w:cs="Times New Roman"/>
                <w:sz w:val="24"/>
                <w:szCs w:val="24"/>
              </w:rPr>
              <w:t>Оклады</w:t>
            </w:r>
          </w:p>
          <w:p w:rsidR="00755F50" w:rsidRPr="00755F50" w:rsidRDefault="00755F50" w:rsidP="00755F50">
            <w:pPr>
              <w:autoSpaceDE w:val="0"/>
              <w:autoSpaceDN w:val="0"/>
              <w:adjustRightInd w:val="0"/>
              <w:spacing w:after="0" w:line="240" w:lineRule="exact"/>
              <w:ind w:left="284"/>
              <w:jc w:val="center"/>
              <w:rPr>
                <w:rFonts w:ascii="Times New Roman" w:eastAsia="Calibri" w:hAnsi="Times New Roman" w:cs="Times New Roman"/>
                <w:sz w:val="24"/>
                <w:szCs w:val="24"/>
              </w:rPr>
            </w:pPr>
            <w:r w:rsidRPr="00755F50">
              <w:rPr>
                <w:rFonts w:ascii="Times New Roman" w:eastAsia="Calibri" w:hAnsi="Times New Roman" w:cs="Times New Roman"/>
                <w:sz w:val="24"/>
                <w:szCs w:val="24"/>
              </w:rPr>
              <w:t>в месяц, в рублях</w:t>
            </w:r>
          </w:p>
        </w:tc>
      </w:tr>
      <w:tr w:rsidR="00755F50" w:rsidRPr="00755F50" w:rsidTr="00755F50">
        <w:trPr>
          <w:trHeight w:val="315"/>
        </w:trPr>
        <w:tc>
          <w:tcPr>
            <w:tcW w:w="1276" w:type="dxa"/>
          </w:tcPr>
          <w:p w:rsidR="00755F50" w:rsidRPr="00755F50" w:rsidRDefault="00755F50" w:rsidP="00755F50">
            <w:pPr>
              <w:autoSpaceDE w:val="0"/>
              <w:autoSpaceDN w:val="0"/>
              <w:adjustRightInd w:val="0"/>
              <w:spacing w:after="0" w:line="240" w:lineRule="exact"/>
              <w:ind w:left="284"/>
              <w:jc w:val="center"/>
              <w:rPr>
                <w:rFonts w:ascii="Times New Roman" w:eastAsia="Calibri" w:hAnsi="Times New Roman" w:cs="Times New Roman"/>
                <w:sz w:val="24"/>
                <w:szCs w:val="24"/>
              </w:rPr>
            </w:pPr>
            <w:r w:rsidRPr="00755F50">
              <w:rPr>
                <w:rFonts w:ascii="Times New Roman" w:eastAsia="Calibri" w:hAnsi="Times New Roman" w:cs="Times New Roman"/>
                <w:sz w:val="24"/>
                <w:szCs w:val="24"/>
              </w:rPr>
              <w:t>1</w:t>
            </w:r>
          </w:p>
        </w:tc>
        <w:tc>
          <w:tcPr>
            <w:tcW w:w="6237" w:type="dxa"/>
          </w:tcPr>
          <w:p w:rsidR="00755F50" w:rsidRPr="00755F50" w:rsidRDefault="00755F50" w:rsidP="00755F50">
            <w:pPr>
              <w:autoSpaceDE w:val="0"/>
              <w:autoSpaceDN w:val="0"/>
              <w:adjustRightInd w:val="0"/>
              <w:spacing w:after="0" w:line="240" w:lineRule="exact"/>
              <w:ind w:left="284"/>
              <w:rPr>
                <w:rFonts w:ascii="Times New Roman" w:eastAsia="Calibri" w:hAnsi="Times New Roman" w:cs="Times New Roman"/>
                <w:sz w:val="24"/>
                <w:szCs w:val="24"/>
              </w:rPr>
            </w:pPr>
            <w:r w:rsidRPr="00755F50">
              <w:rPr>
                <w:rFonts w:ascii="Times New Roman" w:eastAsia="Calibri" w:hAnsi="Times New Roman" w:cs="Times New Roman"/>
                <w:sz w:val="24"/>
                <w:szCs w:val="24"/>
              </w:rPr>
              <w:t xml:space="preserve"> дворник, уборщик служебных помещений</w:t>
            </w:r>
          </w:p>
        </w:tc>
        <w:tc>
          <w:tcPr>
            <w:tcW w:w="2759" w:type="dxa"/>
            <w:vAlign w:val="bottom"/>
          </w:tcPr>
          <w:p w:rsidR="00755F50" w:rsidRPr="00755F50" w:rsidRDefault="00171664" w:rsidP="00755F50">
            <w:pPr>
              <w:autoSpaceDE w:val="0"/>
              <w:autoSpaceDN w:val="0"/>
              <w:adjustRightInd w:val="0"/>
              <w:spacing w:after="0" w:line="240" w:lineRule="auto"/>
              <w:ind w:left="284"/>
              <w:jc w:val="center"/>
              <w:rPr>
                <w:rFonts w:ascii="Times New Roman" w:eastAsia="Calibri" w:hAnsi="Times New Roman" w:cs="Times New Roman"/>
                <w:sz w:val="24"/>
                <w:szCs w:val="24"/>
              </w:rPr>
            </w:pPr>
            <w:r>
              <w:rPr>
                <w:rFonts w:ascii="Times New Roman" w:eastAsia="Calibri" w:hAnsi="Times New Roman" w:cs="Times New Roman"/>
                <w:sz w:val="24"/>
                <w:szCs w:val="24"/>
              </w:rPr>
              <w:t>5322</w:t>
            </w:r>
          </w:p>
        </w:tc>
      </w:tr>
    </w:tbl>
    <w:p w:rsidR="00755F50" w:rsidRPr="00755F50" w:rsidRDefault="00755F50" w:rsidP="00755F50">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p>
    <w:p w:rsidR="00755F50" w:rsidRPr="00755F50" w:rsidRDefault="00755F50" w:rsidP="00755F50">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755F50">
        <w:rPr>
          <w:rFonts w:ascii="Times New Roman" w:eastAsia="Times New Roman" w:hAnsi="Times New Roman" w:cs="Times New Roman"/>
          <w:sz w:val="24"/>
          <w:szCs w:val="24"/>
          <w:lang w:eastAsia="ru-RU"/>
        </w:rPr>
        <w:t>Профессии рабочих второго уровня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6237"/>
        <w:gridCol w:w="2764"/>
      </w:tblGrid>
      <w:tr w:rsidR="00755F50" w:rsidRPr="00755F50" w:rsidTr="00755F50">
        <w:trPr>
          <w:trHeight w:val="483"/>
        </w:trPr>
        <w:tc>
          <w:tcPr>
            <w:tcW w:w="1276" w:type="dxa"/>
            <w:vAlign w:val="center"/>
          </w:tcPr>
          <w:p w:rsidR="00755F50" w:rsidRPr="00755F50" w:rsidRDefault="00755F50" w:rsidP="00755F50">
            <w:pPr>
              <w:autoSpaceDE w:val="0"/>
              <w:autoSpaceDN w:val="0"/>
              <w:adjustRightInd w:val="0"/>
              <w:spacing w:after="0" w:line="240" w:lineRule="exact"/>
              <w:jc w:val="center"/>
              <w:rPr>
                <w:rFonts w:ascii="Times New Roman" w:eastAsia="Calibri" w:hAnsi="Times New Roman" w:cs="Times New Roman"/>
                <w:sz w:val="24"/>
                <w:szCs w:val="24"/>
              </w:rPr>
            </w:pPr>
            <w:proofErr w:type="spellStart"/>
            <w:proofErr w:type="gramStart"/>
            <w:r w:rsidRPr="00755F50">
              <w:rPr>
                <w:rFonts w:ascii="Times New Roman" w:eastAsia="Calibri" w:hAnsi="Times New Roman" w:cs="Times New Roman"/>
                <w:sz w:val="24"/>
                <w:szCs w:val="24"/>
              </w:rPr>
              <w:t>Квалифика-ционный</w:t>
            </w:r>
            <w:proofErr w:type="spellEnd"/>
            <w:proofErr w:type="gramEnd"/>
            <w:r w:rsidRPr="00755F50">
              <w:rPr>
                <w:rFonts w:ascii="Times New Roman" w:eastAsia="Calibri" w:hAnsi="Times New Roman" w:cs="Times New Roman"/>
                <w:sz w:val="24"/>
                <w:szCs w:val="24"/>
              </w:rPr>
              <w:t xml:space="preserve"> уровень</w:t>
            </w:r>
          </w:p>
        </w:tc>
        <w:tc>
          <w:tcPr>
            <w:tcW w:w="6237" w:type="dxa"/>
            <w:vAlign w:val="center"/>
          </w:tcPr>
          <w:p w:rsidR="00755F50" w:rsidRPr="00755F50" w:rsidRDefault="00755F50" w:rsidP="00755F50">
            <w:pPr>
              <w:autoSpaceDE w:val="0"/>
              <w:autoSpaceDN w:val="0"/>
              <w:adjustRightInd w:val="0"/>
              <w:spacing w:after="0" w:line="240" w:lineRule="exact"/>
              <w:ind w:left="284"/>
              <w:jc w:val="center"/>
              <w:rPr>
                <w:rFonts w:ascii="Times New Roman" w:eastAsia="Calibri" w:hAnsi="Times New Roman" w:cs="Times New Roman"/>
                <w:sz w:val="24"/>
                <w:szCs w:val="24"/>
              </w:rPr>
            </w:pPr>
            <w:r w:rsidRPr="00755F50">
              <w:rPr>
                <w:rFonts w:ascii="Times New Roman" w:eastAsia="Calibri" w:hAnsi="Times New Roman" w:cs="Times New Roman"/>
                <w:sz w:val="24"/>
                <w:szCs w:val="24"/>
              </w:rPr>
              <w:t>Наименование должности</w:t>
            </w:r>
          </w:p>
        </w:tc>
        <w:tc>
          <w:tcPr>
            <w:tcW w:w="2764" w:type="dxa"/>
            <w:vAlign w:val="center"/>
          </w:tcPr>
          <w:p w:rsidR="00755F50" w:rsidRPr="00755F50" w:rsidRDefault="00755F50" w:rsidP="00755F50">
            <w:pPr>
              <w:autoSpaceDE w:val="0"/>
              <w:autoSpaceDN w:val="0"/>
              <w:adjustRightInd w:val="0"/>
              <w:spacing w:after="0" w:line="240" w:lineRule="exact"/>
              <w:ind w:left="284"/>
              <w:jc w:val="center"/>
              <w:rPr>
                <w:rFonts w:ascii="Times New Roman" w:eastAsia="Calibri" w:hAnsi="Times New Roman" w:cs="Times New Roman"/>
                <w:sz w:val="24"/>
                <w:szCs w:val="24"/>
              </w:rPr>
            </w:pPr>
            <w:r w:rsidRPr="00755F50">
              <w:rPr>
                <w:rFonts w:ascii="Times New Roman" w:eastAsia="Calibri" w:hAnsi="Times New Roman" w:cs="Times New Roman"/>
                <w:sz w:val="24"/>
                <w:szCs w:val="24"/>
              </w:rPr>
              <w:t>Оклады</w:t>
            </w:r>
          </w:p>
          <w:p w:rsidR="00755F50" w:rsidRPr="00755F50" w:rsidRDefault="00755F50" w:rsidP="00755F50">
            <w:pPr>
              <w:autoSpaceDE w:val="0"/>
              <w:autoSpaceDN w:val="0"/>
              <w:adjustRightInd w:val="0"/>
              <w:spacing w:after="0" w:line="240" w:lineRule="exact"/>
              <w:ind w:left="284"/>
              <w:jc w:val="center"/>
              <w:rPr>
                <w:rFonts w:ascii="Times New Roman" w:eastAsia="Calibri" w:hAnsi="Times New Roman" w:cs="Times New Roman"/>
                <w:sz w:val="24"/>
                <w:szCs w:val="24"/>
              </w:rPr>
            </w:pPr>
            <w:r w:rsidRPr="00755F50">
              <w:rPr>
                <w:rFonts w:ascii="Times New Roman" w:eastAsia="Calibri" w:hAnsi="Times New Roman" w:cs="Times New Roman"/>
                <w:sz w:val="24"/>
                <w:szCs w:val="24"/>
              </w:rPr>
              <w:t>в месяц, в рублях</w:t>
            </w:r>
          </w:p>
        </w:tc>
      </w:tr>
      <w:tr w:rsidR="00755F50" w:rsidRPr="00755F50" w:rsidTr="00755F50">
        <w:trPr>
          <w:trHeight w:val="1575"/>
        </w:trPr>
        <w:tc>
          <w:tcPr>
            <w:tcW w:w="1276" w:type="dxa"/>
          </w:tcPr>
          <w:p w:rsidR="00755F50" w:rsidRPr="00755F50" w:rsidRDefault="00755F50" w:rsidP="00755F50">
            <w:pPr>
              <w:autoSpaceDE w:val="0"/>
              <w:autoSpaceDN w:val="0"/>
              <w:adjustRightInd w:val="0"/>
              <w:spacing w:after="0" w:line="240" w:lineRule="exact"/>
              <w:ind w:left="284"/>
              <w:jc w:val="center"/>
              <w:rPr>
                <w:rFonts w:ascii="Times New Roman" w:eastAsia="Calibri" w:hAnsi="Times New Roman" w:cs="Times New Roman"/>
                <w:sz w:val="24"/>
                <w:szCs w:val="24"/>
              </w:rPr>
            </w:pPr>
            <w:r w:rsidRPr="00755F50">
              <w:rPr>
                <w:rFonts w:ascii="Times New Roman" w:eastAsia="Calibri" w:hAnsi="Times New Roman" w:cs="Times New Roman"/>
                <w:sz w:val="24"/>
                <w:szCs w:val="24"/>
              </w:rPr>
              <w:t>2</w:t>
            </w:r>
          </w:p>
        </w:tc>
        <w:tc>
          <w:tcPr>
            <w:tcW w:w="6237" w:type="dxa"/>
          </w:tcPr>
          <w:p w:rsidR="00755F50" w:rsidRPr="00755F50" w:rsidRDefault="00755F50" w:rsidP="00755F50">
            <w:pPr>
              <w:autoSpaceDE w:val="0"/>
              <w:autoSpaceDN w:val="0"/>
              <w:adjustRightInd w:val="0"/>
              <w:spacing w:after="0" w:line="240" w:lineRule="exact"/>
              <w:rPr>
                <w:rFonts w:ascii="Times New Roman" w:eastAsia="Calibri" w:hAnsi="Times New Roman" w:cs="Times New Roman"/>
                <w:sz w:val="24"/>
                <w:szCs w:val="24"/>
              </w:rPr>
            </w:pPr>
            <w:r w:rsidRPr="00755F50">
              <w:rPr>
                <w:rFonts w:ascii="Times New Roman" w:eastAsia="Calibri" w:hAnsi="Times New Roman" w:cs="Times New Roman"/>
                <w:sz w:val="24"/>
                <w:szCs w:val="24"/>
              </w:rPr>
              <w:t>Наименования профессий рабочих, по которым предусмотрено присвоение 1-го - 7-го квалификационных разрядов в соответствии с Единым тарифно-квалификационным справочником работ и профессий рабочих (выпуск 1, раздел «Профессии рабочих, общие для всех отраслей народного хозяйства»), кастелянша, кладовщик, сторож (вахтер)</w:t>
            </w:r>
          </w:p>
        </w:tc>
        <w:tc>
          <w:tcPr>
            <w:tcW w:w="2764" w:type="dxa"/>
            <w:vAlign w:val="bottom"/>
          </w:tcPr>
          <w:p w:rsidR="00755F50" w:rsidRPr="00755F50" w:rsidRDefault="00171664" w:rsidP="00171664">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6857</w:t>
            </w:r>
          </w:p>
        </w:tc>
      </w:tr>
    </w:tbl>
    <w:p w:rsidR="00755F50" w:rsidRPr="00755F50" w:rsidRDefault="00755F50" w:rsidP="00755F50">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p>
    <w:p w:rsidR="00755F50" w:rsidRPr="00755F50" w:rsidRDefault="0000441D" w:rsidP="00755F50">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755F50" w:rsidRPr="00755F50">
        <w:rPr>
          <w:rFonts w:ascii="Times New Roman" w:eastAsia="Times New Roman" w:hAnsi="Times New Roman" w:cs="Times New Roman"/>
          <w:sz w:val="24"/>
          <w:szCs w:val="24"/>
          <w:lang w:eastAsia="ru-RU"/>
        </w:rPr>
        <w:t>. Размеры должностных окладов работников учреждения, осуществляющих профессиональную деятельность по должностям служащих, входящим в ПКГ должностей работников учебно-вспомогательного персонала первого уровня: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6237"/>
        <w:gridCol w:w="2759"/>
      </w:tblGrid>
      <w:tr w:rsidR="00755F50" w:rsidRPr="00755F50" w:rsidTr="00755F50">
        <w:trPr>
          <w:trHeight w:val="510"/>
        </w:trPr>
        <w:tc>
          <w:tcPr>
            <w:tcW w:w="1276" w:type="dxa"/>
            <w:vAlign w:val="center"/>
          </w:tcPr>
          <w:p w:rsidR="00755F50" w:rsidRPr="00755F50" w:rsidRDefault="00755F50" w:rsidP="00755F50">
            <w:pPr>
              <w:autoSpaceDE w:val="0"/>
              <w:autoSpaceDN w:val="0"/>
              <w:adjustRightInd w:val="0"/>
              <w:spacing w:after="0" w:line="240" w:lineRule="exact"/>
              <w:ind w:left="284"/>
              <w:jc w:val="center"/>
              <w:rPr>
                <w:rFonts w:ascii="Times New Roman" w:eastAsia="Calibri" w:hAnsi="Times New Roman" w:cs="Times New Roman"/>
                <w:sz w:val="24"/>
                <w:szCs w:val="24"/>
              </w:rPr>
            </w:pPr>
            <w:r w:rsidRPr="00755F50">
              <w:rPr>
                <w:rFonts w:ascii="Times New Roman" w:eastAsia="Calibri" w:hAnsi="Times New Roman" w:cs="Times New Roman"/>
                <w:sz w:val="24"/>
                <w:szCs w:val="24"/>
              </w:rPr>
              <w:t>Квалификационный уровень</w:t>
            </w:r>
          </w:p>
        </w:tc>
        <w:tc>
          <w:tcPr>
            <w:tcW w:w="6237" w:type="dxa"/>
            <w:vAlign w:val="center"/>
          </w:tcPr>
          <w:p w:rsidR="00755F50" w:rsidRPr="00755F50" w:rsidRDefault="00755F50" w:rsidP="00755F50">
            <w:pPr>
              <w:autoSpaceDE w:val="0"/>
              <w:autoSpaceDN w:val="0"/>
              <w:adjustRightInd w:val="0"/>
              <w:spacing w:after="0" w:line="240" w:lineRule="exact"/>
              <w:ind w:left="284"/>
              <w:jc w:val="center"/>
              <w:rPr>
                <w:rFonts w:ascii="Times New Roman" w:eastAsia="Calibri" w:hAnsi="Times New Roman" w:cs="Times New Roman"/>
                <w:sz w:val="24"/>
                <w:szCs w:val="24"/>
              </w:rPr>
            </w:pPr>
            <w:r w:rsidRPr="00755F50">
              <w:rPr>
                <w:rFonts w:ascii="Times New Roman" w:eastAsia="Calibri" w:hAnsi="Times New Roman" w:cs="Times New Roman"/>
                <w:sz w:val="24"/>
                <w:szCs w:val="24"/>
              </w:rPr>
              <w:t>Наименование должности</w:t>
            </w:r>
          </w:p>
        </w:tc>
        <w:tc>
          <w:tcPr>
            <w:tcW w:w="2759" w:type="dxa"/>
            <w:vAlign w:val="center"/>
          </w:tcPr>
          <w:p w:rsidR="00755F50" w:rsidRPr="00755F50" w:rsidRDefault="00755F50" w:rsidP="00755F50">
            <w:pPr>
              <w:autoSpaceDE w:val="0"/>
              <w:autoSpaceDN w:val="0"/>
              <w:adjustRightInd w:val="0"/>
              <w:spacing w:after="0" w:line="240" w:lineRule="exact"/>
              <w:ind w:left="284"/>
              <w:jc w:val="center"/>
              <w:rPr>
                <w:rFonts w:ascii="Times New Roman" w:eastAsia="Calibri" w:hAnsi="Times New Roman" w:cs="Times New Roman"/>
                <w:sz w:val="24"/>
                <w:szCs w:val="24"/>
              </w:rPr>
            </w:pPr>
            <w:r w:rsidRPr="00755F50">
              <w:rPr>
                <w:rFonts w:ascii="Times New Roman" w:eastAsia="Calibri" w:hAnsi="Times New Roman" w:cs="Times New Roman"/>
                <w:sz w:val="24"/>
                <w:szCs w:val="24"/>
              </w:rPr>
              <w:t>Должностные оклады</w:t>
            </w:r>
          </w:p>
          <w:p w:rsidR="00755F50" w:rsidRPr="00755F50" w:rsidRDefault="00755F50" w:rsidP="00755F50">
            <w:pPr>
              <w:autoSpaceDE w:val="0"/>
              <w:autoSpaceDN w:val="0"/>
              <w:adjustRightInd w:val="0"/>
              <w:spacing w:after="0" w:line="240" w:lineRule="exact"/>
              <w:ind w:left="284"/>
              <w:jc w:val="center"/>
              <w:rPr>
                <w:rFonts w:ascii="Times New Roman" w:eastAsia="Calibri" w:hAnsi="Times New Roman" w:cs="Times New Roman"/>
                <w:sz w:val="24"/>
                <w:szCs w:val="24"/>
              </w:rPr>
            </w:pPr>
            <w:r w:rsidRPr="00755F50">
              <w:rPr>
                <w:rFonts w:ascii="Times New Roman" w:eastAsia="Calibri" w:hAnsi="Times New Roman" w:cs="Times New Roman"/>
                <w:sz w:val="24"/>
                <w:szCs w:val="24"/>
              </w:rPr>
              <w:t>в месяц, в рублях</w:t>
            </w:r>
          </w:p>
        </w:tc>
      </w:tr>
      <w:tr w:rsidR="00755F50" w:rsidRPr="00755F50" w:rsidTr="00755F50">
        <w:trPr>
          <w:trHeight w:val="255"/>
        </w:trPr>
        <w:tc>
          <w:tcPr>
            <w:tcW w:w="1276" w:type="dxa"/>
          </w:tcPr>
          <w:p w:rsidR="00755F50" w:rsidRPr="00755F50" w:rsidRDefault="00755F50" w:rsidP="00755F50">
            <w:pPr>
              <w:autoSpaceDE w:val="0"/>
              <w:autoSpaceDN w:val="0"/>
              <w:adjustRightInd w:val="0"/>
              <w:spacing w:after="0" w:line="240" w:lineRule="exact"/>
              <w:ind w:left="284"/>
              <w:jc w:val="center"/>
              <w:rPr>
                <w:rFonts w:ascii="Times New Roman" w:eastAsia="Calibri" w:hAnsi="Times New Roman" w:cs="Times New Roman"/>
                <w:sz w:val="24"/>
                <w:szCs w:val="24"/>
              </w:rPr>
            </w:pPr>
          </w:p>
        </w:tc>
        <w:tc>
          <w:tcPr>
            <w:tcW w:w="6237" w:type="dxa"/>
          </w:tcPr>
          <w:p w:rsidR="00755F50" w:rsidRPr="00755F50" w:rsidRDefault="00755F50" w:rsidP="00755F50">
            <w:pPr>
              <w:autoSpaceDE w:val="0"/>
              <w:autoSpaceDN w:val="0"/>
              <w:adjustRightInd w:val="0"/>
              <w:spacing w:after="0" w:line="240" w:lineRule="exact"/>
              <w:ind w:left="284"/>
              <w:rPr>
                <w:rFonts w:ascii="Times New Roman" w:eastAsia="Calibri" w:hAnsi="Times New Roman" w:cs="Times New Roman"/>
                <w:sz w:val="24"/>
                <w:szCs w:val="24"/>
              </w:rPr>
            </w:pPr>
            <w:r w:rsidRPr="00755F50">
              <w:rPr>
                <w:rFonts w:ascii="Times New Roman" w:eastAsia="Calibri" w:hAnsi="Times New Roman" w:cs="Times New Roman"/>
                <w:sz w:val="24"/>
                <w:szCs w:val="24"/>
              </w:rPr>
              <w:t>Помощник воспитателя</w:t>
            </w:r>
          </w:p>
        </w:tc>
        <w:tc>
          <w:tcPr>
            <w:tcW w:w="2759" w:type="dxa"/>
          </w:tcPr>
          <w:p w:rsidR="00755F50" w:rsidRPr="00755F50" w:rsidRDefault="00171664" w:rsidP="00755F50">
            <w:pPr>
              <w:autoSpaceDE w:val="0"/>
              <w:autoSpaceDN w:val="0"/>
              <w:adjustRightInd w:val="0"/>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6473</w:t>
            </w:r>
          </w:p>
        </w:tc>
      </w:tr>
    </w:tbl>
    <w:p w:rsidR="00755F50" w:rsidRPr="00755F50" w:rsidRDefault="00755F50" w:rsidP="00755F50">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p>
    <w:p w:rsidR="00755F50" w:rsidRPr="00755F50" w:rsidRDefault="0000441D" w:rsidP="00755F50">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00755F50" w:rsidRPr="00755F50">
        <w:rPr>
          <w:rFonts w:ascii="Times New Roman" w:eastAsia="Times New Roman" w:hAnsi="Times New Roman" w:cs="Times New Roman"/>
          <w:sz w:val="24"/>
          <w:szCs w:val="24"/>
          <w:lang w:eastAsia="ru-RU"/>
        </w:rPr>
        <w:t>. Размеры должностных окладов работников учреждения, осуществляющих профессиональную деятельность по должностям служащих, входящим в ПКГ должностей работников учебно-вспомогательного персонала второго уровня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6237"/>
        <w:gridCol w:w="2764"/>
      </w:tblGrid>
      <w:tr w:rsidR="00755F50" w:rsidRPr="00755F50" w:rsidTr="00755F50">
        <w:trPr>
          <w:trHeight w:val="465"/>
        </w:trPr>
        <w:tc>
          <w:tcPr>
            <w:tcW w:w="1276" w:type="dxa"/>
            <w:vAlign w:val="center"/>
          </w:tcPr>
          <w:p w:rsidR="00755F50" w:rsidRPr="00755F50" w:rsidRDefault="00755F50" w:rsidP="00755F50">
            <w:pPr>
              <w:autoSpaceDE w:val="0"/>
              <w:autoSpaceDN w:val="0"/>
              <w:adjustRightInd w:val="0"/>
              <w:spacing w:after="0" w:line="240" w:lineRule="exact"/>
              <w:ind w:left="284"/>
              <w:jc w:val="center"/>
              <w:rPr>
                <w:rFonts w:ascii="Times New Roman" w:eastAsia="Calibri" w:hAnsi="Times New Roman" w:cs="Times New Roman"/>
                <w:sz w:val="24"/>
                <w:szCs w:val="24"/>
              </w:rPr>
            </w:pPr>
            <w:r w:rsidRPr="00755F50">
              <w:rPr>
                <w:rFonts w:ascii="Times New Roman" w:eastAsia="Calibri" w:hAnsi="Times New Roman" w:cs="Times New Roman"/>
                <w:sz w:val="24"/>
                <w:szCs w:val="24"/>
              </w:rPr>
              <w:t>Квалификационный уровень</w:t>
            </w:r>
          </w:p>
        </w:tc>
        <w:tc>
          <w:tcPr>
            <w:tcW w:w="6237" w:type="dxa"/>
            <w:vAlign w:val="center"/>
          </w:tcPr>
          <w:p w:rsidR="00755F50" w:rsidRPr="00755F50" w:rsidRDefault="00755F50" w:rsidP="00755F50">
            <w:pPr>
              <w:autoSpaceDE w:val="0"/>
              <w:autoSpaceDN w:val="0"/>
              <w:adjustRightInd w:val="0"/>
              <w:spacing w:after="0" w:line="240" w:lineRule="exact"/>
              <w:ind w:left="284"/>
              <w:jc w:val="center"/>
              <w:rPr>
                <w:rFonts w:ascii="Times New Roman" w:eastAsia="Calibri" w:hAnsi="Times New Roman" w:cs="Times New Roman"/>
                <w:sz w:val="24"/>
                <w:szCs w:val="24"/>
              </w:rPr>
            </w:pPr>
            <w:r w:rsidRPr="00755F50">
              <w:rPr>
                <w:rFonts w:ascii="Times New Roman" w:eastAsia="Calibri" w:hAnsi="Times New Roman" w:cs="Times New Roman"/>
                <w:sz w:val="24"/>
                <w:szCs w:val="24"/>
              </w:rPr>
              <w:t>Наименование должности</w:t>
            </w:r>
          </w:p>
        </w:tc>
        <w:tc>
          <w:tcPr>
            <w:tcW w:w="2764" w:type="dxa"/>
            <w:vAlign w:val="center"/>
          </w:tcPr>
          <w:p w:rsidR="00755F50" w:rsidRPr="00755F50" w:rsidRDefault="00755F50" w:rsidP="00755F50">
            <w:pPr>
              <w:autoSpaceDE w:val="0"/>
              <w:autoSpaceDN w:val="0"/>
              <w:adjustRightInd w:val="0"/>
              <w:spacing w:after="0" w:line="240" w:lineRule="exact"/>
              <w:ind w:left="284"/>
              <w:jc w:val="center"/>
              <w:rPr>
                <w:rFonts w:ascii="Times New Roman" w:eastAsia="Calibri" w:hAnsi="Times New Roman" w:cs="Times New Roman"/>
                <w:sz w:val="24"/>
                <w:szCs w:val="24"/>
              </w:rPr>
            </w:pPr>
            <w:r w:rsidRPr="00755F50">
              <w:rPr>
                <w:rFonts w:ascii="Times New Roman" w:eastAsia="Calibri" w:hAnsi="Times New Roman" w:cs="Times New Roman"/>
                <w:sz w:val="24"/>
                <w:szCs w:val="24"/>
              </w:rPr>
              <w:t>Должностные оклады</w:t>
            </w:r>
          </w:p>
          <w:p w:rsidR="00755F50" w:rsidRPr="00755F50" w:rsidRDefault="00755F50" w:rsidP="00755F50">
            <w:pPr>
              <w:autoSpaceDE w:val="0"/>
              <w:autoSpaceDN w:val="0"/>
              <w:adjustRightInd w:val="0"/>
              <w:spacing w:after="0" w:line="240" w:lineRule="exact"/>
              <w:ind w:left="284"/>
              <w:jc w:val="center"/>
              <w:rPr>
                <w:rFonts w:ascii="Times New Roman" w:eastAsia="Calibri" w:hAnsi="Times New Roman" w:cs="Times New Roman"/>
                <w:sz w:val="24"/>
                <w:szCs w:val="24"/>
              </w:rPr>
            </w:pPr>
            <w:r w:rsidRPr="00755F50">
              <w:rPr>
                <w:rFonts w:ascii="Times New Roman" w:eastAsia="Calibri" w:hAnsi="Times New Roman" w:cs="Times New Roman"/>
                <w:sz w:val="24"/>
                <w:szCs w:val="24"/>
              </w:rPr>
              <w:t>в месяц, в рублях</w:t>
            </w:r>
          </w:p>
        </w:tc>
      </w:tr>
      <w:tr w:rsidR="00755F50" w:rsidRPr="00755F50" w:rsidTr="00755F50">
        <w:trPr>
          <w:trHeight w:val="255"/>
        </w:trPr>
        <w:tc>
          <w:tcPr>
            <w:tcW w:w="1276" w:type="dxa"/>
          </w:tcPr>
          <w:p w:rsidR="00755F50" w:rsidRPr="00755F50" w:rsidRDefault="00755F50" w:rsidP="00755F50">
            <w:pPr>
              <w:autoSpaceDE w:val="0"/>
              <w:autoSpaceDN w:val="0"/>
              <w:adjustRightInd w:val="0"/>
              <w:spacing w:after="0" w:line="240" w:lineRule="exact"/>
              <w:ind w:left="284"/>
              <w:jc w:val="center"/>
              <w:rPr>
                <w:rFonts w:ascii="Times New Roman" w:eastAsia="Calibri" w:hAnsi="Times New Roman" w:cs="Times New Roman"/>
                <w:sz w:val="24"/>
                <w:szCs w:val="24"/>
              </w:rPr>
            </w:pPr>
            <w:r w:rsidRPr="00755F50">
              <w:rPr>
                <w:rFonts w:ascii="Times New Roman" w:eastAsia="Calibri" w:hAnsi="Times New Roman" w:cs="Times New Roman"/>
                <w:sz w:val="24"/>
                <w:szCs w:val="24"/>
              </w:rPr>
              <w:t>1</w:t>
            </w:r>
          </w:p>
        </w:tc>
        <w:tc>
          <w:tcPr>
            <w:tcW w:w="6237" w:type="dxa"/>
          </w:tcPr>
          <w:p w:rsidR="00755F50" w:rsidRPr="00755F50" w:rsidRDefault="00755F50" w:rsidP="00755F50">
            <w:pPr>
              <w:autoSpaceDE w:val="0"/>
              <w:autoSpaceDN w:val="0"/>
              <w:adjustRightInd w:val="0"/>
              <w:spacing w:after="0" w:line="240" w:lineRule="exact"/>
              <w:ind w:left="284"/>
              <w:rPr>
                <w:rFonts w:ascii="Times New Roman" w:eastAsia="Calibri" w:hAnsi="Times New Roman" w:cs="Times New Roman"/>
                <w:sz w:val="24"/>
                <w:szCs w:val="24"/>
              </w:rPr>
            </w:pPr>
            <w:r w:rsidRPr="00755F50">
              <w:rPr>
                <w:rFonts w:ascii="Times New Roman" w:eastAsia="Calibri" w:hAnsi="Times New Roman" w:cs="Times New Roman"/>
                <w:sz w:val="24"/>
                <w:szCs w:val="24"/>
              </w:rPr>
              <w:t>Младший воспитатель</w:t>
            </w:r>
          </w:p>
        </w:tc>
        <w:tc>
          <w:tcPr>
            <w:tcW w:w="2764" w:type="dxa"/>
          </w:tcPr>
          <w:p w:rsidR="00755F50" w:rsidRPr="00755F50" w:rsidRDefault="00171664" w:rsidP="00755F50">
            <w:pPr>
              <w:autoSpaceDE w:val="0"/>
              <w:autoSpaceDN w:val="0"/>
              <w:adjustRightInd w:val="0"/>
              <w:spacing w:after="0" w:line="240" w:lineRule="exact"/>
              <w:ind w:left="284"/>
              <w:jc w:val="center"/>
              <w:rPr>
                <w:rFonts w:ascii="Times New Roman" w:eastAsia="Calibri" w:hAnsi="Times New Roman" w:cs="Times New Roman"/>
                <w:sz w:val="24"/>
                <w:szCs w:val="24"/>
              </w:rPr>
            </w:pPr>
            <w:r>
              <w:rPr>
                <w:rFonts w:ascii="Times New Roman" w:eastAsia="Calibri" w:hAnsi="Times New Roman" w:cs="Times New Roman"/>
                <w:sz w:val="24"/>
                <w:szCs w:val="24"/>
              </w:rPr>
              <w:t>7240</w:t>
            </w:r>
          </w:p>
        </w:tc>
      </w:tr>
    </w:tbl>
    <w:p w:rsidR="00755F50" w:rsidRPr="00755F50" w:rsidRDefault="00755F50" w:rsidP="00755F50">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p>
    <w:p w:rsidR="00755F50" w:rsidRPr="00755F50" w:rsidRDefault="00755F50" w:rsidP="00755F50">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755F50">
        <w:rPr>
          <w:rFonts w:ascii="Times New Roman" w:eastAsia="Times New Roman" w:hAnsi="Times New Roman" w:cs="Times New Roman"/>
          <w:sz w:val="24"/>
          <w:szCs w:val="24"/>
          <w:lang w:eastAsia="ru-RU"/>
        </w:rPr>
        <w:t>Должности служащих второго уровня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6237"/>
        <w:gridCol w:w="2764"/>
      </w:tblGrid>
      <w:tr w:rsidR="00755F50" w:rsidRPr="00755F50" w:rsidTr="00E532DB">
        <w:trPr>
          <w:trHeight w:val="490"/>
        </w:trPr>
        <w:tc>
          <w:tcPr>
            <w:tcW w:w="1276" w:type="dxa"/>
          </w:tcPr>
          <w:p w:rsidR="00755F50" w:rsidRPr="00755F50" w:rsidRDefault="00755F50" w:rsidP="00755F50">
            <w:pPr>
              <w:autoSpaceDE w:val="0"/>
              <w:autoSpaceDN w:val="0"/>
              <w:adjustRightInd w:val="0"/>
              <w:spacing w:after="0" w:line="240" w:lineRule="exact"/>
              <w:ind w:left="284"/>
              <w:jc w:val="center"/>
              <w:rPr>
                <w:rFonts w:ascii="Times New Roman" w:eastAsia="Calibri" w:hAnsi="Times New Roman" w:cs="Times New Roman"/>
                <w:sz w:val="24"/>
                <w:szCs w:val="24"/>
              </w:rPr>
            </w:pPr>
            <w:r w:rsidRPr="00755F50">
              <w:rPr>
                <w:rFonts w:ascii="Times New Roman" w:eastAsia="Calibri" w:hAnsi="Times New Roman" w:cs="Times New Roman"/>
                <w:sz w:val="24"/>
                <w:szCs w:val="24"/>
              </w:rPr>
              <w:t>Квалификационный уровень</w:t>
            </w:r>
          </w:p>
        </w:tc>
        <w:tc>
          <w:tcPr>
            <w:tcW w:w="6237" w:type="dxa"/>
          </w:tcPr>
          <w:p w:rsidR="00755F50" w:rsidRPr="00755F50" w:rsidRDefault="00755F50" w:rsidP="00755F50">
            <w:pPr>
              <w:autoSpaceDE w:val="0"/>
              <w:autoSpaceDN w:val="0"/>
              <w:adjustRightInd w:val="0"/>
              <w:spacing w:after="0" w:line="240" w:lineRule="exact"/>
              <w:ind w:left="284"/>
              <w:jc w:val="center"/>
              <w:rPr>
                <w:rFonts w:ascii="Times New Roman" w:eastAsia="Calibri" w:hAnsi="Times New Roman" w:cs="Times New Roman"/>
                <w:sz w:val="24"/>
                <w:szCs w:val="24"/>
              </w:rPr>
            </w:pPr>
            <w:r w:rsidRPr="00755F50">
              <w:rPr>
                <w:rFonts w:ascii="Times New Roman" w:eastAsia="Calibri" w:hAnsi="Times New Roman" w:cs="Times New Roman"/>
                <w:sz w:val="24"/>
                <w:szCs w:val="24"/>
              </w:rPr>
              <w:t>Наименование должности</w:t>
            </w:r>
          </w:p>
        </w:tc>
        <w:tc>
          <w:tcPr>
            <w:tcW w:w="2764" w:type="dxa"/>
          </w:tcPr>
          <w:p w:rsidR="00755F50" w:rsidRPr="00755F50" w:rsidRDefault="00755F50" w:rsidP="00755F50">
            <w:pPr>
              <w:autoSpaceDE w:val="0"/>
              <w:autoSpaceDN w:val="0"/>
              <w:adjustRightInd w:val="0"/>
              <w:spacing w:after="0" w:line="240" w:lineRule="exact"/>
              <w:ind w:left="284"/>
              <w:jc w:val="center"/>
              <w:rPr>
                <w:rFonts w:ascii="Times New Roman" w:eastAsia="Calibri" w:hAnsi="Times New Roman" w:cs="Times New Roman"/>
                <w:sz w:val="24"/>
                <w:szCs w:val="24"/>
              </w:rPr>
            </w:pPr>
            <w:r w:rsidRPr="00755F50">
              <w:rPr>
                <w:rFonts w:ascii="Times New Roman" w:eastAsia="Calibri" w:hAnsi="Times New Roman" w:cs="Times New Roman"/>
                <w:sz w:val="24"/>
                <w:szCs w:val="24"/>
              </w:rPr>
              <w:t>Должностные оклады</w:t>
            </w:r>
          </w:p>
          <w:p w:rsidR="00755F50" w:rsidRPr="00755F50" w:rsidRDefault="00755F50" w:rsidP="00755F50">
            <w:pPr>
              <w:autoSpaceDE w:val="0"/>
              <w:autoSpaceDN w:val="0"/>
              <w:adjustRightInd w:val="0"/>
              <w:spacing w:after="0" w:line="240" w:lineRule="exact"/>
              <w:ind w:left="284"/>
              <w:jc w:val="center"/>
              <w:rPr>
                <w:rFonts w:ascii="Times New Roman" w:eastAsia="Calibri" w:hAnsi="Times New Roman" w:cs="Times New Roman"/>
                <w:sz w:val="24"/>
                <w:szCs w:val="24"/>
              </w:rPr>
            </w:pPr>
            <w:r w:rsidRPr="00755F50">
              <w:rPr>
                <w:rFonts w:ascii="Times New Roman" w:eastAsia="Calibri" w:hAnsi="Times New Roman" w:cs="Times New Roman"/>
                <w:sz w:val="24"/>
                <w:szCs w:val="24"/>
              </w:rPr>
              <w:t>в месяц, в рублях</w:t>
            </w:r>
          </w:p>
        </w:tc>
      </w:tr>
      <w:tr w:rsidR="00755F50" w:rsidRPr="00755F50" w:rsidTr="00E532DB">
        <w:trPr>
          <w:trHeight w:val="245"/>
        </w:trPr>
        <w:tc>
          <w:tcPr>
            <w:tcW w:w="1276" w:type="dxa"/>
          </w:tcPr>
          <w:p w:rsidR="00755F50" w:rsidRPr="00755F50" w:rsidRDefault="00755F50" w:rsidP="00755F50">
            <w:pPr>
              <w:autoSpaceDE w:val="0"/>
              <w:autoSpaceDN w:val="0"/>
              <w:adjustRightInd w:val="0"/>
              <w:spacing w:after="0" w:line="240" w:lineRule="exact"/>
              <w:ind w:left="284"/>
              <w:jc w:val="center"/>
              <w:rPr>
                <w:rFonts w:ascii="Times New Roman" w:eastAsia="Calibri" w:hAnsi="Times New Roman" w:cs="Times New Roman"/>
                <w:sz w:val="24"/>
                <w:szCs w:val="24"/>
              </w:rPr>
            </w:pPr>
            <w:r w:rsidRPr="00755F50">
              <w:rPr>
                <w:rFonts w:ascii="Times New Roman" w:eastAsia="Calibri" w:hAnsi="Times New Roman" w:cs="Times New Roman"/>
                <w:sz w:val="24"/>
                <w:szCs w:val="24"/>
              </w:rPr>
              <w:t>1</w:t>
            </w:r>
          </w:p>
        </w:tc>
        <w:tc>
          <w:tcPr>
            <w:tcW w:w="6237" w:type="dxa"/>
          </w:tcPr>
          <w:p w:rsidR="00755F50" w:rsidRPr="00755F50" w:rsidRDefault="00755F50" w:rsidP="00755F50">
            <w:pPr>
              <w:autoSpaceDE w:val="0"/>
              <w:autoSpaceDN w:val="0"/>
              <w:adjustRightInd w:val="0"/>
              <w:spacing w:after="0" w:line="240" w:lineRule="exact"/>
              <w:ind w:left="284"/>
              <w:rPr>
                <w:rFonts w:ascii="Times New Roman" w:eastAsia="Calibri" w:hAnsi="Times New Roman" w:cs="Times New Roman"/>
                <w:sz w:val="24"/>
                <w:szCs w:val="24"/>
              </w:rPr>
            </w:pPr>
            <w:r w:rsidRPr="00755F50">
              <w:rPr>
                <w:rFonts w:ascii="Times New Roman" w:eastAsia="Calibri" w:hAnsi="Times New Roman" w:cs="Times New Roman"/>
                <w:sz w:val="24"/>
                <w:szCs w:val="24"/>
              </w:rPr>
              <w:t>Повар</w:t>
            </w:r>
          </w:p>
        </w:tc>
        <w:tc>
          <w:tcPr>
            <w:tcW w:w="2764" w:type="dxa"/>
            <w:vAlign w:val="bottom"/>
          </w:tcPr>
          <w:p w:rsidR="00755F50" w:rsidRPr="00755F50" w:rsidRDefault="00171664" w:rsidP="00755F50">
            <w:pPr>
              <w:autoSpaceDE w:val="0"/>
              <w:autoSpaceDN w:val="0"/>
              <w:adjustRightInd w:val="0"/>
              <w:spacing w:after="0" w:line="240" w:lineRule="exact"/>
              <w:ind w:left="284"/>
              <w:jc w:val="center"/>
              <w:rPr>
                <w:rFonts w:ascii="Times New Roman" w:eastAsia="Calibri" w:hAnsi="Times New Roman" w:cs="Times New Roman"/>
                <w:sz w:val="24"/>
                <w:szCs w:val="24"/>
              </w:rPr>
            </w:pPr>
            <w:r>
              <w:rPr>
                <w:rFonts w:ascii="Times New Roman" w:eastAsia="Calibri" w:hAnsi="Times New Roman" w:cs="Times New Roman"/>
                <w:sz w:val="24"/>
                <w:szCs w:val="24"/>
              </w:rPr>
              <w:t>7624</w:t>
            </w:r>
          </w:p>
        </w:tc>
      </w:tr>
      <w:tr w:rsidR="00755F50" w:rsidRPr="00755F50" w:rsidTr="00E532DB">
        <w:trPr>
          <w:trHeight w:val="943"/>
        </w:trPr>
        <w:tc>
          <w:tcPr>
            <w:tcW w:w="1276" w:type="dxa"/>
          </w:tcPr>
          <w:p w:rsidR="00755F50" w:rsidRPr="00755F50" w:rsidRDefault="00755F50" w:rsidP="00755F50">
            <w:pPr>
              <w:autoSpaceDE w:val="0"/>
              <w:autoSpaceDN w:val="0"/>
              <w:adjustRightInd w:val="0"/>
              <w:spacing w:after="0" w:line="240" w:lineRule="exact"/>
              <w:ind w:left="284"/>
              <w:jc w:val="center"/>
              <w:rPr>
                <w:rFonts w:ascii="Times New Roman" w:eastAsia="Calibri" w:hAnsi="Times New Roman" w:cs="Times New Roman"/>
                <w:sz w:val="24"/>
                <w:szCs w:val="24"/>
              </w:rPr>
            </w:pPr>
            <w:r w:rsidRPr="00755F50">
              <w:rPr>
                <w:rFonts w:ascii="Times New Roman" w:eastAsia="Calibri" w:hAnsi="Times New Roman" w:cs="Times New Roman"/>
                <w:sz w:val="24"/>
                <w:szCs w:val="24"/>
              </w:rPr>
              <w:t>2</w:t>
            </w:r>
          </w:p>
        </w:tc>
        <w:tc>
          <w:tcPr>
            <w:tcW w:w="6237" w:type="dxa"/>
          </w:tcPr>
          <w:p w:rsidR="00755F50" w:rsidRPr="00755F50" w:rsidRDefault="00755F50" w:rsidP="00755F50">
            <w:pPr>
              <w:autoSpaceDE w:val="0"/>
              <w:autoSpaceDN w:val="0"/>
              <w:adjustRightInd w:val="0"/>
              <w:spacing w:after="0" w:line="240" w:lineRule="exact"/>
              <w:rPr>
                <w:rFonts w:ascii="Times New Roman" w:eastAsia="Calibri" w:hAnsi="Times New Roman" w:cs="Times New Roman"/>
                <w:sz w:val="24"/>
                <w:szCs w:val="24"/>
              </w:rPr>
            </w:pPr>
            <w:r w:rsidRPr="00755F50">
              <w:rPr>
                <w:rFonts w:ascii="Times New Roman" w:eastAsia="Calibri" w:hAnsi="Times New Roman" w:cs="Times New Roman"/>
                <w:sz w:val="24"/>
                <w:szCs w:val="24"/>
              </w:rPr>
              <w:t>Заведующий хозяйством. Должности служащих первого квалификационного уровня, по которым устанавливается должностное наименование «старший».</w:t>
            </w:r>
          </w:p>
        </w:tc>
        <w:tc>
          <w:tcPr>
            <w:tcW w:w="2764" w:type="dxa"/>
            <w:vAlign w:val="bottom"/>
          </w:tcPr>
          <w:p w:rsidR="00755F50" w:rsidRPr="00755F50" w:rsidRDefault="00171664" w:rsidP="00755F50">
            <w:pPr>
              <w:autoSpaceDE w:val="0"/>
              <w:autoSpaceDN w:val="0"/>
              <w:adjustRightInd w:val="0"/>
              <w:spacing w:after="0" w:line="240" w:lineRule="exact"/>
              <w:ind w:left="284"/>
              <w:jc w:val="center"/>
              <w:rPr>
                <w:rFonts w:ascii="Times New Roman" w:eastAsia="Calibri" w:hAnsi="Times New Roman" w:cs="Times New Roman"/>
                <w:sz w:val="24"/>
                <w:szCs w:val="24"/>
              </w:rPr>
            </w:pPr>
            <w:r>
              <w:rPr>
                <w:rFonts w:ascii="Times New Roman" w:eastAsia="Calibri" w:hAnsi="Times New Roman" w:cs="Times New Roman"/>
                <w:sz w:val="24"/>
                <w:szCs w:val="24"/>
              </w:rPr>
              <w:t>7816</w:t>
            </w:r>
          </w:p>
        </w:tc>
      </w:tr>
    </w:tbl>
    <w:p w:rsidR="00755F50" w:rsidRPr="00755F50" w:rsidRDefault="00755F50" w:rsidP="00755F50">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p>
    <w:p w:rsidR="00755F50" w:rsidRPr="00755F50" w:rsidRDefault="00755F50" w:rsidP="005A2FD7">
      <w:p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2" w:name="_Toc430332837"/>
    </w:p>
    <w:p w:rsidR="00755F50" w:rsidRPr="00755F50" w:rsidRDefault="0000441D" w:rsidP="00755F50">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755F50" w:rsidRPr="00755F50">
        <w:rPr>
          <w:rFonts w:ascii="Times New Roman" w:eastAsia="Times New Roman" w:hAnsi="Times New Roman" w:cs="Times New Roman"/>
          <w:sz w:val="24"/>
          <w:szCs w:val="24"/>
          <w:lang w:eastAsia="ru-RU"/>
        </w:rPr>
        <w:t>. К окладам (должностным окладам), ставкам заработной платы, определенным с учетом коэффициентов уровня образования, стажа работы, напряженности, квалификационной категории, устанавливается коэффициент специфики работы учреждения:</w:t>
      </w:r>
    </w:p>
    <w:tbl>
      <w:tblPr>
        <w:tblW w:w="0" w:type="auto"/>
        <w:jc w:val="center"/>
        <w:tblInd w:w="-1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7896"/>
        <w:gridCol w:w="1699"/>
      </w:tblGrid>
      <w:tr w:rsidR="00755F50" w:rsidRPr="00755F50" w:rsidTr="00755F50">
        <w:trPr>
          <w:jc w:val="center"/>
        </w:trPr>
        <w:tc>
          <w:tcPr>
            <w:tcW w:w="833" w:type="dxa"/>
            <w:vAlign w:val="center"/>
          </w:tcPr>
          <w:p w:rsidR="00755F50" w:rsidRPr="00755F50" w:rsidRDefault="00755F50" w:rsidP="00755F50">
            <w:pPr>
              <w:spacing w:after="0" w:line="240" w:lineRule="exact"/>
              <w:ind w:left="284"/>
              <w:jc w:val="center"/>
              <w:rPr>
                <w:rFonts w:ascii="Times New Roman" w:eastAsia="Times New Roman" w:hAnsi="Times New Roman" w:cs="Times New Roman"/>
                <w:sz w:val="24"/>
                <w:szCs w:val="24"/>
                <w:lang w:eastAsia="ru-RU"/>
              </w:rPr>
            </w:pPr>
            <w:r w:rsidRPr="00755F50">
              <w:rPr>
                <w:rFonts w:ascii="Times New Roman" w:eastAsia="Times New Roman" w:hAnsi="Times New Roman" w:cs="Times New Roman"/>
                <w:sz w:val="24"/>
                <w:szCs w:val="24"/>
                <w:lang w:eastAsia="ru-RU"/>
              </w:rPr>
              <w:t xml:space="preserve">№ </w:t>
            </w:r>
            <w:proofErr w:type="gramStart"/>
            <w:r w:rsidRPr="00755F50">
              <w:rPr>
                <w:rFonts w:ascii="Times New Roman" w:eastAsia="Times New Roman" w:hAnsi="Times New Roman" w:cs="Times New Roman"/>
                <w:sz w:val="24"/>
                <w:szCs w:val="24"/>
                <w:lang w:eastAsia="ru-RU"/>
              </w:rPr>
              <w:t>п</w:t>
            </w:r>
            <w:proofErr w:type="gramEnd"/>
            <w:r w:rsidRPr="00755F50">
              <w:rPr>
                <w:rFonts w:ascii="Times New Roman" w:eastAsia="Times New Roman" w:hAnsi="Times New Roman" w:cs="Times New Roman"/>
                <w:sz w:val="24"/>
                <w:szCs w:val="24"/>
                <w:lang w:eastAsia="ru-RU"/>
              </w:rPr>
              <w:t>/п</w:t>
            </w:r>
          </w:p>
        </w:tc>
        <w:tc>
          <w:tcPr>
            <w:tcW w:w="7896" w:type="dxa"/>
            <w:vAlign w:val="center"/>
          </w:tcPr>
          <w:p w:rsidR="00755F50" w:rsidRPr="00755F50" w:rsidRDefault="00755F50" w:rsidP="00755F50">
            <w:pPr>
              <w:spacing w:after="0" w:line="240" w:lineRule="exact"/>
              <w:ind w:left="284"/>
              <w:jc w:val="center"/>
              <w:rPr>
                <w:rFonts w:ascii="Times New Roman" w:eastAsia="Times New Roman" w:hAnsi="Times New Roman" w:cs="Times New Roman"/>
                <w:sz w:val="24"/>
                <w:szCs w:val="24"/>
                <w:lang w:eastAsia="ru-RU"/>
              </w:rPr>
            </w:pPr>
            <w:bookmarkStart w:id="3" w:name="sub_611"/>
            <w:r w:rsidRPr="00755F50">
              <w:rPr>
                <w:rFonts w:ascii="Times New Roman" w:eastAsia="Times New Roman" w:hAnsi="Times New Roman" w:cs="Times New Roman"/>
                <w:sz w:val="24"/>
                <w:szCs w:val="24"/>
                <w:lang w:eastAsia="ru-RU"/>
              </w:rPr>
              <w:t xml:space="preserve">Перечень условий для </w:t>
            </w:r>
            <w:bookmarkEnd w:id="3"/>
            <w:r w:rsidRPr="00755F50">
              <w:rPr>
                <w:rFonts w:ascii="Times New Roman" w:eastAsia="Times New Roman" w:hAnsi="Times New Roman" w:cs="Times New Roman"/>
                <w:sz w:val="24"/>
                <w:szCs w:val="24"/>
                <w:lang w:eastAsia="ru-RU"/>
              </w:rPr>
              <w:t>определения</w:t>
            </w:r>
          </w:p>
          <w:p w:rsidR="00755F50" w:rsidRPr="00755F50" w:rsidRDefault="00755F50" w:rsidP="00755F50">
            <w:pPr>
              <w:spacing w:after="0" w:line="240" w:lineRule="exact"/>
              <w:ind w:left="284"/>
              <w:jc w:val="center"/>
              <w:rPr>
                <w:rFonts w:ascii="Times New Roman" w:eastAsia="Times New Roman" w:hAnsi="Times New Roman" w:cs="Times New Roman"/>
                <w:sz w:val="24"/>
                <w:szCs w:val="24"/>
                <w:lang w:eastAsia="ru-RU"/>
              </w:rPr>
            </w:pPr>
            <w:r w:rsidRPr="00755F50">
              <w:rPr>
                <w:rFonts w:ascii="Times New Roman" w:eastAsia="Times New Roman" w:hAnsi="Times New Roman" w:cs="Times New Roman"/>
                <w:sz w:val="24"/>
                <w:szCs w:val="24"/>
                <w:lang w:eastAsia="ru-RU"/>
              </w:rPr>
              <w:t>коэффициента специфики работы учреждения</w:t>
            </w:r>
          </w:p>
        </w:tc>
        <w:tc>
          <w:tcPr>
            <w:tcW w:w="1524" w:type="dxa"/>
            <w:vAlign w:val="center"/>
          </w:tcPr>
          <w:p w:rsidR="00755F50" w:rsidRPr="00755F50" w:rsidRDefault="00755F50" w:rsidP="00755F50">
            <w:pPr>
              <w:spacing w:after="0" w:line="240" w:lineRule="exact"/>
              <w:jc w:val="center"/>
              <w:rPr>
                <w:rFonts w:ascii="Times New Roman" w:eastAsia="Times New Roman" w:hAnsi="Times New Roman" w:cs="Times New Roman"/>
                <w:sz w:val="24"/>
                <w:szCs w:val="24"/>
                <w:lang w:eastAsia="ru-RU"/>
              </w:rPr>
            </w:pPr>
            <w:r w:rsidRPr="00755F50">
              <w:rPr>
                <w:rFonts w:ascii="Times New Roman" w:eastAsia="Times New Roman" w:hAnsi="Times New Roman" w:cs="Times New Roman"/>
                <w:sz w:val="24"/>
                <w:szCs w:val="24"/>
                <w:lang w:eastAsia="ru-RU"/>
              </w:rPr>
              <w:t>Значение коэффициента специфики К</w:t>
            </w:r>
            <w:r w:rsidRPr="00755F50">
              <w:rPr>
                <w:rFonts w:ascii="Times New Roman" w:eastAsia="Times New Roman" w:hAnsi="Times New Roman" w:cs="Times New Roman"/>
                <w:sz w:val="24"/>
                <w:szCs w:val="24"/>
                <w:vertAlign w:val="subscript"/>
                <w:lang w:eastAsia="ru-RU"/>
              </w:rPr>
              <w:t>С</w:t>
            </w:r>
            <w:r w:rsidRPr="00755F50">
              <w:rPr>
                <w:rFonts w:ascii="Times New Roman" w:eastAsia="Times New Roman" w:hAnsi="Times New Roman" w:cs="Times New Roman"/>
                <w:i/>
                <w:sz w:val="24"/>
                <w:szCs w:val="24"/>
                <w:lang w:eastAsia="ru-RU"/>
              </w:rPr>
              <w:t xml:space="preserve"> </w:t>
            </w:r>
          </w:p>
        </w:tc>
      </w:tr>
      <w:tr w:rsidR="00755F50" w:rsidRPr="00755F50" w:rsidTr="00755F50">
        <w:trPr>
          <w:jc w:val="center"/>
        </w:trPr>
        <w:tc>
          <w:tcPr>
            <w:tcW w:w="833" w:type="dxa"/>
          </w:tcPr>
          <w:p w:rsidR="00755F50" w:rsidRPr="00755F50" w:rsidRDefault="00755F50" w:rsidP="00755F50">
            <w:pPr>
              <w:numPr>
                <w:ilvl w:val="0"/>
                <w:numId w:val="2"/>
              </w:numPr>
              <w:spacing w:after="0" w:line="240" w:lineRule="exact"/>
              <w:ind w:left="284"/>
              <w:rPr>
                <w:rFonts w:ascii="Times New Roman" w:eastAsia="Times New Roman" w:hAnsi="Times New Roman" w:cs="Times New Roman"/>
                <w:sz w:val="24"/>
                <w:szCs w:val="24"/>
                <w:lang w:eastAsia="ru-RU"/>
              </w:rPr>
            </w:pPr>
          </w:p>
        </w:tc>
        <w:tc>
          <w:tcPr>
            <w:tcW w:w="7896" w:type="dxa"/>
          </w:tcPr>
          <w:p w:rsidR="00755F50" w:rsidRPr="00755F50" w:rsidRDefault="00755F50" w:rsidP="00755F50">
            <w:pPr>
              <w:spacing w:after="0" w:line="240" w:lineRule="exact"/>
              <w:ind w:left="-51"/>
              <w:rPr>
                <w:rFonts w:ascii="Times New Roman" w:eastAsia="Times New Roman" w:hAnsi="Times New Roman" w:cs="Times New Roman"/>
                <w:sz w:val="24"/>
                <w:szCs w:val="24"/>
                <w:lang w:eastAsia="ru-RU"/>
              </w:rPr>
            </w:pPr>
            <w:r w:rsidRPr="00755F50">
              <w:rPr>
                <w:rFonts w:ascii="Times New Roman" w:eastAsia="Times New Roman" w:hAnsi="Times New Roman" w:cs="Times New Roman"/>
                <w:sz w:val="24"/>
                <w:szCs w:val="24"/>
                <w:lang w:eastAsia="ru-RU"/>
              </w:rPr>
              <w:t>За работу в группах для детей с нарушением зрения и санаторной противотуберкулезной группы для детей с туберкулезной интоксикацией</w:t>
            </w:r>
          </w:p>
        </w:tc>
        <w:tc>
          <w:tcPr>
            <w:tcW w:w="1524" w:type="dxa"/>
            <w:vAlign w:val="bottom"/>
          </w:tcPr>
          <w:p w:rsidR="00755F50" w:rsidRPr="00755F50" w:rsidRDefault="00755F50" w:rsidP="00755F50">
            <w:pPr>
              <w:spacing w:after="0" w:line="240" w:lineRule="exact"/>
              <w:ind w:left="284"/>
              <w:jc w:val="center"/>
              <w:rPr>
                <w:rFonts w:ascii="Times New Roman" w:eastAsia="Times New Roman" w:hAnsi="Times New Roman" w:cs="Times New Roman"/>
                <w:sz w:val="24"/>
                <w:szCs w:val="24"/>
                <w:lang w:eastAsia="ru-RU"/>
              </w:rPr>
            </w:pPr>
            <w:r w:rsidRPr="00755F50">
              <w:rPr>
                <w:rFonts w:ascii="Times New Roman" w:eastAsia="Times New Roman" w:hAnsi="Times New Roman" w:cs="Times New Roman"/>
                <w:sz w:val="24"/>
                <w:szCs w:val="24"/>
                <w:lang w:eastAsia="ru-RU"/>
              </w:rPr>
              <w:t>0,2</w:t>
            </w:r>
          </w:p>
        </w:tc>
      </w:tr>
      <w:tr w:rsidR="00755F50" w:rsidRPr="00755F50" w:rsidTr="00755F50">
        <w:trPr>
          <w:jc w:val="center"/>
        </w:trPr>
        <w:tc>
          <w:tcPr>
            <w:tcW w:w="833" w:type="dxa"/>
          </w:tcPr>
          <w:p w:rsidR="00755F50" w:rsidRPr="00755F50" w:rsidRDefault="00755F50" w:rsidP="00755F50">
            <w:pPr>
              <w:numPr>
                <w:ilvl w:val="0"/>
                <w:numId w:val="2"/>
              </w:numPr>
              <w:spacing w:after="0" w:line="240" w:lineRule="exact"/>
              <w:ind w:left="284"/>
              <w:rPr>
                <w:rFonts w:ascii="Times New Roman" w:eastAsia="Times New Roman" w:hAnsi="Times New Roman" w:cs="Times New Roman"/>
                <w:sz w:val="24"/>
                <w:szCs w:val="24"/>
                <w:lang w:eastAsia="ru-RU"/>
              </w:rPr>
            </w:pPr>
          </w:p>
        </w:tc>
        <w:tc>
          <w:tcPr>
            <w:tcW w:w="7896" w:type="dxa"/>
          </w:tcPr>
          <w:p w:rsidR="00755F50" w:rsidRPr="00755F50" w:rsidRDefault="00755F50" w:rsidP="00755F50">
            <w:pPr>
              <w:spacing w:after="0" w:line="240" w:lineRule="exact"/>
              <w:ind w:left="-51"/>
              <w:rPr>
                <w:rFonts w:ascii="Times New Roman" w:eastAsia="Times New Roman" w:hAnsi="Times New Roman" w:cs="Times New Roman"/>
                <w:sz w:val="24"/>
                <w:szCs w:val="24"/>
                <w:highlight w:val="yellow"/>
                <w:lang w:eastAsia="ru-RU"/>
              </w:rPr>
            </w:pPr>
            <w:r w:rsidRPr="00755F50">
              <w:rPr>
                <w:rFonts w:ascii="Times New Roman" w:eastAsia="Times New Roman" w:hAnsi="Times New Roman" w:cs="Times New Roman"/>
                <w:sz w:val="24"/>
                <w:szCs w:val="24"/>
                <w:lang w:eastAsia="ru-RU"/>
              </w:rPr>
              <w:t>Педагогическим работникам и другим специалистам медико-педагогических и психолого-медико-педагогических консультаций, логопедических пунктов</w:t>
            </w:r>
          </w:p>
        </w:tc>
        <w:tc>
          <w:tcPr>
            <w:tcW w:w="1524" w:type="dxa"/>
            <w:vAlign w:val="bottom"/>
          </w:tcPr>
          <w:p w:rsidR="00755F50" w:rsidRPr="00755F50" w:rsidRDefault="00755F50" w:rsidP="00755F50">
            <w:pPr>
              <w:spacing w:after="0" w:line="240" w:lineRule="exact"/>
              <w:ind w:left="284"/>
              <w:jc w:val="center"/>
              <w:rPr>
                <w:rFonts w:ascii="Times New Roman" w:eastAsia="Times New Roman" w:hAnsi="Times New Roman" w:cs="Times New Roman"/>
                <w:sz w:val="24"/>
                <w:szCs w:val="24"/>
                <w:lang w:eastAsia="ru-RU"/>
              </w:rPr>
            </w:pPr>
            <w:r w:rsidRPr="00755F50">
              <w:rPr>
                <w:rFonts w:ascii="Times New Roman" w:eastAsia="Times New Roman" w:hAnsi="Times New Roman" w:cs="Times New Roman"/>
                <w:sz w:val="24"/>
                <w:szCs w:val="24"/>
                <w:lang w:eastAsia="ru-RU"/>
              </w:rPr>
              <w:t>0,2</w:t>
            </w:r>
          </w:p>
        </w:tc>
      </w:tr>
      <w:tr w:rsidR="00755F50" w:rsidRPr="00755F50" w:rsidTr="00755F50">
        <w:trPr>
          <w:jc w:val="center"/>
        </w:trPr>
        <w:tc>
          <w:tcPr>
            <w:tcW w:w="833" w:type="dxa"/>
          </w:tcPr>
          <w:p w:rsidR="00755F50" w:rsidRPr="00755F50" w:rsidRDefault="00755F50" w:rsidP="00755F50">
            <w:pPr>
              <w:numPr>
                <w:ilvl w:val="0"/>
                <w:numId w:val="2"/>
              </w:numPr>
              <w:spacing w:after="0" w:line="240" w:lineRule="exact"/>
              <w:ind w:left="284"/>
              <w:rPr>
                <w:rFonts w:ascii="Times New Roman" w:eastAsia="Times New Roman" w:hAnsi="Times New Roman" w:cs="Times New Roman"/>
                <w:sz w:val="24"/>
                <w:szCs w:val="24"/>
                <w:lang w:eastAsia="ru-RU"/>
              </w:rPr>
            </w:pPr>
          </w:p>
        </w:tc>
        <w:tc>
          <w:tcPr>
            <w:tcW w:w="7896" w:type="dxa"/>
          </w:tcPr>
          <w:p w:rsidR="00755F50" w:rsidRPr="00755F50" w:rsidRDefault="00755F50" w:rsidP="00755F50">
            <w:pPr>
              <w:spacing w:after="0" w:line="240" w:lineRule="exact"/>
              <w:ind w:left="-51"/>
              <w:rPr>
                <w:rFonts w:ascii="Times New Roman" w:eastAsia="Times New Roman" w:hAnsi="Times New Roman" w:cs="Times New Roman"/>
                <w:sz w:val="24"/>
                <w:szCs w:val="24"/>
                <w:lang w:eastAsia="ru-RU"/>
              </w:rPr>
            </w:pPr>
            <w:r w:rsidRPr="00755F50">
              <w:rPr>
                <w:rFonts w:ascii="Times New Roman" w:eastAsia="Times New Roman" w:hAnsi="Times New Roman" w:cs="Times New Roman"/>
                <w:sz w:val="24"/>
                <w:szCs w:val="24"/>
                <w:lang w:eastAsia="ru-RU"/>
              </w:rPr>
              <w:t>Педагогическим работникам, впервые поступающим на работу или имеющим стаж работы менее 5 лет, заключившим трудовой договор с учреждением в течение 5 лет после окончания профессиональной образовательной организации или образовательной организации высшего образования</w:t>
            </w:r>
          </w:p>
        </w:tc>
        <w:tc>
          <w:tcPr>
            <w:tcW w:w="1524" w:type="dxa"/>
            <w:vAlign w:val="bottom"/>
          </w:tcPr>
          <w:p w:rsidR="00755F50" w:rsidRPr="00755F50" w:rsidRDefault="00755F50" w:rsidP="00755F50">
            <w:pPr>
              <w:spacing w:after="0" w:line="240" w:lineRule="exact"/>
              <w:ind w:left="284"/>
              <w:jc w:val="center"/>
              <w:rPr>
                <w:rFonts w:ascii="Times New Roman" w:eastAsia="Times New Roman" w:hAnsi="Times New Roman" w:cs="Times New Roman"/>
                <w:sz w:val="24"/>
                <w:szCs w:val="24"/>
                <w:lang w:eastAsia="ru-RU"/>
              </w:rPr>
            </w:pPr>
            <w:r w:rsidRPr="00755F50">
              <w:rPr>
                <w:rFonts w:ascii="Times New Roman" w:eastAsia="Times New Roman" w:hAnsi="Times New Roman" w:cs="Times New Roman"/>
                <w:sz w:val="24"/>
                <w:szCs w:val="24"/>
                <w:lang w:eastAsia="ru-RU"/>
              </w:rPr>
              <w:t>0,3</w:t>
            </w:r>
          </w:p>
        </w:tc>
      </w:tr>
      <w:tr w:rsidR="00755F50" w:rsidRPr="00755F50" w:rsidTr="00755F50">
        <w:trPr>
          <w:jc w:val="center"/>
        </w:trPr>
        <w:tc>
          <w:tcPr>
            <w:tcW w:w="833" w:type="dxa"/>
          </w:tcPr>
          <w:p w:rsidR="00755F50" w:rsidRPr="00755F50" w:rsidRDefault="00755F50" w:rsidP="00755F50">
            <w:pPr>
              <w:numPr>
                <w:ilvl w:val="0"/>
                <w:numId w:val="2"/>
              </w:numPr>
              <w:spacing w:after="0" w:line="240" w:lineRule="exact"/>
              <w:ind w:left="284"/>
              <w:rPr>
                <w:rFonts w:ascii="Times New Roman" w:eastAsia="Times New Roman" w:hAnsi="Times New Roman" w:cs="Times New Roman"/>
                <w:sz w:val="24"/>
                <w:szCs w:val="24"/>
                <w:lang w:eastAsia="ru-RU"/>
              </w:rPr>
            </w:pPr>
          </w:p>
        </w:tc>
        <w:tc>
          <w:tcPr>
            <w:tcW w:w="7896" w:type="dxa"/>
          </w:tcPr>
          <w:p w:rsidR="00755F50" w:rsidRPr="00755F50" w:rsidRDefault="00755F50" w:rsidP="00755F50">
            <w:pPr>
              <w:spacing w:after="0" w:line="240" w:lineRule="exact"/>
              <w:ind w:left="-51"/>
              <w:rPr>
                <w:rFonts w:ascii="Times New Roman" w:eastAsia="Times New Roman" w:hAnsi="Times New Roman" w:cs="Times New Roman"/>
                <w:sz w:val="24"/>
                <w:szCs w:val="24"/>
                <w:lang w:eastAsia="ru-RU"/>
              </w:rPr>
            </w:pPr>
            <w:r w:rsidRPr="00755F50">
              <w:rPr>
                <w:rFonts w:ascii="Times New Roman" w:eastAsia="Times New Roman" w:hAnsi="Times New Roman" w:cs="Times New Roman"/>
                <w:sz w:val="24"/>
                <w:szCs w:val="24"/>
                <w:lang w:eastAsia="ru-RU"/>
              </w:rPr>
              <w:t>Педагогическим работникам, имеющим среднее и высшее педагогическое образование, в возрасте до 28 лет при приеме на работу в течение двух лет либо до получения квалификационной категории.</w:t>
            </w:r>
          </w:p>
        </w:tc>
        <w:tc>
          <w:tcPr>
            <w:tcW w:w="1524" w:type="dxa"/>
            <w:vAlign w:val="bottom"/>
          </w:tcPr>
          <w:p w:rsidR="00755F50" w:rsidRPr="00755F50" w:rsidRDefault="00755F50" w:rsidP="00755F50">
            <w:pPr>
              <w:spacing w:after="0" w:line="240" w:lineRule="exact"/>
              <w:ind w:left="284"/>
              <w:jc w:val="center"/>
              <w:rPr>
                <w:rFonts w:ascii="Times New Roman" w:eastAsia="Times New Roman" w:hAnsi="Times New Roman" w:cs="Times New Roman"/>
                <w:sz w:val="24"/>
                <w:szCs w:val="24"/>
                <w:lang w:eastAsia="ru-RU"/>
              </w:rPr>
            </w:pPr>
            <w:r w:rsidRPr="00755F50">
              <w:rPr>
                <w:rFonts w:ascii="Times New Roman" w:eastAsia="Times New Roman" w:hAnsi="Times New Roman" w:cs="Times New Roman"/>
                <w:sz w:val="24"/>
                <w:szCs w:val="24"/>
                <w:lang w:eastAsia="ru-RU"/>
              </w:rPr>
              <w:t>0,2</w:t>
            </w:r>
          </w:p>
        </w:tc>
      </w:tr>
    </w:tbl>
    <w:p w:rsidR="00755F50" w:rsidRPr="00755F50" w:rsidRDefault="00755F50" w:rsidP="00755F50">
      <w:pPr>
        <w:spacing w:before="240" w:after="240" w:line="240" w:lineRule="auto"/>
        <w:ind w:left="720"/>
        <w:jc w:val="center"/>
        <w:outlineLvl w:val="0"/>
        <w:rPr>
          <w:rFonts w:ascii="Times New Roman" w:eastAsia="Times New Roman" w:hAnsi="Times New Roman" w:cs="Times New Roman"/>
          <w:b/>
          <w:iCs/>
          <w:kern w:val="36"/>
          <w:sz w:val="24"/>
          <w:szCs w:val="24"/>
          <w:lang w:val="x-none" w:eastAsia="x-none"/>
        </w:rPr>
      </w:pPr>
      <w:r w:rsidRPr="00755F50">
        <w:rPr>
          <w:rFonts w:ascii="Times New Roman" w:eastAsia="Times New Roman" w:hAnsi="Times New Roman" w:cs="Times New Roman"/>
          <w:b/>
          <w:iCs/>
          <w:kern w:val="36"/>
          <w:sz w:val="24"/>
          <w:szCs w:val="24"/>
          <w:lang w:val="en-US" w:eastAsia="x-none"/>
        </w:rPr>
        <w:t>III</w:t>
      </w:r>
      <w:r w:rsidRPr="00755F50">
        <w:rPr>
          <w:rFonts w:ascii="Times New Roman" w:eastAsia="Times New Roman" w:hAnsi="Times New Roman" w:cs="Times New Roman"/>
          <w:b/>
          <w:iCs/>
          <w:kern w:val="36"/>
          <w:sz w:val="24"/>
          <w:szCs w:val="24"/>
          <w:lang w:eastAsia="x-none"/>
        </w:rPr>
        <w:t xml:space="preserve">. </w:t>
      </w:r>
      <w:r w:rsidRPr="00755F50">
        <w:rPr>
          <w:rFonts w:ascii="Times New Roman" w:eastAsia="Times New Roman" w:hAnsi="Times New Roman" w:cs="Times New Roman"/>
          <w:b/>
          <w:iCs/>
          <w:kern w:val="36"/>
          <w:sz w:val="24"/>
          <w:szCs w:val="24"/>
          <w:lang w:val="x-none" w:eastAsia="x-none"/>
        </w:rPr>
        <w:t>Выплаты компенсационного характера</w:t>
      </w:r>
    </w:p>
    <w:p w:rsidR="00755F50" w:rsidRPr="00755F50" w:rsidRDefault="00755F50" w:rsidP="00755F50">
      <w:pPr>
        <w:spacing w:after="0" w:line="240" w:lineRule="auto"/>
        <w:ind w:left="284"/>
        <w:jc w:val="both"/>
        <w:rPr>
          <w:rFonts w:ascii="Times New Roman" w:eastAsia="Times New Roman" w:hAnsi="Times New Roman" w:cs="Times New Roman"/>
          <w:sz w:val="24"/>
          <w:szCs w:val="24"/>
          <w:lang w:eastAsia="ru-RU"/>
        </w:rPr>
      </w:pPr>
      <w:r w:rsidRPr="00755F50">
        <w:rPr>
          <w:rFonts w:ascii="Times New Roman" w:eastAsia="Times New Roman" w:hAnsi="Times New Roman" w:cs="Times New Roman"/>
          <w:sz w:val="24"/>
          <w:szCs w:val="24"/>
          <w:lang w:eastAsia="ru-RU"/>
        </w:rPr>
        <w:t>Работникам учреждения устанавливаются следующие виды выплат компенсационного характера:</w:t>
      </w:r>
    </w:p>
    <w:p w:rsidR="00755F50" w:rsidRPr="00755F50" w:rsidRDefault="00755F50" w:rsidP="00755F50">
      <w:pPr>
        <w:spacing w:after="0" w:line="240" w:lineRule="auto"/>
        <w:ind w:left="1134"/>
        <w:rPr>
          <w:rFonts w:ascii="Times New Roman" w:eastAsia="Times New Roman" w:hAnsi="Times New Roman" w:cs="Times New Roman"/>
          <w:b/>
          <w:sz w:val="24"/>
          <w:szCs w:val="24"/>
          <w:lang w:eastAsia="ru-RU"/>
        </w:rPr>
      </w:pPr>
    </w:p>
    <w:p w:rsidR="00755F50" w:rsidRPr="00755F50" w:rsidRDefault="00755F50" w:rsidP="00755F50">
      <w:pPr>
        <w:spacing w:after="0" w:line="240" w:lineRule="auto"/>
        <w:ind w:left="1134"/>
        <w:rPr>
          <w:rFonts w:ascii="Times New Roman" w:eastAsia="Times New Roman" w:hAnsi="Times New Roman" w:cs="Times New Roman"/>
          <w:b/>
          <w:sz w:val="24"/>
          <w:szCs w:val="24"/>
          <w:lang w:eastAsia="ru-RU"/>
        </w:rPr>
      </w:pPr>
      <w:r w:rsidRPr="00755F50">
        <w:rPr>
          <w:rFonts w:ascii="Times New Roman" w:eastAsia="Times New Roman" w:hAnsi="Times New Roman" w:cs="Times New Roman"/>
          <w:b/>
          <w:sz w:val="24"/>
          <w:szCs w:val="24"/>
          <w:lang w:eastAsia="ru-RU"/>
        </w:rPr>
        <w:t>3.1. Выплаты работникам, занятым на работах с вредными условиями труда;</w:t>
      </w:r>
    </w:p>
    <w:p w:rsidR="00755F50" w:rsidRPr="00755F50" w:rsidRDefault="00755F50" w:rsidP="00755F50">
      <w:pPr>
        <w:spacing w:after="0" w:line="240" w:lineRule="auto"/>
        <w:ind w:left="1134"/>
        <w:rPr>
          <w:rFonts w:ascii="Times New Roman" w:eastAsia="Times New Roman" w:hAnsi="Times New Roman" w:cs="Times New Roman"/>
          <w:b/>
          <w:sz w:val="24"/>
          <w:szCs w:val="24"/>
          <w:lang w:eastAsia="ru-RU"/>
        </w:rPr>
      </w:pPr>
    </w:p>
    <w:tbl>
      <w:tblPr>
        <w:tblStyle w:val="ac"/>
        <w:tblW w:w="0" w:type="auto"/>
        <w:tblInd w:w="-34" w:type="dxa"/>
        <w:tblLook w:val="04A0" w:firstRow="1" w:lastRow="0" w:firstColumn="1" w:lastColumn="0" w:noHBand="0" w:noVBand="1"/>
      </w:tblPr>
      <w:tblGrid>
        <w:gridCol w:w="847"/>
        <w:gridCol w:w="6271"/>
        <w:gridCol w:w="3053"/>
      </w:tblGrid>
      <w:tr w:rsidR="00755F50" w:rsidRPr="00755F50" w:rsidTr="00755F50">
        <w:tc>
          <w:tcPr>
            <w:tcW w:w="851" w:type="dxa"/>
          </w:tcPr>
          <w:p w:rsidR="00755F50" w:rsidRPr="00755F50" w:rsidRDefault="00755F50" w:rsidP="00755F50">
            <w:pPr>
              <w:rPr>
                <w:sz w:val="24"/>
                <w:szCs w:val="24"/>
              </w:rPr>
            </w:pPr>
            <w:r w:rsidRPr="00755F50">
              <w:rPr>
                <w:sz w:val="24"/>
                <w:szCs w:val="24"/>
              </w:rPr>
              <w:t>№</w:t>
            </w:r>
            <w:proofErr w:type="gramStart"/>
            <w:r w:rsidRPr="00755F50">
              <w:rPr>
                <w:sz w:val="24"/>
                <w:szCs w:val="24"/>
              </w:rPr>
              <w:t>п</w:t>
            </w:r>
            <w:proofErr w:type="gramEnd"/>
            <w:r w:rsidRPr="00755F50">
              <w:rPr>
                <w:sz w:val="24"/>
                <w:szCs w:val="24"/>
              </w:rPr>
              <w:t>/п</w:t>
            </w:r>
          </w:p>
        </w:tc>
        <w:tc>
          <w:tcPr>
            <w:tcW w:w="6490" w:type="dxa"/>
          </w:tcPr>
          <w:p w:rsidR="00755F50" w:rsidRPr="00755F50" w:rsidRDefault="00755F50" w:rsidP="00755F50">
            <w:pPr>
              <w:jc w:val="center"/>
              <w:rPr>
                <w:sz w:val="24"/>
                <w:szCs w:val="24"/>
              </w:rPr>
            </w:pPr>
            <w:r w:rsidRPr="00755F50">
              <w:rPr>
                <w:sz w:val="24"/>
                <w:szCs w:val="24"/>
              </w:rPr>
              <w:t>Категория работников</w:t>
            </w:r>
          </w:p>
        </w:tc>
        <w:tc>
          <w:tcPr>
            <w:tcW w:w="3114" w:type="dxa"/>
          </w:tcPr>
          <w:p w:rsidR="00755F50" w:rsidRPr="00755F50" w:rsidRDefault="00755F50" w:rsidP="00755F50">
            <w:pPr>
              <w:rPr>
                <w:sz w:val="24"/>
                <w:szCs w:val="24"/>
              </w:rPr>
            </w:pPr>
            <w:r w:rsidRPr="00755F50">
              <w:rPr>
                <w:sz w:val="24"/>
                <w:szCs w:val="24"/>
              </w:rPr>
              <w:t>Размер выплат</w:t>
            </w:r>
          </w:p>
        </w:tc>
      </w:tr>
      <w:tr w:rsidR="00755F50" w:rsidRPr="00755F50" w:rsidTr="00755F50">
        <w:tc>
          <w:tcPr>
            <w:tcW w:w="851" w:type="dxa"/>
          </w:tcPr>
          <w:p w:rsidR="00755F50" w:rsidRPr="00755F50" w:rsidRDefault="00755F50" w:rsidP="00755F50">
            <w:pPr>
              <w:rPr>
                <w:sz w:val="24"/>
                <w:szCs w:val="24"/>
              </w:rPr>
            </w:pPr>
            <w:r w:rsidRPr="00755F50">
              <w:rPr>
                <w:sz w:val="24"/>
                <w:szCs w:val="24"/>
              </w:rPr>
              <w:t>1.</w:t>
            </w:r>
          </w:p>
        </w:tc>
        <w:tc>
          <w:tcPr>
            <w:tcW w:w="6490" w:type="dxa"/>
          </w:tcPr>
          <w:p w:rsidR="00755F50" w:rsidRPr="00755F50" w:rsidRDefault="00755F50" w:rsidP="00755F50">
            <w:pPr>
              <w:rPr>
                <w:sz w:val="24"/>
                <w:szCs w:val="24"/>
              </w:rPr>
            </w:pPr>
            <w:r w:rsidRPr="00755F50">
              <w:rPr>
                <w:sz w:val="24"/>
                <w:szCs w:val="24"/>
              </w:rPr>
              <w:t>работникам (помощникам воспитателя, поварам, рабочей по стирке и ремонту спецодежды), занятым на работах с вредными условиями труда 3 класса</w:t>
            </w:r>
          </w:p>
        </w:tc>
        <w:tc>
          <w:tcPr>
            <w:tcW w:w="3114" w:type="dxa"/>
          </w:tcPr>
          <w:p w:rsidR="00755F50" w:rsidRPr="00755F50" w:rsidRDefault="00755F50" w:rsidP="00755F50">
            <w:pPr>
              <w:rPr>
                <w:sz w:val="24"/>
                <w:szCs w:val="24"/>
              </w:rPr>
            </w:pPr>
            <w:r w:rsidRPr="00755F50">
              <w:rPr>
                <w:sz w:val="24"/>
                <w:szCs w:val="24"/>
              </w:rPr>
              <w:t>не менее 12 % оклада (должностного оклада) ставки заработной платы</w:t>
            </w:r>
          </w:p>
        </w:tc>
      </w:tr>
    </w:tbl>
    <w:p w:rsidR="00755F50" w:rsidRPr="00755F50" w:rsidRDefault="00755F50" w:rsidP="00755F50">
      <w:pPr>
        <w:spacing w:after="0" w:line="240" w:lineRule="auto"/>
        <w:ind w:left="1134"/>
        <w:jc w:val="both"/>
        <w:rPr>
          <w:rFonts w:ascii="Times New Roman" w:eastAsia="Times New Roman" w:hAnsi="Times New Roman" w:cs="Times New Roman"/>
          <w:b/>
          <w:sz w:val="24"/>
          <w:szCs w:val="24"/>
          <w:lang w:eastAsia="ru-RU"/>
        </w:rPr>
      </w:pPr>
    </w:p>
    <w:p w:rsidR="00755F50" w:rsidRPr="00755F50" w:rsidRDefault="00755F50" w:rsidP="00755F50">
      <w:pPr>
        <w:spacing w:after="0" w:line="240" w:lineRule="auto"/>
        <w:ind w:left="1134"/>
        <w:jc w:val="both"/>
        <w:rPr>
          <w:rFonts w:ascii="Times New Roman" w:eastAsia="Times New Roman" w:hAnsi="Times New Roman" w:cs="Times New Roman"/>
          <w:b/>
          <w:sz w:val="24"/>
          <w:szCs w:val="24"/>
          <w:lang w:eastAsia="ru-RU"/>
        </w:rPr>
      </w:pPr>
      <w:r w:rsidRPr="00755F50">
        <w:rPr>
          <w:rFonts w:ascii="Times New Roman" w:eastAsia="Times New Roman" w:hAnsi="Times New Roman" w:cs="Times New Roman"/>
          <w:b/>
          <w:sz w:val="24"/>
          <w:szCs w:val="24"/>
          <w:lang w:eastAsia="ru-RU"/>
        </w:rPr>
        <w:t>3.2. Выплаты в других случаях выполнения работ в условиях, отклоняющихся от нормальных (при выполнении работ различной квалификации, сверхурочной работе, работе в ночное время и при выполнении работ в других условиях, отклоняющихся от нормальных).</w:t>
      </w:r>
    </w:p>
    <w:p w:rsidR="00755F50" w:rsidRPr="00755F50" w:rsidRDefault="00755F50" w:rsidP="00755F50">
      <w:pPr>
        <w:spacing w:after="0" w:line="240" w:lineRule="auto"/>
        <w:ind w:left="1134"/>
        <w:jc w:val="both"/>
        <w:rPr>
          <w:rFonts w:ascii="Times New Roman" w:eastAsia="Times New Roman" w:hAnsi="Times New Roman" w:cs="Times New Roman"/>
          <w:b/>
          <w:sz w:val="24"/>
          <w:szCs w:val="24"/>
          <w:lang w:eastAsia="ru-RU"/>
        </w:rPr>
      </w:pPr>
    </w:p>
    <w:tbl>
      <w:tblPr>
        <w:tblStyle w:val="ac"/>
        <w:tblW w:w="0" w:type="auto"/>
        <w:tblLook w:val="04A0" w:firstRow="1" w:lastRow="0" w:firstColumn="1" w:lastColumn="0" w:noHBand="0" w:noVBand="1"/>
      </w:tblPr>
      <w:tblGrid>
        <w:gridCol w:w="815"/>
        <w:gridCol w:w="5077"/>
        <w:gridCol w:w="4245"/>
      </w:tblGrid>
      <w:tr w:rsidR="00755F50" w:rsidRPr="00755F50" w:rsidTr="00B806B2">
        <w:tc>
          <w:tcPr>
            <w:tcW w:w="815" w:type="dxa"/>
          </w:tcPr>
          <w:p w:rsidR="00755F50" w:rsidRPr="00755F50" w:rsidRDefault="00755F50" w:rsidP="00755F50">
            <w:pPr>
              <w:rPr>
                <w:sz w:val="24"/>
                <w:szCs w:val="24"/>
              </w:rPr>
            </w:pPr>
            <w:r w:rsidRPr="00755F50">
              <w:rPr>
                <w:sz w:val="24"/>
                <w:szCs w:val="24"/>
              </w:rPr>
              <w:t>№</w:t>
            </w:r>
            <w:proofErr w:type="gramStart"/>
            <w:r w:rsidRPr="00755F50">
              <w:rPr>
                <w:sz w:val="24"/>
                <w:szCs w:val="24"/>
              </w:rPr>
              <w:t>п</w:t>
            </w:r>
            <w:proofErr w:type="gramEnd"/>
            <w:r w:rsidRPr="00755F50">
              <w:rPr>
                <w:sz w:val="24"/>
                <w:szCs w:val="24"/>
              </w:rPr>
              <w:t>/п</w:t>
            </w:r>
          </w:p>
        </w:tc>
        <w:tc>
          <w:tcPr>
            <w:tcW w:w="5077" w:type="dxa"/>
          </w:tcPr>
          <w:p w:rsidR="00755F50" w:rsidRPr="00755F50" w:rsidRDefault="00755F50" w:rsidP="00755F50">
            <w:pPr>
              <w:jc w:val="center"/>
              <w:rPr>
                <w:sz w:val="24"/>
                <w:szCs w:val="24"/>
              </w:rPr>
            </w:pPr>
            <w:r w:rsidRPr="00755F50">
              <w:rPr>
                <w:sz w:val="24"/>
                <w:szCs w:val="24"/>
              </w:rPr>
              <w:t>Категория работников</w:t>
            </w:r>
          </w:p>
        </w:tc>
        <w:tc>
          <w:tcPr>
            <w:tcW w:w="4245" w:type="dxa"/>
          </w:tcPr>
          <w:p w:rsidR="00755F50" w:rsidRPr="00755F50" w:rsidRDefault="00755F50" w:rsidP="00755F50">
            <w:pPr>
              <w:rPr>
                <w:sz w:val="24"/>
                <w:szCs w:val="24"/>
              </w:rPr>
            </w:pPr>
            <w:r w:rsidRPr="00755F50">
              <w:rPr>
                <w:sz w:val="24"/>
                <w:szCs w:val="24"/>
              </w:rPr>
              <w:t>Размер выплат</w:t>
            </w:r>
          </w:p>
        </w:tc>
      </w:tr>
      <w:tr w:rsidR="00755F50" w:rsidRPr="00755F50" w:rsidTr="00B806B2">
        <w:tc>
          <w:tcPr>
            <w:tcW w:w="815" w:type="dxa"/>
          </w:tcPr>
          <w:p w:rsidR="00755F50" w:rsidRPr="00755F50" w:rsidRDefault="00755F50" w:rsidP="00755F50">
            <w:pPr>
              <w:jc w:val="both"/>
              <w:rPr>
                <w:sz w:val="24"/>
                <w:szCs w:val="24"/>
              </w:rPr>
            </w:pPr>
            <w:r w:rsidRPr="00755F50">
              <w:rPr>
                <w:sz w:val="24"/>
                <w:szCs w:val="24"/>
              </w:rPr>
              <w:t xml:space="preserve">1. </w:t>
            </w:r>
          </w:p>
        </w:tc>
        <w:tc>
          <w:tcPr>
            <w:tcW w:w="5077" w:type="dxa"/>
          </w:tcPr>
          <w:p w:rsidR="00755F50" w:rsidRPr="00755F50" w:rsidRDefault="00755F50" w:rsidP="00755F50">
            <w:pPr>
              <w:jc w:val="both"/>
              <w:rPr>
                <w:sz w:val="24"/>
                <w:szCs w:val="24"/>
              </w:rPr>
            </w:pPr>
            <w:r w:rsidRPr="00755F50">
              <w:rPr>
                <w:sz w:val="24"/>
                <w:szCs w:val="24"/>
              </w:rPr>
              <w:t>сторожа</w:t>
            </w:r>
          </w:p>
        </w:tc>
        <w:tc>
          <w:tcPr>
            <w:tcW w:w="4245" w:type="dxa"/>
          </w:tcPr>
          <w:p w:rsidR="00755F50" w:rsidRPr="00755F50" w:rsidRDefault="00755F50" w:rsidP="00755F50">
            <w:pPr>
              <w:jc w:val="both"/>
              <w:rPr>
                <w:sz w:val="24"/>
                <w:szCs w:val="24"/>
              </w:rPr>
            </w:pPr>
            <w:r w:rsidRPr="00755F50">
              <w:rPr>
                <w:sz w:val="24"/>
                <w:szCs w:val="24"/>
              </w:rPr>
              <w:t>оплаты труда за работу в ночное время составляет 35 % оклада (должностного оклада), рассчитанного за час работы, за каждый час работы в ночное время.</w:t>
            </w:r>
          </w:p>
        </w:tc>
      </w:tr>
    </w:tbl>
    <w:p w:rsidR="00B806B2" w:rsidRDefault="00B806B2" w:rsidP="00B806B2">
      <w:pPr>
        <w:spacing w:before="240" w:after="240" w:line="240" w:lineRule="auto"/>
        <w:ind w:left="1134"/>
        <w:outlineLvl w:val="0"/>
        <w:rPr>
          <w:rFonts w:ascii="Times New Roman" w:eastAsia="Times New Roman" w:hAnsi="Times New Roman" w:cs="Times New Roman"/>
          <w:b/>
          <w:iCs/>
          <w:kern w:val="36"/>
          <w:sz w:val="24"/>
          <w:szCs w:val="24"/>
          <w:lang w:eastAsia="x-none"/>
        </w:rPr>
      </w:pPr>
      <w:r>
        <w:rPr>
          <w:rFonts w:ascii="Times New Roman" w:eastAsia="Times New Roman" w:hAnsi="Times New Roman" w:cs="Times New Roman"/>
          <w:b/>
          <w:iCs/>
          <w:kern w:val="36"/>
          <w:sz w:val="24"/>
          <w:szCs w:val="24"/>
          <w:lang w:eastAsia="x-none"/>
        </w:rPr>
        <w:t>3.3. И</w:t>
      </w:r>
      <w:r w:rsidRPr="00B806B2">
        <w:rPr>
          <w:rFonts w:ascii="Times New Roman" w:eastAsia="Times New Roman" w:hAnsi="Times New Roman" w:cs="Times New Roman"/>
          <w:b/>
          <w:iCs/>
          <w:kern w:val="36"/>
          <w:sz w:val="24"/>
          <w:szCs w:val="24"/>
          <w:lang w:eastAsia="x-none"/>
        </w:rPr>
        <w:t xml:space="preserve">ные выплаты и надбавки компенсационного характера (в том числе </w:t>
      </w:r>
      <w:r>
        <w:rPr>
          <w:rFonts w:ascii="Times New Roman" w:eastAsia="Times New Roman" w:hAnsi="Times New Roman" w:cs="Times New Roman"/>
          <w:b/>
          <w:iCs/>
          <w:kern w:val="36"/>
          <w:sz w:val="24"/>
          <w:szCs w:val="24"/>
          <w:lang w:eastAsia="x-none"/>
        </w:rPr>
        <w:t xml:space="preserve"> </w:t>
      </w:r>
      <w:r w:rsidRPr="00B806B2">
        <w:rPr>
          <w:rFonts w:ascii="Times New Roman" w:eastAsia="Times New Roman" w:hAnsi="Times New Roman" w:cs="Times New Roman"/>
          <w:b/>
          <w:iCs/>
          <w:kern w:val="36"/>
          <w:sz w:val="24"/>
          <w:szCs w:val="24"/>
          <w:lang w:eastAsia="x-none"/>
        </w:rPr>
        <w:t xml:space="preserve">доплата </w:t>
      </w:r>
      <w:proofErr w:type="gramStart"/>
      <w:r w:rsidRPr="00B806B2">
        <w:rPr>
          <w:rFonts w:ascii="Times New Roman" w:eastAsia="Times New Roman" w:hAnsi="Times New Roman" w:cs="Times New Roman"/>
          <w:b/>
          <w:iCs/>
          <w:kern w:val="36"/>
          <w:sz w:val="24"/>
          <w:szCs w:val="24"/>
          <w:lang w:eastAsia="x-none"/>
        </w:rPr>
        <w:t>до</w:t>
      </w:r>
      <w:proofErr w:type="gramEnd"/>
      <w:r w:rsidRPr="00B806B2">
        <w:rPr>
          <w:rFonts w:ascii="Times New Roman" w:eastAsia="Times New Roman" w:hAnsi="Times New Roman" w:cs="Times New Roman"/>
          <w:b/>
          <w:iCs/>
          <w:kern w:val="36"/>
          <w:sz w:val="24"/>
          <w:szCs w:val="24"/>
          <w:lang w:eastAsia="x-none"/>
        </w:rPr>
        <w:t xml:space="preserve"> МРОТ).</w:t>
      </w:r>
    </w:p>
    <w:p w:rsidR="00B806B2" w:rsidRDefault="00B806B2" w:rsidP="00B806B2">
      <w:pPr>
        <w:spacing w:after="0" w:line="240" w:lineRule="auto"/>
        <w:ind w:left="720"/>
        <w:outlineLvl w:val="0"/>
        <w:rPr>
          <w:rFonts w:ascii="Times New Roman" w:eastAsia="Times New Roman" w:hAnsi="Times New Roman" w:cs="Times New Roman"/>
          <w:b/>
          <w:iCs/>
          <w:kern w:val="36"/>
          <w:sz w:val="24"/>
          <w:szCs w:val="24"/>
          <w:lang w:eastAsia="x-none"/>
        </w:rPr>
      </w:pPr>
      <w:r>
        <w:rPr>
          <w:rFonts w:ascii="Times New Roman" w:eastAsia="Times New Roman" w:hAnsi="Times New Roman" w:cs="Times New Roman"/>
          <w:b/>
          <w:iCs/>
          <w:kern w:val="36"/>
          <w:sz w:val="24"/>
          <w:szCs w:val="24"/>
          <w:lang w:eastAsia="x-none"/>
        </w:rPr>
        <w:t xml:space="preserve">       3.4</w:t>
      </w:r>
      <w:r w:rsidR="00755F50" w:rsidRPr="00755F50">
        <w:rPr>
          <w:rFonts w:ascii="Times New Roman" w:eastAsia="Times New Roman" w:hAnsi="Times New Roman" w:cs="Times New Roman"/>
          <w:b/>
          <w:iCs/>
          <w:kern w:val="36"/>
          <w:sz w:val="24"/>
          <w:szCs w:val="24"/>
          <w:lang w:eastAsia="x-none"/>
        </w:rPr>
        <w:t xml:space="preserve">. </w:t>
      </w:r>
      <w:r w:rsidR="00755F50" w:rsidRPr="00755F50">
        <w:rPr>
          <w:rFonts w:ascii="Times New Roman" w:eastAsia="Times New Roman" w:hAnsi="Times New Roman" w:cs="Times New Roman"/>
          <w:b/>
          <w:iCs/>
          <w:kern w:val="36"/>
          <w:sz w:val="24"/>
          <w:szCs w:val="24"/>
          <w:lang w:val="x-none" w:eastAsia="x-none"/>
        </w:rPr>
        <w:t xml:space="preserve">Выплаты за дополнительную работу, не входящую в круг основных </w:t>
      </w:r>
    </w:p>
    <w:p w:rsidR="00755F50" w:rsidRPr="00755F50" w:rsidRDefault="00B806B2" w:rsidP="00B806B2">
      <w:pPr>
        <w:spacing w:after="0" w:line="240" w:lineRule="auto"/>
        <w:outlineLvl w:val="0"/>
        <w:rPr>
          <w:rFonts w:ascii="Times New Roman" w:eastAsia="Times New Roman" w:hAnsi="Times New Roman" w:cs="Times New Roman"/>
          <w:b/>
          <w:iCs/>
          <w:kern w:val="36"/>
          <w:sz w:val="24"/>
          <w:szCs w:val="24"/>
          <w:lang w:val="x-none" w:eastAsia="x-none"/>
        </w:rPr>
      </w:pPr>
      <w:r>
        <w:rPr>
          <w:rFonts w:ascii="Times New Roman" w:eastAsia="Times New Roman" w:hAnsi="Times New Roman" w:cs="Times New Roman"/>
          <w:b/>
          <w:iCs/>
          <w:kern w:val="36"/>
          <w:sz w:val="24"/>
          <w:szCs w:val="24"/>
          <w:lang w:eastAsia="x-none"/>
        </w:rPr>
        <w:t xml:space="preserve">                   </w:t>
      </w:r>
      <w:r w:rsidR="00755F50" w:rsidRPr="00755F50">
        <w:rPr>
          <w:rFonts w:ascii="Times New Roman" w:eastAsia="Times New Roman" w:hAnsi="Times New Roman" w:cs="Times New Roman"/>
          <w:b/>
          <w:iCs/>
          <w:kern w:val="36"/>
          <w:sz w:val="24"/>
          <w:szCs w:val="24"/>
          <w:lang w:val="x-none" w:eastAsia="x-none"/>
        </w:rPr>
        <w:t>обязанностей работника</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6691"/>
        <w:gridCol w:w="2381"/>
      </w:tblGrid>
      <w:tr w:rsidR="00755F50" w:rsidRPr="00755F50" w:rsidTr="002E223E">
        <w:tc>
          <w:tcPr>
            <w:tcW w:w="1135" w:type="dxa"/>
            <w:vAlign w:val="center"/>
          </w:tcPr>
          <w:p w:rsidR="00755F50" w:rsidRPr="00755F50" w:rsidRDefault="00755F50" w:rsidP="00755F50">
            <w:pPr>
              <w:widowControl w:val="0"/>
              <w:autoSpaceDE w:val="0"/>
              <w:autoSpaceDN w:val="0"/>
              <w:adjustRightInd w:val="0"/>
              <w:spacing w:after="0" w:line="240" w:lineRule="exact"/>
              <w:jc w:val="center"/>
              <w:rPr>
                <w:rFonts w:ascii="Times New Roman" w:eastAsia="Times New Roman" w:hAnsi="Times New Roman" w:cs="Times New Roman"/>
                <w:sz w:val="24"/>
                <w:szCs w:val="24"/>
              </w:rPr>
            </w:pPr>
            <w:r w:rsidRPr="00755F50">
              <w:rPr>
                <w:rFonts w:ascii="Times New Roman" w:eastAsia="Times New Roman" w:hAnsi="Times New Roman" w:cs="Times New Roman"/>
                <w:sz w:val="24"/>
                <w:szCs w:val="24"/>
              </w:rPr>
              <w:t xml:space="preserve">№ </w:t>
            </w:r>
            <w:proofErr w:type="gramStart"/>
            <w:r w:rsidRPr="00755F50">
              <w:rPr>
                <w:rFonts w:ascii="Times New Roman" w:eastAsia="Times New Roman" w:hAnsi="Times New Roman" w:cs="Times New Roman"/>
                <w:sz w:val="24"/>
                <w:szCs w:val="24"/>
              </w:rPr>
              <w:t>п</w:t>
            </w:r>
            <w:proofErr w:type="gramEnd"/>
            <w:r w:rsidRPr="00755F50">
              <w:rPr>
                <w:rFonts w:ascii="Times New Roman" w:eastAsia="Times New Roman" w:hAnsi="Times New Roman" w:cs="Times New Roman"/>
                <w:sz w:val="24"/>
                <w:szCs w:val="24"/>
              </w:rPr>
              <w:t>/п</w:t>
            </w:r>
          </w:p>
        </w:tc>
        <w:tc>
          <w:tcPr>
            <w:tcW w:w="6691" w:type="dxa"/>
            <w:vAlign w:val="center"/>
          </w:tcPr>
          <w:p w:rsidR="00755F50" w:rsidRPr="00755F50" w:rsidRDefault="00755F50" w:rsidP="00755F50">
            <w:pPr>
              <w:widowControl w:val="0"/>
              <w:autoSpaceDE w:val="0"/>
              <w:autoSpaceDN w:val="0"/>
              <w:adjustRightInd w:val="0"/>
              <w:spacing w:after="0" w:line="240" w:lineRule="exact"/>
              <w:ind w:left="284"/>
              <w:jc w:val="center"/>
              <w:rPr>
                <w:rFonts w:ascii="Times New Roman" w:eastAsia="Times New Roman" w:hAnsi="Times New Roman" w:cs="Times New Roman"/>
                <w:sz w:val="24"/>
                <w:szCs w:val="24"/>
              </w:rPr>
            </w:pPr>
            <w:r w:rsidRPr="00755F50">
              <w:rPr>
                <w:rFonts w:ascii="Times New Roman" w:eastAsia="Times New Roman" w:hAnsi="Times New Roman" w:cs="Times New Roman"/>
                <w:sz w:val="24"/>
                <w:szCs w:val="24"/>
              </w:rPr>
              <w:t>Перечень выплат</w:t>
            </w:r>
          </w:p>
        </w:tc>
        <w:tc>
          <w:tcPr>
            <w:tcW w:w="2381" w:type="dxa"/>
            <w:vAlign w:val="center"/>
          </w:tcPr>
          <w:p w:rsidR="00755F50" w:rsidRPr="00755F50" w:rsidRDefault="00755F50" w:rsidP="00755F50">
            <w:pPr>
              <w:widowControl w:val="0"/>
              <w:autoSpaceDE w:val="0"/>
              <w:autoSpaceDN w:val="0"/>
              <w:adjustRightInd w:val="0"/>
              <w:spacing w:after="0" w:line="240" w:lineRule="exact"/>
              <w:ind w:left="284"/>
              <w:jc w:val="center"/>
              <w:rPr>
                <w:rFonts w:ascii="Times New Roman" w:eastAsia="Times New Roman" w:hAnsi="Times New Roman" w:cs="Times New Roman"/>
                <w:sz w:val="24"/>
                <w:szCs w:val="24"/>
              </w:rPr>
            </w:pPr>
            <w:r w:rsidRPr="00755F50">
              <w:rPr>
                <w:rFonts w:ascii="Times New Roman" w:eastAsia="Times New Roman" w:hAnsi="Times New Roman" w:cs="Times New Roman"/>
                <w:sz w:val="24"/>
                <w:szCs w:val="24"/>
              </w:rPr>
              <w:t>Размер выплат (процент к окладу (должностному окладу), ставке заработной платы)</w:t>
            </w:r>
          </w:p>
        </w:tc>
      </w:tr>
      <w:tr w:rsidR="00755F50" w:rsidRPr="00755F50" w:rsidTr="002E223E">
        <w:tc>
          <w:tcPr>
            <w:tcW w:w="1135" w:type="dxa"/>
          </w:tcPr>
          <w:p w:rsidR="00755F50" w:rsidRPr="00755F50" w:rsidRDefault="00755F50" w:rsidP="00755F50">
            <w:pPr>
              <w:widowControl w:val="0"/>
              <w:autoSpaceDE w:val="0"/>
              <w:autoSpaceDN w:val="0"/>
              <w:adjustRightInd w:val="0"/>
              <w:spacing w:after="0" w:line="240" w:lineRule="exact"/>
              <w:ind w:left="284"/>
              <w:jc w:val="center"/>
              <w:rPr>
                <w:rFonts w:ascii="Times New Roman" w:eastAsia="Times New Roman" w:hAnsi="Times New Roman" w:cs="Times New Roman"/>
                <w:sz w:val="24"/>
                <w:szCs w:val="24"/>
              </w:rPr>
            </w:pPr>
            <w:r w:rsidRPr="00755F50">
              <w:rPr>
                <w:rFonts w:ascii="Times New Roman" w:eastAsia="Times New Roman" w:hAnsi="Times New Roman" w:cs="Times New Roman"/>
                <w:sz w:val="24"/>
                <w:szCs w:val="24"/>
              </w:rPr>
              <w:t>1</w:t>
            </w:r>
          </w:p>
        </w:tc>
        <w:tc>
          <w:tcPr>
            <w:tcW w:w="6691" w:type="dxa"/>
          </w:tcPr>
          <w:p w:rsidR="00755F50" w:rsidRPr="00755F50" w:rsidRDefault="00755F50" w:rsidP="00755F50">
            <w:pPr>
              <w:widowControl w:val="0"/>
              <w:autoSpaceDE w:val="0"/>
              <w:autoSpaceDN w:val="0"/>
              <w:adjustRightInd w:val="0"/>
              <w:spacing w:after="0" w:line="240" w:lineRule="exact"/>
              <w:ind w:left="284"/>
              <w:jc w:val="center"/>
              <w:rPr>
                <w:rFonts w:ascii="Times New Roman" w:eastAsia="Times New Roman" w:hAnsi="Times New Roman" w:cs="Times New Roman"/>
                <w:sz w:val="24"/>
                <w:szCs w:val="24"/>
              </w:rPr>
            </w:pPr>
            <w:r w:rsidRPr="00755F50">
              <w:rPr>
                <w:rFonts w:ascii="Times New Roman" w:eastAsia="Times New Roman" w:hAnsi="Times New Roman" w:cs="Times New Roman"/>
                <w:sz w:val="24"/>
                <w:szCs w:val="24"/>
              </w:rPr>
              <w:t>2</w:t>
            </w:r>
          </w:p>
        </w:tc>
        <w:tc>
          <w:tcPr>
            <w:tcW w:w="2381" w:type="dxa"/>
          </w:tcPr>
          <w:p w:rsidR="00755F50" w:rsidRPr="00755F50" w:rsidRDefault="00755F50" w:rsidP="00755F50">
            <w:pPr>
              <w:widowControl w:val="0"/>
              <w:autoSpaceDE w:val="0"/>
              <w:autoSpaceDN w:val="0"/>
              <w:adjustRightInd w:val="0"/>
              <w:spacing w:after="0" w:line="240" w:lineRule="exact"/>
              <w:ind w:left="284"/>
              <w:jc w:val="center"/>
              <w:rPr>
                <w:rFonts w:ascii="Times New Roman" w:eastAsia="Times New Roman" w:hAnsi="Times New Roman" w:cs="Times New Roman"/>
                <w:sz w:val="24"/>
                <w:szCs w:val="24"/>
              </w:rPr>
            </w:pPr>
            <w:r w:rsidRPr="00755F50">
              <w:rPr>
                <w:rFonts w:ascii="Times New Roman" w:eastAsia="Times New Roman" w:hAnsi="Times New Roman" w:cs="Times New Roman"/>
                <w:sz w:val="24"/>
                <w:szCs w:val="24"/>
              </w:rPr>
              <w:t>3</w:t>
            </w:r>
          </w:p>
        </w:tc>
      </w:tr>
      <w:tr w:rsidR="00755F50" w:rsidRPr="00755F50" w:rsidTr="002E223E">
        <w:tc>
          <w:tcPr>
            <w:tcW w:w="1135" w:type="dxa"/>
          </w:tcPr>
          <w:p w:rsidR="00755F50" w:rsidRPr="00755F50" w:rsidRDefault="00755F50" w:rsidP="00755F50">
            <w:pPr>
              <w:numPr>
                <w:ilvl w:val="0"/>
                <w:numId w:val="8"/>
              </w:numPr>
              <w:spacing w:before="240" w:after="240" w:line="240" w:lineRule="auto"/>
              <w:jc w:val="center"/>
              <w:outlineLvl w:val="0"/>
              <w:rPr>
                <w:rFonts w:ascii="Times New Roman" w:eastAsia="Times New Roman" w:hAnsi="Times New Roman" w:cs="Times New Roman"/>
                <w:b/>
                <w:iCs/>
                <w:color w:val="000000"/>
                <w:kern w:val="36"/>
                <w:sz w:val="24"/>
                <w:szCs w:val="24"/>
                <w:lang w:val="x-none" w:eastAsia="x-none"/>
              </w:rPr>
            </w:pPr>
          </w:p>
        </w:tc>
        <w:tc>
          <w:tcPr>
            <w:tcW w:w="6691" w:type="dxa"/>
          </w:tcPr>
          <w:p w:rsidR="00755F50" w:rsidRPr="00755F50" w:rsidRDefault="00755F50" w:rsidP="00755F50">
            <w:pPr>
              <w:widowControl w:val="0"/>
              <w:tabs>
                <w:tab w:val="left" w:pos="4733"/>
              </w:tabs>
              <w:autoSpaceDE w:val="0"/>
              <w:autoSpaceDN w:val="0"/>
              <w:adjustRightInd w:val="0"/>
              <w:spacing w:after="0" w:line="240" w:lineRule="exact"/>
              <w:jc w:val="both"/>
              <w:rPr>
                <w:rFonts w:ascii="Times New Roman" w:eastAsia="Times New Roman" w:hAnsi="Times New Roman" w:cs="Times New Roman"/>
                <w:sz w:val="24"/>
                <w:szCs w:val="24"/>
              </w:rPr>
            </w:pPr>
            <w:r w:rsidRPr="00755F50">
              <w:rPr>
                <w:rFonts w:ascii="Times New Roman" w:eastAsia="Calibri" w:hAnsi="Times New Roman" w:cs="Times New Roman"/>
                <w:color w:val="000000"/>
                <w:sz w:val="24"/>
                <w:szCs w:val="24"/>
              </w:rPr>
              <w:t>Выплаты</w:t>
            </w:r>
            <w:r w:rsidRPr="00755F50">
              <w:rPr>
                <w:rFonts w:ascii="Times New Roman" w:eastAsia="Times New Roman" w:hAnsi="Times New Roman" w:cs="Times New Roman"/>
                <w:sz w:val="24"/>
                <w:szCs w:val="24"/>
                <w:lang w:eastAsia="ru-RU"/>
              </w:rPr>
              <w:t xml:space="preserve"> за организацию работы по предоставлению дополнительных образовательных услуг, связанных с деятельностью консультационного пункта</w:t>
            </w:r>
          </w:p>
        </w:tc>
        <w:tc>
          <w:tcPr>
            <w:tcW w:w="2381" w:type="dxa"/>
          </w:tcPr>
          <w:p w:rsidR="00755F50" w:rsidRPr="00755F50" w:rsidRDefault="00755F50" w:rsidP="00755F50">
            <w:pPr>
              <w:widowControl w:val="0"/>
              <w:autoSpaceDE w:val="0"/>
              <w:autoSpaceDN w:val="0"/>
              <w:adjustRightInd w:val="0"/>
              <w:spacing w:after="0" w:line="240" w:lineRule="exact"/>
              <w:ind w:left="284"/>
              <w:jc w:val="center"/>
              <w:rPr>
                <w:rFonts w:ascii="Times New Roman" w:eastAsia="Times New Roman" w:hAnsi="Times New Roman" w:cs="Times New Roman"/>
                <w:sz w:val="24"/>
                <w:szCs w:val="24"/>
              </w:rPr>
            </w:pPr>
            <w:r w:rsidRPr="00755F50">
              <w:rPr>
                <w:rFonts w:ascii="Times New Roman" w:eastAsia="Times New Roman" w:hAnsi="Times New Roman" w:cs="Times New Roman"/>
                <w:sz w:val="24"/>
                <w:szCs w:val="24"/>
              </w:rPr>
              <w:t>До 20%</w:t>
            </w:r>
          </w:p>
        </w:tc>
      </w:tr>
      <w:tr w:rsidR="00C70B81" w:rsidRPr="00755F50" w:rsidTr="002E223E">
        <w:tc>
          <w:tcPr>
            <w:tcW w:w="1135" w:type="dxa"/>
          </w:tcPr>
          <w:p w:rsidR="00C70B81" w:rsidRPr="00755F50" w:rsidRDefault="00C70B81" w:rsidP="00755F50">
            <w:pPr>
              <w:numPr>
                <w:ilvl w:val="0"/>
                <w:numId w:val="8"/>
              </w:numPr>
              <w:spacing w:before="240" w:after="240" w:line="240" w:lineRule="auto"/>
              <w:jc w:val="center"/>
              <w:outlineLvl w:val="0"/>
              <w:rPr>
                <w:rFonts w:ascii="Times New Roman" w:eastAsia="Times New Roman" w:hAnsi="Times New Roman" w:cs="Times New Roman"/>
                <w:b/>
                <w:iCs/>
                <w:color w:val="000000"/>
                <w:kern w:val="36"/>
                <w:sz w:val="24"/>
                <w:szCs w:val="24"/>
                <w:lang w:val="x-none" w:eastAsia="x-none"/>
              </w:rPr>
            </w:pPr>
          </w:p>
        </w:tc>
        <w:tc>
          <w:tcPr>
            <w:tcW w:w="6691" w:type="dxa"/>
          </w:tcPr>
          <w:p w:rsidR="00C70B81" w:rsidRPr="00C70B81" w:rsidRDefault="00C70B81" w:rsidP="00755F50">
            <w:pPr>
              <w:widowControl w:val="0"/>
              <w:tabs>
                <w:tab w:val="left" w:pos="4733"/>
              </w:tabs>
              <w:autoSpaceDE w:val="0"/>
              <w:autoSpaceDN w:val="0"/>
              <w:adjustRightInd w:val="0"/>
              <w:spacing w:after="0" w:line="240" w:lineRule="exact"/>
              <w:jc w:val="both"/>
              <w:rPr>
                <w:rFonts w:ascii="Times New Roman" w:eastAsia="Calibri" w:hAnsi="Times New Roman" w:cs="Times New Roman"/>
                <w:color w:val="000000"/>
                <w:sz w:val="24"/>
                <w:szCs w:val="24"/>
              </w:rPr>
            </w:pPr>
            <w:r w:rsidRPr="00C70B81">
              <w:rPr>
                <w:rFonts w:ascii="Times New Roman" w:eastAsia="Calibri" w:hAnsi="Times New Roman" w:cs="Times New Roman"/>
                <w:color w:val="000000"/>
              </w:rPr>
              <w:t xml:space="preserve">Выплаты за </w:t>
            </w:r>
            <w:r w:rsidRPr="00C70B81">
              <w:rPr>
                <w:rFonts w:ascii="Times New Roman" w:eastAsia="Symbol" w:hAnsi="Times New Roman" w:cs="Times New Roman"/>
              </w:rPr>
              <w:t>организацию</w:t>
            </w:r>
            <w:r w:rsidRPr="00C70B81">
              <w:rPr>
                <w:rFonts w:ascii="Times New Roman" w:eastAsia="Calibri" w:hAnsi="Times New Roman" w:cs="Times New Roman"/>
                <w:color w:val="000000"/>
              </w:rPr>
              <w:t xml:space="preserve"> работы </w:t>
            </w:r>
            <w:r w:rsidR="00282C35">
              <w:rPr>
                <w:rFonts w:ascii="Times New Roman" w:eastAsia="Calibri" w:hAnsi="Times New Roman" w:cs="Times New Roman"/>
                <w:color w:val="000000"/>
              </w:rPr>
              <w:t xml:space="preserve">по изучению и внедрению </w:t>
            </w:r>
            <w:r w:rsidRPr="00C70B81">
              <w:rPr>
                <w:rFonts w:ascii="Times New Roman" w:eastAsia="Calibri" w:hAnsi="Times New Roman" w:cs="Times New Roman"/>
                <w:color w:val="000000"/>
              </w:rPr>
              <w:t xml:space="preserve"> инновационной деятельности,</w:t>
            </w:r>
            <w:r w:rsidR="00282C35">
              <w:rPr>
                <w:rFonts w:ascii="Times New Roman" w:eastAsia="Calibri" w:hAnsi="Times New Roman" w:cs="Times New Roman"/>
                <w:color w:val="000000"/>
              </w:rPr>
              <w:t xml:space="preserve"> а также деятельность в рамках</w:t>
            </w:r>
            <w:r w:rsidRPr="00C70B81">
              <w:rPr>
                <w:rFonts w:ascii="Times New Roman" w:eastAsia="Calibri" w:hAnsi="Times New Roman" w:cs="Times New Roman"/>
                <w:color w:val="000000"/>
              </w:rPr>
              <w:t xml:space="preserve"> базовой, пилотной площадки различного уровня</w:t>
            </w:r>
          </w:p>
        </w:tc>
        <w:tc>
          <w:tcPr>
            <w:tcW w:w="2381" w:type="dxa"/>
          </w:tcPr>
          <w:p w:rsidR="00C70B81" w:rsidRPr="00755F50" w:rsidRDefault="00C70B81" w:rsidP="00755F50">
            <w:pPr>
              <w:widowControl w:val="0"/>
              <w:autoSpaceDE w:val="0"/>
              <w:autoSpaceDN w:val="0"/>
              <w:adjustRightInd w:val="0"/>
              <w:spacing w:after="0" w:line="240" w:lineRule="exact"/>
              <w:ind w:lef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50%</w:t>
            </w:r>
          </w:p>
        </w:tc>
      </w:tr>
      <w:tr w:rsidR="00755F50" w:rsidRPr="00755F50" w:rsidTr="002E223E">
        <w:tc>
          <w:tcPr>
            <w:tcW w:w="1135" w:type="dxa"/>
          </w:tcPr>
          <w:p w:rsidR="00755F50" w:rsidRPr="00755F50" w:rsidRDefault="00755F50" w:rsidP="00755F50">
            <w:pPr>
              <w:numPr>
                <w:ilvl w:val="0"/>
                <w:numId w:val="8"/>
              </w:numPr>
              <w:spacing w:before="240" w:after="240" w:line="240" w:lineRule="auto"/>
              <w:jc w:val="center"/>
              <w:outlineLvl w:val="0"/>
              <w:rPr>
                <w:rFonts w:ascii="Times New Roman" w:eastAsia="Times New Roman" w:hAnsi="Times New Roman" w:cs="Times New Roman"/>
                <w:b/>
                <w:iCs/>
                <w:color w:val="000000"/>
                <w:kern w:val="36"/>
                <w:sz w:val="24"/>
                <w:szCs w:val="24"/>
                <w:lang w:val="x-none" w:eastAsia="x-none"/>
              </w:rPr>
            </w:pPr>
          </w:p>
        </w:tc>
        <w:tc>
          <w:tcPr>
            <w:tcW w:w="6691" w:type="dxa"/>
          </w:tcPr>
          <w:p w:rsidR="00755F50" w:rsidRPr="00755F50" w:rsidRDefault="00755F50" w:rsidP="00755F50">
            <w:pPr>
              <w:widowControl w:val="0"/>
              <w:tabs>
                <w:tab w:val="left" w:pos="4733"/>
              </w:tabs>
              <w:autoSpaceDE w:val="0"/>
              <w:autoSpaceDN w:val="0"/>
              <w:adjustRightInd w:val="0"/>
              <w:spacing w:after="0" w:line="240" w:lineRule="exact"/>
              <w:jc w:val="both"/>
              <w:rPr>
                <w:rFonts w:ascii="Times New Roman" w:eastAsia="Times New Roman" w:hAnsi="Times New Roman" w:cs="Times New Roman"/>
                <w:sz w:val="24"/>
                <w:szCs w:val="24"/>
              </w:rPr>
            </w:pPr>
            <w:r w:rsidRPr="00755F50">
              <w:rPr>
                <w:rFonts w:ascii="Times New Roman" w:eastAsia="Calibri" w:hAnsi="Times New Roman" w:cs="Times New Roman"/>
                <w:color w:val="000000"/>
                <w:sz w:val="24"/>
                <w:szCs w:val="24"/>
              </w:rPr>
              <w:t>Выплаты</w:t>
            </w:r>
            <w:r w:rsidRPr="00755F50">
              <w:rPr>
                <w:rFonts w:ascii="Times New Roman" w:eastAsia="Times New Roman" w:hAnsi="Times New Roman" w:cs="Times New Roman"/>
                <w:sz w:val="24"/>
                <w:szCs w:val="24"/>
                <w:lang w:eastAsia="ru-RU"/>
              </w:rPr>
              <w:t xml:space="preserve"> за организацию работы по предоставлению дополнительных образовательных услуг связанных с деятельностью кружков или факультативов</w:t>
            </w:r>
          </w:p>
        </w:tc>
        <w:tc>
          <w:tcPr>
            <w:tcW w:w="2381" w:type="dxa"/>
          </w:tcPr>
          <w:p w:rsidR="00755F50" w:rsidRPr="00755F50" w:rsidRDefault="00755F50" w:rsidP="00755F50">
            <w:pPr>
              <w:widowControl w:val="0"/>
              <w:autoSpaceDE w:val="0"/>
              <w:autoSpaceDN w:val="0"/>
              <w:adjustRightInd w:val="0"/>
              <w:spacing w:after="0" w:line="240" w:lineRule="exact"/>
              <w:ind w:left="284"/>
              <w:jc w:val="center"/>
              <w:rPr>
                <w:rFonts w:ascii="Times New Roman" w:eastAsia="Times New Roman" w:hAnsi="Times New Roman" w:cs="Times New Roman"/>
                <w:sz w:val="24"/>
                <w:szCs w:val="24"/>
              </w:rPr>
            </w:pPr>
            <w:r w:rsidRPr="00755F50">
              <w:rPr>
                <w:rFonts w:ascii="Times New Roman" w:eastAsia="Times New Roman" w:hAnsi="Times New Roman" w:cs="Times New Roman"/>
                <w:sz w:val="24"/>
                <w:szCs w:val="24"/>
              </w:rPr>
              <w:t>До 20%</w:t>
            </w:r>
          </w:p>
        </w:tc>
      </w:tr>
      <w:tr w:rsidR="00755F50" w:rsidRPr="00755F50" w:rsidTr="002E223E">
        <w:tc>
          <w:tcPr>
            <w:tcW w:w="1135" w:type="dxa"/>
          </w:tcPr>
          <w:p w:rsidR="00755F50" w:rsidRPr="00755F50" w:rsidRDefault="00755F50" w:rsidP="00755F50">
            <w:pPr>
              <w:numPr>
                <w:ilvl w:val="0"/>
                <w:numId w:val="8"/>
              </w:numPr>
              <w:spacing w:before="240" w:after="240" w:line="240" w:lineRule="auto"/>
              <w:jc w:val="center"/>
              <w:outlineLvl w:val="0"/>
              <w:rPr>
                <w:rFonts w:ascii="Times New Roman" w:eastAsia="Times New Roman" w:hAnsi="Times New Roman" w:cs="Times New Roman"/>
                <w:b/>
                <w:iCs/>
                <w:color w:val="000000"/>
                <w:kern w:val="36"/>
                <w:sz w:val="24"/>
                <w:szCs w:val="24"/>
                <w:lang w:val="x-none" w:eastAsia="x-none"/>
              </w:rPr>
            </w:pPr>
          </w:p>
        </w:tc>
        <w:tc>
          <w:tcPr>
            <w:tcW w:w="6691" w:type="dxa"/>
          </w:tcPr>
          <w:p w:rsidR="00755F50" w:rsidRPr="00755F50" w:rsidRDefault="00755F50" w:rsidP="00755F50">
            <w:pPr>
              <w:widowControl w:val="0"/>
              <w:tabs>
                <w:tab w:val="left" w:pos="4733"/>
              </w:tabs>
              <w:autoSpaceDE w:val="0"/>
              <w:autoSpaceDN w:val="0"/>
              <w:adjustRightInd w:val="0"/>
              <w:spacing w:after="0" w:line="240" w:lineRule="exact"/>
              <w:jc w:val="both"/>
              <w:rPr>
                <w:rFonts w:ascii="Times New Roman" w:eastAsia="Times New Roman" w:hAnsi="Times New Roman" w:cs="Times New Roman"/>
                <w:sz w:val="24"/>
                <w:szCs w:val="24"/>
              </w:rPr>
            </w:pPr>
            <w:r w:rsidRPr="00755F50">
              <w:rPr>
                <w:rFonts w:ascii="Times New Roman" w:eastAsia="Calibri" w:hAnsi="Times New Roman" w:cs="Times New Roman"/>
                <w:color w:val="000000"/>
                <w:sz w:val="24"/>
                <w:szCs w:val="24"/>
              </w:rPr>
              <w:t>Выплаты</w:t>
            </w:r>
            <w:r w:rsidRPr="00755F50">
              <w:rPr>
                <w:rFonts w:ascii="Times New Roman" w:eastAsia="Times New Roman" w:hAnsi="Times New Roman" w:cs="Times New Roman"/>
                <w:sz w:val="24"/>
                <w:szCs w:val="24"/>
                <w:lang w:eastAsia="ru-RU"/>
              </w:rPr>
              <w:t xml:space="preserve"> за организацию работы связанной с обновлением, руководством и подготовкой материалов для сайта МДОУ</w:t>
            </w:r>
          </w:p>
        </w:tc>
        <w:tc>
          <w:tcPr>
            <w:tcW w:w="2381" w:type="dxa"/>
          </w:tcPr>
          <w:p w:rsidR="00755F50" w:rsidRPr="00755F50" w:rsidRDefault="00755F50" w:rsidP="00755F50">
            <w:pPr>
              <w:widowControl w:val="0"/>
              <w:autoSpaceDE w:val="0"/>
              <w:autoSpaceDN w:val="0"/>
              <w:adjustRightInd w:val="0"/>
              <w:spacing w:after="0" w:line="240" w:lineRule="exact"/>
              <w:ind w:left="284"/>
              <w:jc w:val="center"/>
              <w:rPr>
                <w:rFonts w:ascii="Times New Roman" w:eastAsia="Times New Roman" w:hAnsi="Times New Roman" w:cs="Times New Roman"/>
                <w:sz w:val="24"/>
                <w:szCs w:val="24"/>
              </w:rPr>
            </w:pPr>
            <w:r w:rsidRPr="00755F50">
              <w:rPr>
                <w:rFonts w:ascii="Times New Roman" w:eastAsia="Times New Roman" w:hAnsi="Times New Roman" w:cs="Times New Roman"/>
                <w:sz w:val="24"/>
                <w:szCs w:val="24"/>
              </w:rPr>
              <w:t>До 50%</w:t>
            </w:r>
          </w:p>
        </w:tc>
      </w:tr>
      <w:tr w:rsidR="00755F50" w:rsidRPr="00755F50" w:rsidTr="002E223E">
        <w:tc>
          <w:tcPr>
            <w:tcW w:w="1135" w:type="dxa"/>
          </w:tcPr>
          <w:p w:rsidR="00755F50" w:rsidRPr="00755F50" w:rsidRDefault="00755F50" w:rsidP="00755F50">
            <w:pPr>
              <w:numPr>
                <w:ilvl w:val="0"/>
                <w:numId w:val="8"/>
              </w:numPr>
              <w:spacing w:before="240" w:after="240" w:line="240" w:lineRule="auto"/>
              <w:jc w:val="center"/>
              <w:outlineLvl w:val="0"/>
              <w:rPr>
                <w:rFonts w:ascii="Times New Roman" w:eastAsia="Times New Roman" w:hAnsi="Times New Roman" w:cs="Times New Roman"/>
                <w:b/>
                <w:iCs/>
                <w:color w:val="000000"/>
                <w:kern w:val="36"/>
                <w:sz w:val="24"/>
                <w:szCs w:val="24"/>
                <w:lang w:val="x-none" w:eastAsia="x-none"/>
              </w:rPr>
            </w:pPr>
          </w:p>
        </w:tc>
        <w:tc>
          <w:tcPr>
            <w:tcW w:w="6691" w:type="dxa"/>
          </w:tcPr>
          <w:p w:rsidR="00755F50" w:rsidRPr="00755F50" w:rsidRDefault="00755F50" w:rsidP="00755F50">
            <w:pPr>
              <w:spacing w:after="0" w:line="240" w:lineRule="auto"/>
              <w:jc w:val="both"/>
              <w:rPr>
                <w:rFonts w:ascii="Times New Roman" w:eastAsia="Times New Roman" w:hAnsi="Times New Roman" w:cs="Times New Roman"/>
                <w:sz w:val="24"/>
                <w:szCs w:val="24"/>
                <w:lang w:eastAsia="ru-RU"/>
              </w:rPr>
            </w:pPr>
            <w:r w:rsidRPr="00755F50">
              <w:rPr>
                <w:rFonts w:ascii="Times New Roman" w:eastAsia="Calibri" w:hAnsi="Times New Roman" w:cs="Times New Roman"/>
                <w:color w:val="000000"/>
                <w:sz w:val="24"/>
                <w:szCs w:val="24"/>
              </w:rPr>
              <w:t>Выплаты</w:t>
            </w:r>
            <w:r w:rsidRPr="00755F50">
              <w:rPr>
                <w:rFonts w:ascii="Times New Roman" w:eastAsia="Times New Roman" w:hAnsi="Times New Roman" w:cs="Times New Roman"/>
                <w:sz w:val="24"/>
                <w:szCs w:val="24"/>
                <w:lang w:eastAsia="ru-RU"/>
              </w:rPr>
              <w:t xml:space="preserve"> за</w:t>
            </w:r>
            <w:r w:rsidRPr="00755F50">
              <w:rPr>
                <w:rFonts w:ascii="Times New Roman" w:eastAsia="Times New Roman" w:hAnsi="Times New Roman" w:cs="Times New Roman"/>
                <w:bCs/>
                <w:sz w:val="24"/>
                <w:szCs w:val="24"/>
                <w:lang w:eastAsia="ru-RU"/>
              </w:rPr>
              <w:t xml:space="preserve"> организацию работы по внедрение и обслуживание программы АСИОУ</w:t>
            </w:r>
          </w:p>
        </w:tc>
        <w:tc>
          <w:tcPr>
            <w:tcW w:w="2381" w:type="dxa"/>
          </w:tcPr>
          <w:p w:rsidR="00755F50" w:rsidRPr="00755F50" w:rsidRDefault="0072742B" w:rsidP="00755F50">
            <w:pPr>
              <w:widowControl w:val="0"/>
              <w:autoSpaceDE w:val="0"/>
              <w:autoSpaceDN w:val="0"/>
              <w:adjustRightInd w:val="0"/>
              <w:spacing w:after="0" w:line="240" w:lineRule="exact"/>
              <w:ind w:lef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5</w:t>
            </w:r>
            <w:r w:rsidR="00755F50" w:rsidRPr="00755F50">
              <w:rPr>
                <w:rFonts w:ascii="Times New Roman" w:eastAsia="Times New Roman" w:hAnsi="Times New Roman" w:cs="Times New Roman"/>
                <w:sz w:val="24"/>
                <w:szCs w:val="24"/>
              </w:rPr>
              <w:t>0%</w:t>
            </w:r>
          </w:p>
        </w:tc>
      </w:tr>
      <w:tr w:rsidR="00727E96" w:rsidRPr="00755F50" w:rsidTr="002E223E">
        <w:tc>
          <w:tcPr>
            <w:tcW w:w="1135" w:type="dxa"/>
          </w:tcPr>
          <w:p w:rsidR="00727E96" w:rsidRPr="00755F50" w:rsidRDefault="00727E96" w:rsidP="00755F50">
            <w:pPr>
              <w:numPr>
                <w:ilvl w:val="0"/>
                <w:numId w:val="8"/>
              </w:numPr>
              <w:spacing w:before="240" w:after="240" w:line="240" w:lineRule="auto"/>
              <w:jc w:val="center"/>
              <w:outlineLvl w:val="0"/>
              <w:rPr>
                <w:rFonts w:ascii="Times New Roman" w:eastAsia="Times New Roman" w:hAnsi="Times New Roman" w:cs="Times New Roman"/>
                <w:b/>
                <w:iCs/>
                <w:color w:val="000000"/>
                <w:kern w:val="36"/>
                <w:sz w:val="24"/>
                <w:szCs w:val="24"/>
                <w:lang w:val="x-none" w:eastAsia="x-none"/>
              </w:rPr>
            </w:pPr>
          </w:p>
        </w:tc>
        <w:tc>
          <w:tcPr>
            <w:tcW w:w="6691" w:type="dxa"/>
          </w:tcPr>
          <w:p w:rsidR="00727E96" w:rsidRPr="00755F50" w:rsidRDefault="00727E96" w:rsidP="00755F50">
            <w:pPr>
              <w:spacing w:after="0" w:line="240" w:lineRule="auto"/>
              <w:jc w:val="both"/>
              <w:rPr>
                <w:rFonts w:ascii="Times New Roman" w:eastAsia="Calibri" w:hAnsi="Times New Roman" w:cs="Times New Roman"/>
                <w:color w:val="000000"/>
                <w:sz w:val="24"/>
                <w:szCs w:val="24"/>
              </w:rPr>
            </w:pPr>
            <w:r w:rsidRPr="00727E96">
              <w:rPr>
                <w:rFonts w:ascii="Times New Roman" w:eastAsia="Calibri" w:hAnsi="Times New Roman" w:cs="Times New Roman"/>
                <w:color w:val="000000"/>
                <w:sz w:val="24"/>
                <w:szCs w:val="24"/>
              </w:rPr>
              <w:t>Выплаты за осуществление воспитательных функций в процессе проведения с детьми оздоровительных мероприятий, приобщения к здоровому питанию, привитию им культурно-гигиенических навыков и правил безопасного поведения</w:t>
            </w:r>
          </w:p>
        </w:tc>
        <w:tc>
          <w:tcPr>
            <w:tcW w:w="2381" w:type="dxa"/>
          </w:tcPr>
          <w:p w:rsidR="00727E96" w:rsidRDefault="00727E96" w:rsidP="00755F50">
            <w:pPr>
              <w:widowControl w:val="0"/>
              <w:autoSpaceDE w:val="0"/>
              <w:autoSpaceDN w:val="0"/>
              <w:adjustRightInd w:val="0"/>
              <w:spacing w:after="0" w:line="240" w:lineRule="exact"/>
              <w:ind w:left="284"/>
              <w:jc w:val="center"/>
              <w:rPr>
                <w:rFonts w:ascii="Times New Roman" w:eastAsia="Times New Roman" w:hAnsi="Times New Roman" w:cs="Times New Roman"/>
                <w:sz w:val="24"/>
                <w:szCs w:val="24"/>
              </w:rPr>
            </w:pPr>
            <w:r w:rsidRPr="00755F50">
              <w:rPr>
                <w:sz w:val="24"/>
                <w:szCs w:val="24"/>
              </w:rPr>
              <w:t>До 30%</w:t>
            </w:r>
          </w:p>
        </w:tc>
      </w:tr>
      <w:tr w:rsidR="00727E96" w:rsidRPr="00755F50" w:rsidTr="002E223E">
        <w:tc>
          <w:tcPr>
            <w:tcW w:w="1135" w:type="dxa"/>
          </w:tcPr>
          <w:p w:rsidR="00727E96" w:rsidRPr="00755F50" w:rsidRDefault="00727E96" w:rsidP="00755F50">
            <w:pPr>
              <w:numPr>
                <w:ilvl w:val="0"/>
                <w:numId w:val="8"/>
              </w:numPr>
              <w:spacing w:before="240" w:after="240" w:line="240" w:lineRule="auto"/>
              <w:jc w:val="center"/>
              <w:outlineLvl w:val="0"/>
              <w:rPr>
                <w:rFonts w:ascii="Times New Roman" w:eastAsia="Times New Roman" w:hAnsi="Times New Roman" w:cs="Times New Roman"/>
                <w:b/>
                <w:iCs/>
                <w:color w:val="000000"/>
                <w:kern w:val="36"/>
                <w:sz w:val="24"/>
                <w:szCs w:val="24"/>
                <w:lang w:val="x-none" w:eastAsia="x-none"/>
              </w:rPr>
            </w:pPr>
          </w:p>
        </w:tc>
        <w:tc>
          <w:tcPr>
            <w:tcW w:w="6691" w:type="dxa"/>
          </w:tcPr>
          <w:p w:rsidR="00727E96" w:rsidRPr="00727E96" w:rsidRDefault="00727E96" w:rsidP="00755F50">
            <w:pPr>
              <w:spacing w:after="0" w:line="240" w:lineRule="auto"/>
              <w:jc w:val="both"/>
              <w:rPr>
                <w:rFonts w:ascii="Times New Roman" w:eastAsia="Calibri" w:hAnsi="Times New Roman" w:cs="Times New Roman"/>
                <w:color w:val="000000"/>
                <w:sz w:val="24"/>
                <w:szCs w:val="24"/>
              </w:rPr>
            </w:pPr>
            <w:r w:rsidRPr="00727E96">
              <w:rPr>
                <w:rFonts w:ascii="Times New Roman" w:eastAsia="Calibri" w:hAnsi="Times New Roman" w:cs="Times New Roman"/>
                <w:color w:val="000000"/>
                <w:sz w:val="24"/>
                <w:szCs w:val="24"/>
              </w:rPr>
              <w:t>Выплаты за осуществление анализа питания и разработку необходимых рекомендаций педагогам и родителям по формированию здорового образа жизни</w:t>
            </w:r>
          </w:p>
        </w:tc>
        <w:tc>
          <w:tcPr>
            <w:tcW w:w="2381" w:type="dxa"/>
          </w:tcPr>
          <w:p w:rsidR="00727E96" w:rsidRPr="00727E96" w:rsidRDefault="00727E96" w:rsidP="00755F50">
            <w:pPr>
              <w:widowControl w:val="0"/>
              <w:autoSpaceDE w:val="0"/>
              <w:autoSpaceDN w:val="0"/>
              <w:adjustRightInd w:val="0"/>
              <w:spacing w:after="0" w:line="240" w:lineRule="exact"/>
              <w:ind w:left="284"/>
              <w:jc w:val="center"/>
              <w:rPr>
                <w:rFonts w:ascii="Times New Roman" w:hAnsi="Times New Roman" w:cs="Times New Roman"/>
                <w:sz w:val="24"/>
                <w:szCs w:val="24"/>
              </w:rPr>
            </w:pPr>
            <w:r>
              <w:rPr>
                <w:rFonts w:ascii="Times New Roman" w:hAnsi="Times New Roman" w:cs="Times New Roman"/>
                <w:sz w:val="24"/>
                <w:szCs w:val="24"/>
              </w:rPr>
              <w:t xml:space="preserve">До </w:t>
            </w:r>
            <w:r w:rsidRPr="00727E96">
              <w:rPr>
                <w:rFonts w:ascii="Times New Roman" w:hAnsi="Times New Roman" w:cs="Times New Roman"/>
                <w:sz w:val="24"/>
                <w:szCs w:val="24"/>
              </w:rPr>
              <w:t>20%</w:t>
            </w:r>
          </w:p>
        </w:tc>
      </w:tr>
      <w:tr w:rsidR="00727E96" w:rsidRPr="00755F50" w:rsidTr="002E223E">
        <w:tc>
          <w:tcPr>
            <w:tcW w:w="1135" w:type="dxa"/>
          </w:tcPr>
          <w:p w:rsidR="00727E96" w:rsidRPr="00755F50" w:rsidRDefault="00727E96" w:rsidP="00755F50">
            <w:pPr>
              <w:numPr>
                <w:ilvl w:val="0"/>
                <w:numId w:val="8"/>
              </w:numPr>
              <w:spacing w:before="240" w:after="240" w:line="240" w:lineRule="auto"/>
              <w:jc w:val="center"/>
              <w:outlineLvl w:val="0"/>
              <w:rPr>
                <w:rFonts w:ascii="Times New Roman" w:eastAsia="Times New Roman" w:hAnsi="Times New Roman" w:cs="Times New Roman"/>
                <w:b/>
                <w:iCs/>
                <w:color w:val="000000"/>
                <w:kern w:val="36"/>
                <w:sz w:val="24"/>
                <w:szCs w:val="24"/>
                <w:lang w:val="x-none" w:eastAsia="x-none"/>
              </w:rPr>
            </w:pPr>
          </w:p>
        </w:tc>
        <w:tc>
          <w:tcPr>
            <w:tcW w:w="6691" w:type="dxa"/>
          </w:tcPr>
          <w:p w:rsidR="00727E96" w:rsidRPr="00727E96" w:rsidRDefault="00727E96" w:rsidP="00755F50">
            <w:pPr>
              <w:spacing w:after="0" w:line="240" w:lineRule="auto"/>
              <w:jc w:val="both"/>
              <w:rPr>
                <w:rFonts w:ascii="Times New Roman" w:eastAsia="Calibri" w:hAnsi="Times New Roman" w:cs="Times New Roman"/>
                <w:color w:val="000000"/>
                <w:sz w:val="24"/>
                <w:szCs w:val="24"/>
              </w:rPr>
            </w:pPr>
            <w:r w:rsidRPr="00727E96">
              <w:rPr>
                <w:rFonts w:ascii="Times New Roman" w:eastAsia="Calibri" w:hAnsi="Times New Roman" w:cs="Times New Roman"/>
                <w:color w:val="000000"/>
                <w:sz w:val="24"/>
                <w:szCs w:val="24"/>
              </w:rPr>
              <w:t>Выплаты за расширение зоны обслуживания, связанного с присмотром и уходом детей с ОВЗ и детей-инвалидов</w:t>
            </w:r>
          </w:p>
        </w:tc>
        <w:tc>
          <w:tcPr>
            <w:tcW w:w="2381" w:type="dxa"/>
          </w:tcPr>
          <w:p w:rsidR="00727E96" w:rsidRPr="00727E96" w:rsidRDefault="00727E96" w:rsidP="00755F50">
            <w:pPr>
              <w:widowControl w:val="0"/>
              <w:autoSpaceDE w:val="0"/>
              <w:autoSpaceDN w:val="0"/>
              <w:adjustRightInd w:val="0"/>
              <w:spacing w:after="0" w:line="240" w:lineRule="exact"/>
              <w:ind w:left="284"/>
              <w:jc w:val="center"/>
              <w:rPr>
                <w:rFonts w:ascii="Times New Roman" w:hAnsi="Times New Roman" w:cs="Times New Roman"/>
                <w:sz w:val="24"/>
                <w:szCs w:val="24"/>
              </w:rPr>
            </w:pPr>
            <w:r>
              <w:rPr>
                <w:rFonts w:ascii="Times New Roman" w:hAnsi="Times New Roman" w:cs="Times New Roman"/>
                <w:sz w:val="24"/>
                <w:szCs w:val="24"/>
              </w:rPr>
              <w:t xml:space="preserve">До </w:t>
            </w:r>
            <w:r w:rsidRPr="00727E96">
              <w:rPr>
                <w:rFonts w:ascii="Times New Roman" w:hAnsi="Times New Roman" w:cs="Times New Roman"/>
                <w:sz w:val="24"/>
                <w:szCs w:val="24"/>
              </w:rPr>
              <w:t>15%</w:t>
            </w:r>
          </w:p>
        </w:tc>
      </w:tr>
      <w:tr w:rsidR="00727E96" w:rsidRPr="00755F50" w:rsidTr="002E223E">
        <w:tc>
          <w:tcPr>
            <w:tcW w:w="1135" w:type="dxa"/>
          </w:tcPr>
          <w:p w:rsidR="00727E96" w:rsidRPr="00755F50" w:rsidRDefault="00727E96" w:rsidP="00755F50">
            <w:pPr>
              <w:numPr>
                <w:ilvl w:val="0"/>
                <w:numId w:val="8"/>
              </w:numPr>
              <w:spacing w:before="240" w:after="240" w:line="240" w:lineRule="auto"/>
              <w:jc w:val="center"/>
              <w:outlineLvl w:val="0"/>
              <w:rPr>
                <w:rFonts w:ascii="Times New Roman" w:eastAsia="Times New Roman" w:hAnsi="Times New Roman" w:cs="Times New Roman"/>
                <w:b/>
                <w:iCs/>
                <w:color w:val="000000"/>
                <w:kern w:val="36"/>
                <w:sz w:val="24"/>
                <w:szCs w:val="24"/>
                <w:lang w:val="x-none" w:eastAsia="x-none"/>
              </w:rPr>
            </w:pPr>
          </w:p>
        </w:tc>
        <w:tc>
          <w:tcPr>
            <w:tcW w:w="6691" w:type="dxa"/>
          </w:tcPr>
          <w:p w:rsidR="00727E96" w:rsidRPr="00727E96" w:rsidRDefault="00727E96" w:rsidP="00755F50">
            <w:pPr>
              <w:spacing w:after="0" w:line="240" w:lineRule="auto"/>
              <w:jc w:val="both"/>
              <w:rPr>
                <w:rFonts w:ascii="Times New Roman" w:eastAsia="Calibri" w:hAnsi="Times New Roman" w:cs="Times New Roman"/>
                <w:color w:val="000000"/>
                <w:sz w:val="24"/>
                <w:szCs w:val="24"/>
              </w:rPr>
            </w:pPr>
            <w:r w:rsidRPr="00727E96">
              <w:rPr>
                <w:rFonts w:ascii="Times New Roman" w:eastAsia="Calibri" w:hAnsi="Times New Roman" w:cs="Times New Roman"/>
                <w:color w:val="000000"/>
                <w:sz w:val="24"/>
                <w:szCs w:val="24"/>
              </w:rPr>
              <w:t>Выплаты за организацию работы за ведение документации по работе с обслуживающими организациями</w:t>
            </w:r>
          </w:p>
        </w:tc>
        <w:tc>
          <w:tcPr>
            <w:tcW w:w="2381" w:type="dxa"/>
          </w:tcPr>
          <w:p w:rsidR="00727E96" w:rsidRPr="00727E96" w:rsidRDefault="00727E96" w:rsidP="00755F50">
            <w:pPr>
              <w:widowControl w:val="0"/>
              <w:autoSpaceDE w:val="0"/>
              <w:autoSpaceDN w:val="0"/>
              <w:adjustRightInd w:val="0"/>
              <w:spacing w:after="0" w:line="240" w:lineRule="exact"/>
              <w:ind w:left="284"/>
              <w:jc w:val="center"/>
              <w:rPr>
                <w:rFonts w:ascii="Times New Roman" w:hAnsi="Times New Roman" w:cs="Times New Roman"/>
                <w:sz w:val="24"/>
                <w:szCs w:val="24"/>
              </w:rPr>
            </w:pPr>
            <w:r>
              <w:rPr>
                <w:rFonts w:ascii="Times New Roman" w:hAnsi="Times New Roman" w:cs="Times New Roman"/>
                <w:sz w:val="24"/>
                <w:szCs w:val="24"/>
              </w:rPr>
              <w:t xml:space="preserve">До </w:t>
            </w:r>
            <w:r w:rsidRPr="00727E96">
              <w:rPr>
                <w:rFonts w:ascii="Times New Roman" w:hAnsi="Times New Roman" w:cs="Times New Roman"/>
                <w:sz w:val="24"/>
                <w:szCs w:val="24"/>
              </w:rPr>
              <w:t>50%</w:t>
            </w:r>
          </w:p>
        </w:tc>
      </w:tr>
      <w:tr w:rsidR="00727E96" w:rsidRPr="00755F50" w:rsidTr="002E223E">
        <w:tc>
          <w:tcPr>
            <w:tcW w:w="1135" w:type="dxa"/>
          </w:tcPr>
          <w:p w:rsidR="00727E96" w:rsidRPr="00755F50" w:rsidRDefault="00727E96" w:rsidP="00755F50">
            <w:pPr>
              <w:numPr>
                <w:ilvl w:val="0"/>
                <w:numId w:val="8"/>
              </w:numPr>
              <w:spacing w:before="240" w:after="240" w:line="240" w:lineRule="auto"/>
              <w:jc w:val="center"/>
              <w:outlineLvl w:val="0"/>
              <w:rPr>
                <w:rFonts w:ascii="Times New Roman" w:eastAsia="Times New Roman" w:hAnsi="Times New Roman" w:cs="Times New Roman"/>
                <w:b/>
                <w:iCs/>
                <w:color w:val="000000"/>
                <w:kern w:val="36"/>
                <w:sz w:val="24"/>
                <w:szCs w:val="24"/>
                <w:lang w:val="x-none" w:eastAsia="x-none"/>
              </w:rPr>
            </w:pPr>
          </w:p>
        </w:tc>
        <w:tc>
          <w:tcPr>
            <w:tcW w:w="6691" w:type="dxa"/>
          </w:tcPr>
          <w:p w:rsidR="00727E96" w:rsidRPr="00CF017E" w:rsidRDefault="00CF017E" w:rsidP="00755F50">
            <w:pPr>
              <w:spacing w:after="0" w:line="240" w:lineRule="auto"/>
              <w:jc w:val="both"/>
              <w:rPr>
                <w:rFonts w:ascii="Times New Roman" w:eastAsia="Calibri" w:hAnsi="Times New Roman" w:cs="Times New Roman"/>
                <w:color w:val="000000"/>
                <w:sz w:val="24"/>
                <w:szCs w:val="24"/>
              </w:rPr>
            </w:pPr>
            <w:r w:rsidRPr="00CF017E">
              <w:rPr>
                <w:rFonts w:ascii="Times New Roman" w:eastAsia="Calibri" w:hAnsi="Times New Roman" w:cs="Times New Roman"/>
                <w:color w:val="000000"/>
              </w:rPr>
              <w:t>Выплаты</w:t>
            </w:r>
            <w:r w:rsidRPr="00CF017E">
              <w:rPr>
                <w:rFonts w:ascii="Times New Roman" w:hAnsi="Times New Roman" w:cs="Times New Roman"/>
              </w:rPr>
              <w:t xml:space="preserve"> за организацию работы с детьми раннего возраста</w:t>
            </w:r>
          </w:p>
        </w:tc>
        <w:tc>
          <w:tcPr>
            <w:tcW w:w="2381" w:type="dxa"/>
          </w:tcPr>
          <w:p w:rsidR="00727E96" w:rsidRDefault="00CF017E" w:rsidP="00755F50">
            <w:pPr>
              <w:widowControl w:val="0"/>
              <w:autoSpaceDE w:val="0"/>
              <w:autoSpaceDN w:val="0"/>
              <w:adjustRightInd w:val="0"/>
              <w:spacing w:after="0" w:line="240" w:lineRule="exact"/>
              <w:ind w:left="284"/>
              <w:jc w:val="center"/>
              <w:rPr>
                <w:rFonts w:ascii="Times New Roman" w:hAnsi="Times New Roman" w:cs="Times New Roman"/>
                <w:sz w:val="24"/>
                <w:szCs w:val="24"/>
              </w:rPr>
            </w:pPr>
            <w:r>
              <w:rPr>
                <w:rFonts w:ascii="Times New Roman" w:hAnsi="Times New Roman" w:cs="Times New Roman"/>
                <w:sz w:val="24"/>
                <w:szCs w:val="24"/>
              </w:rPr>
              <w:t>До 25%</w:t>
            </w:r>
          </w:p>
        </w:tc>
      </w:tr>
      <w:tr w:rsidR="00847575" w:rsidRPr="00755F50" w:rsidTr="002E223E">
        <w:tc>
          <w:tcPr>
            <w:tcW w:w="1135" w:type="dxa"/>
          </w:tcPr>
          <w:p w:rsidR="00847575" w:rsidRPr="00755F50" w:rsidRDefault="00847575" w:rsidP="00755F50">
            <w:pPr>
              <w:numPr>
                <w:ilvl w:val="0"/>
                <w:numId w:val="8"/>
              </w:numPr>
              <w:spacing w:before="240" w:after="240" w:line="240" w:lineRule="auto"/>
              <w:jc w:val="center"/>
              <w:outlineLvl w:val="0"/>
              <w:rPr>
                <w:rFonts w:ascii="Times New Roman" w:eastAsia="Times New Roman" w:hAnsi="Times New Roman" w:cs="Times New Roman"/>
                <w:b/>
                <w:iCs/>
                <w:color w:val="000000"/>
                <w:kern w:val="36"/>
                <w:sz w:val="24"/>
                <w:szCs w:val="24"/>
                <w:lang w:val="x-none" w:eastAsia="x-none"/>
              </w:rPr>
            </w:pPr>
          </w:p>
        </w:tc>
        <w:tc>
          <w:tcPr>
            <w:tcW w:w="6691" w:type="dxa"/>
          </w:tcPr>
          <w:p w:rsidR="00847575" w:rsidRPr="00CF017E" w:rsidRDefault="00847575" w:rsidP="00755F50">
            <w:pPr>
              <w:spacing w:after="0" w:line="240" w:lineRule="auto"/>
              <w:jc w:val="both"/>
              <w:rPr>
                <w:rFonts w:ascii="Times New Roman" w:eastAsia="Calibri" w:hAnsi="Times New Roman" w:cs="Times New Roman"/>
                <w:color w:val="000000"/>
              </w:rPr>
            </w:pPr>
            <w:r>
              <w:rPr>
                <w:rFonts w:ascii="Times New Roman" w:eastAsia="Calibri" w:hAnsi="Times New Roman" w:cs="Times New Roman"/>
                <w:color w:val="000000"/>
              </w:rPr>
              <w:t>Выплаты за напряженность и сложность работы с детьми раннего возраста в период адаптации к МДОУ</w:t>
            </w:r>
          </w:p>
        </w:tc>
        <w:tc>
          <w:tcPr>
            <w:tcW w:w="2381" w:type="dxa"/>
          </w:tcPr>
          <w:p w:rsidR="00847575" w:rsidRDefault="00847575" w:rsidP="00755F50">
            <w:pPr>
              <w:widowControl w:val="0"/>
              <w:autoSpaceDE w:val="0"/>
              <w:autoSpaceDN w:val="0"/>
              <w:adjustRightInd w:val="0"/>
              <w:spacing w:after="0" w:line="240" w:lineRule="exact"/>
              <w:ind w:left="284"/>
              <w:jc w:val="center"/>
              <w:rPr>
                <w:rFonts w:ascii="Times New Roman" w:hAnsi="Times New Roman" w:cs="Times New Roman"/>
                <w:sz w:val="24"/>
                <w:szCs w:val="24"/>
              </w:rPr>
            </w:pPr>
            <w:r>
              <w:rPr>
                <w:rFonts w:ascii="Times New Roman" w:hAnsi="Times New Roman" w:cs="Times New Roman"/>
                <w:sz w:val="24"/>
                <w:szCs w:val="24"/>
              </w:rPr>
              <w:t>До 15%</w:t>
            </w:r>
          </w:p>
        </w:tc>
      </w:tr>
      <w:tr w:rsidR="00727E96" w:rsidRPr="00755F50" w:rsidTr="002E223E">
        <w:tc>
          <w:tcPr>
            <w:tcW w:w="1135" w:type="dxa"/>
          </w:tcPr>
          <w:p w:rsidR="00727E96" w:rsidRPr="00755F50" w:rsidRDefault="00727E96" w:rsidP="00755F50">
            <w:pPr>
              <w:numPr>
                <w:ilvl w:val="0"/>
                <w:numId w:val="8"/>
              </w:numPr>
              <w:spacing w:before="240" w:after="240" w:line="240" w:lineRule="auto"/>
              <w:jc w:val="center"/>
              <w:outlineLvl w:val="0"/>
              <w:rPr>
                <w:rFonts w:ascii="Times New Roman" w:eastAsia="Times New Roman" w:hAnsi="Times New Roman" w:cs="Times New Roman"/>
                <w:b/>
                <w:iCs/>
                <w:color w:val="000000"/>
                <w:kern w:val="36"/>
                <w:sz w:val="24"/>
                <w:szCs w:val="24"/>
                <w:lang w:val="x-none" w:eastAsia="x-none"/>
              </w:rPr>
            </w:pPr>
          </w:p>
        </w:tc>
        <w:tc>
          <w:tcPr>
            <w:tcW w:w="6691" w:type="dxa"/>
          </w:tcPr>
          <w:p w:rsidR="00727E96" w:rsidRPr="00727E96" w:rsidRDefault="00990909" w:rsidP="00755F50">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Выплаты за выполнение функций контрактного управляющего в соответствии с</w:t>
            </w:r>
            <w:r w:rsidR="00CF017E" w:rsidRPr="00CF017E">
              <w:rPr>
                <w:rFonts w:ascii="Times New Roman" w:eastAsia="Calibri" w:hAnsi="Times New Roman" w:cs="Times New Roman"/>
                <w:color w:val="000000"/>
                <w:sz w:val="24"/>
                <w:szCs w:val="24"/>
              </w:rPr>
              <w:t xml:space="preserve"> ФЗ №44</w:t>
            </w:r>
          </w:p>
        </w:tc>
        <w:tc>
          <w:tcPr>
            <w:tcW w:w="2381" w:type="dxa"/>
          </w:tcPr>
          <w:p w:rsidR="00727E96" w:rsidRDefault="00CF017E" w:rsidP="00755F50">
            <w:pPr>
              <w:widowControl w:val="0"/>
              <w:autoSpaceDE w:val="0"/>
              <w:autoSpaceDN w:val="0"/>
              <w:adjustRightInd w:val="0"/>
              <w:spacing w:after="0" w:line="240" w:lineRule="exact"/>
              <w:ind w:left="284"/>
              <w:jc w:val="center"/>
              <w:rPr>
                <w:rFonts w:ascii="Times New Roman" w:hAnsi="Times New Roman" w:cs="Times New Roman"/>
                <w:sz w:val="24"/>
                <w:szCs w:val="24"/>
              </w:rPr>
            </w:pPr>
            <w:r>
              <w:rPr>
                <w:rFonts w:ascii="Times New Roman" w:hAnsi="Times New Roman" w:cs="Times New Roman"/>
                <w:sz w:val="24"/>
                <w:szCs w:val="24"/>
              </w:rPr>
              <w:t>До 50%</w:t>
            </w:r>
          </w:p>
        </w:tc>
      </w:tr>
      <w:tr w:rsidR="00D867AB" w:rsidRPr="00755F50" w:rsidTr="002E223E">
        <w:tc>
          <w:tcPr>
            <w:tcW w:w="1135" w:type="dxa"/>
          </w:tcPr>
          <w:p w:rsidR="00D867AB" w:rsidRPr="00755F50" w:rsidRDefault="00D867AB" w:rsidP="00755F50">
            <w:pPr>
              <w:numPr>
                <w:ilvl w:val="0"/>
                <w:numId w:val="8"/>
              </w:numPr>
              <w:spacing w:before="240" w:after="240" w:line="240" w:lineRule="auto"/>
              <w:jc w:val="center"/>
              <w:outlineLvl w:val="0"/>
              <w:rPr>
                <w:rFonts w:ascii="Times New Roman" w:eastAsia="Times New Roman" w:hAnsi="Times New Roman" w:cs="Times New Roman"/>
                <w:b/>
                <w:iCs/>
                <w:color w:val="000000"/>
                <w:kern w:val="36"/>
                <w:sz w:val="24"/>
                <w:szCs w:val="24"/>
                <w:lang w:val="x-none" w:eastAsia="x-none"/>
              </w:rPr>
            </w:pPr>
          </w:p>
        </w:tc>
        <w:tc>
          <w:tcPr>
            <w:tcW w:w="6691" w:type="dxa"/>
          </w:tcPr>
          <w:p w:rsidR="00D867AB" w:rsidRPr="00D867AB" w:rsidRDefault="00D867AB" w:rsidP="00755F50">
            <w:pPr>
              <w:spacing w:after="0" w:line="240" w:lineRule="auto"/>
              <w:jc w:val="both"/>
              <w:rPr>
                <w:rFonts w:ascii="Times New Roman" w:eastAsia="Calibri" w:hAnsi="Times New Roman" w:cs="Times New Roman"/>
                <w:color w:val="000000"/>
                <w:sz w:val="24"/>
                <w:szCs w:val="24"/>
              </w:rPr>
            </w:pPr>
            <w:r w:rsidRPr="00D867AB">
              <w:rPr>
                <w:rFonts w:ascii="Times New Roman" w:eastAsia="Calibri" w:hAnsi="Times New Roman" w:cs="Times New Roman"/>
                <w:color w:val="000000" w:themeColor="text1"/>
              </w:rPr>
              <w:t>Выплаты</w:t>
            </w:r>
            <w:r w:rsidRPr="00D867AB">
              <w:rPr>
                <w:rFonts w:ascii="Times New Roman" w:hAnsi="Times New Roman" w:cs="Times New Roman"/>
                <w:color w:val="000000" w:themeColor="text1"/>
              </w:rPr>
              <w:t xml:space="preserve"> за увеличение объема работ, связанного с корректировкой совместно с программистом программ по начислению заработной платы, за увеличение объема разовой незапланированной работы (составлением справок по требованию вышестоящих организаций)</w:t>
            </w:r>
          </w:p>
        </w:tc>
        <w:tc>
          <w:tcPr>
            <w:tcW w:w="2381" w:type="dxa"/>
          </w:tcPr>
          <w:p w:rsidR="00D867AB" w:rsidRDefault="00D867AB" w:rsidP="00755F50">
            <w:pPr>
              <w:widowControl w:val="0"/>
              <w:autoSpaceDE w:val="0"/>
              <w:autoSpaceDN w:val="0"/>
              <w:adjustRightInd w:val="0"/>
              <w:spacing w:after="0" w:line="240" w:lineRule="exact"/>
              <w:ind w:left="284"/>
              <w:jc w:val="center"/>
              <w:rPr>
                <w:rFonts w:ascii="Times New Roman" w:hAnsi="Times New Roman" w:cs="Times New Roman"/>
                <w:sz w:val="24"/>
                <w:szCs w:val="24"/>
              </w:rPr>
            </w:pPr>
            <w:r>
              <w:rPr>
                <w:rFonts w:ascii="Times New Roman" w:hAnsi="Times New Roman" w:cs="Times New Roman"/>
                <w:sz w:val="24"/>
                <w:szCs w:val="24"/>
              </w:rPr>
              <w:t>До 35 %</w:t>
            </w:r>
          </w:p>
        </w:tc>
      </w:tr>
      <w:tr w:rsidR="00727E96" w:rsidRPr="00755F50" w:rsidTr="002E223E">
        <w:tc>
          <w:tcPr>
            <w:tcW w:w="1135" w:type="dxa"/>
          </w:tcPr>
          <w:p w:rsidR="00727E96" w:rsidRPr="00755F50" w:rsidRDefault="00727E96" w:rsidP="00755F50">
            <w:pPr>
              <w:numPr>
                <w:ilvl w:val="0"/>
                <w:numId w:val="8"/>
              </w:numPr>
              <w:spacing w:before="240" w:after="240" w:line="240" w:lineRule="auto"/>
              <w:jc w:val="center"/>
              <w:outlineLvl w:val="0"/>
              <w:rPr>
                <w:rFonts w:ascii="Times New Roman" w:eastAsia="Times New Roman" w:hAnsi="Times New Roman" w:cs="Times New Roman"/>
                <w:b/>
                <w:iCs/>
                <w:color w:val="000000"/>
                <w:kern w:val="36"/>
                <w:sz w:val="24"/>
                <w:szCs w:val="24"/>
                <w:lang w:val="x-none" w:eastAsia="x-none"/>
              </w:rPr>
            </w:pPr>
          </w:p>
        </w:tc>
        <w:tc>
          <w:tcPr>
            <w:tcW w:w="6691" w:type="dxa"/>
          </w:tcPr>
          <w:p w:rsidR="00727E96" w:rsidRPr="00727E96" w:rsidRDefault="00990909" w:rsidP="00755F50">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Выплаты за работы связанные с тарификацией, ведением трудовых книжек, личных дел сотрудников, документации связанной с закупочной деятельностью</w:t>
            </w:r>
          </w:p>
        </w:tc>
        <w:tc>
          <w:tcPr>
            <w:tcW w:w="2381" w:type="dxa"/>
          </w:tcPr>
          <w:p w:rsidR="00727E96" w:rsidRDefault="00990909" w:rsidP="00755F50">
            <w:pPr>
              <w:widowControl w:val="0"/>
              <w:autoSpaceDE w:val="0"/>
              <w:autoSpaceDN w:val="0"/>
              <w:adjustRightInd w:val="0"/>
              <w:spacing w:after="0" w:line="240" w:lineRule="exact"/>
              <w:ind w:left="284"/>
              <w:jc w:val="center"/>
              <w:rPr>
                <w:rFonts w:ascii="Times New Roman" w:hAnsi="Times New Roman" w:cs="Times New Roman"/>
                <w:sz w:val="24"/>
                <w:szCs w:val="24"/>
              </w:rPr>
            </w:pPr>
            <w:r>
              <w:rPr>
                <w:rFonts w:ascii="Times New Roman" w:hAnsi="Times New Roman" w:cs="Times New Roman"/>
                <w:sz w:val="24"/>
                <w:szCs w:val="24"/>
              </w:rPr>
              <w:t>До 50%</w:t>
            </w:r>
          </w:p>
        </w:tc>
      </w:tr>
      <w:tr w:rsidR="00755F50" w:rsidRPr="00755F50" w:rsidTr="002E223E">
        <w:tc>
          <w:tcPr>
            <w:tcW w:w="1135" w:type="dxa"/>
          </w:tcPr>
          <w:p w:rsidR="00755F50" w:rsidRPr="00755F50" w:rsidRDefault="00755F50" w:rsidP="00755F50">
            <w:pPr>
              <w:numPr>
                <w:ilvl w:val="0"/>
                <w:numId w:val="8"/>
              </w:numPr>
              <w:spacing w:before="240" w:after="240" w:line="240" w:lineRule="auto"/>
              <w:jc w:val="center"/>
              <w:outlineLvl w:val="0"/>
              <w:rPr>
                <w:rFonts w:ascii="Times New Roman" w:eastAsia="Times New Roman" w:hAnsi="Times New Roman" w:cs="Times New Roman"/>
                <w:b/>
                <w:iCs/>
                <w:color w:val="000000"/>
                <w:kern w:val="36"/>
                <w:sz w:val="24"/>
                <w:szCs w:val="24"/>
                <w:lang w:val="x-none" w:eastAsia="x-none"/>
              </w:rPr>
            </w:pPr>
          </w:p>
        </w:tc>
        <w:tc>
          <w:tcPr>
            <w:tcW w:w="6691" w:type="dxa"/>
          </w:tcPr>
          <w:p w:rsidR="00755F50" w:rsidRPr="00755F50" w:rsidRDefault="003D4ACB" w:rsidP="00755F50">
            <w:pPr>
              <w:spacing w:after="0" w:line="240" w:lineRule="auto"/>
              <w:jc w:val="both"/>
              <w:rPr>
                <w:rFonts w:ascii="Times New Roman" w:eastAsia="Times New Roman" w:hAnsi="Times New Roman" w:cs="Times New Roman"/>
                <w:sz w:val="24"/>
                <w:szCs w:val="24"/>
                <w:lang w:eastAsia="ru-RU"/>
              </w:rPr>
            </w:pPr>
            <w:r w:rsidRPr="00755F50">
              <w:rPr>
                <w:rFonts w:ascii="Times New Roman" w:eastAsia="Calibri" w:hAnsi="Times New Roman" w:cs="Times New Roman"/>
                <w:color w:val="000000"/>
                <w:sz w:val="24"/>
                <w:szCs w:val="24"/>
              </w:rPr>
              <w:t>Выплаты</w:t>
            </w:r>
            <w:r w:rsidRPr="00755F50">
              <w:rPr>
                <w:rFonts w:ascii="Times New Roman" w:eastAsia="Times New Roman" w:hAnsi="Times New Roman" w:cs="Times New Roman"/>
                <w:sz w:val="24"/>
                <w:szCs w:val="24"/>
                <w:lang w:eastAsia="ru-RU"/>
              </w:rPr>
              <w:t xml:space="preserve"> за</w:t>
            </w:r>
            <w:r w:rsidRPr="00755F50">
              <w:rPr>
                <w:rFonts w:ascii="Times New Roman" w:eastAsia="Times New Roman" w:hAnsi="Times New Roman" w:cs="Times New Roman"/>
                <w:bCs/>
                <w:sz w:val="24"/>
                <w:szCs w:val="24"/>
                <w:lang w:eastAsia="ru-RU"/>
              </w:rPr>
              <w:t xml:space="preserve"> организацию работы по</w:t>
            </w:r>
            <w:r>
              <w:rPr>
                <w:rFonts w:ascii="Times New Roman" w:eastAsia="Times New Roman" w:hAnsi="Times New Roman" w:cs="Times New Roman"/>
                <w:bCs/>
                <w:sz w:val="24"/>
                <w:szCs w:val="24"/>
                <w:lang w:eastAsia="ru-RU"/>
              </w:rPr>
              <w:t xml:space="preserve"> ЕГИССО</w:t>
            </w:r>
          </w:p>
        </w:tc>
        <w:tc>
          <w:tcPr>
            <w:tcW w:w="2381" w:type="dxa"/>
          </w:tcPr>
          <w:p w:rsidR="00755F50" w:rsidRPr="00755F50" w:rsidRDefault="003D4ACB" w:rsidP="00755F50">
            <w:pPr>
              <w:widowControl w:val="0"/>
              <w:autoSpaceDE w:val="0"/>
              <w:autoSpaceDN w:val="0"/>
              <w:adjustRightInd w:val="0"/>
              <w:spacing w:after="0" w:line="240" w:lineRule="exact"/>
              <w:ind w:lef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20 %</w:t>
            </w:r>
          </w:p>
        </w:tc>
      </w:tr>
      <w:tr w:rsidR="00C70B81" w:rsidRPr="00755F50" w:rsidTr="002E223E">
        <w:tc>
          <w:tcPr>
            <w:tcW w:w="1135" w:type="dxa"/>
          </w:tcPr>
          <w:p w:rsidR="00C70B81" w:rsidRPr="00755F50" w:rsidRDefault="00C70B81" w:rsidP="00755F50">
            <w:pPr>
              <w:numPr>
                <w:ilvl w:val="0"/>
                <w:numId w:val="8"/>
              </w:numPr>
              <w:spacing w:before="240" w:after="240" w:line="240" w:lineRule="auto"/>
              <w:jc w:val="center"/>
              <w:outlineLvl w:val="0"/>
              <w:rPr>
                <w:rFonts w:ascii="Times New Roman" w:eastAsia="Times New Roman" w:hAnsi="Times New Roman" w:cs="Times New Roman"/>
                <w:b/>
                <w:iCs/>
                <w:color w:val="000000"/>
                <w:kern w:val="36"/>
                <w:sz w:val="24"/>
                <w:szCs w:val="24"/>
                <w:lang w:val="x-none" w:eastAsia="x-none"/>
              </w:rPr>
            </w:pPr>
          </w:p>
        </w:tc>
        <w:tc>
          <w:tcPr>
            <w:tcW w:w="6691" w:type="dxa"/>
          </w:tcPr>
          <w:p w:rsidR="00C70B81" w:rsidRPr="00755F50" w:rsidRDefault="00C70B81" w:rsidP="00755F50">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Выплаты за организацию работы в системе «Меркурий»</w:t>
            </w:r>
          </w:p>
        </w:tc>
        <w:tc>
          <w:tcPr>
            <w:tcW w:w="2381" w:type="dxa"/>
          </w:tcPr>
          <w:p w:rsidR="00C70B81" w:rsidRDefault="00C70B81" w:rsidP="00755F50">
            <w:pPr>
              <w:widowControl w:val="0"/>
              <w:autoSpaceDE w:val="0"/>
              <w:autoSpaceDN w:val="0"/>
              <w:adjustRightInd w:val="0"/>
              <w:spacing w:after="0" w:line="240" w:lineRule="exact"/>
              <w:ind w:lef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20 %</w:t>
            </w:r>
          </w:p>
        </w:tc>
      </w:tr>
      <w:tr w:rsidR="00755F50" w:rsidRPr="00755F50" w:rsidTr="002E223E">
        <w:tc>
          <w:tcPr>
            <w:tcW w:w="1135" w:type="dxa"/>
          </w:tcPr>
          <w:p w:rsidR="00755F50" w:rsidRPr="00755F50" w:rsidRDefault="00755F50" w:rsidP="00755F50">
            <w:pPr>
              <w:numPr>
                <w:ilvl w:val="0"/>
                <w:numId w:val="8"/>
              </w:numPr>
              <w:spacing w:before="240" w:after="240" w:line="240" w:lineRule="auto"/>
              <w:jc w:val="center"/>
              <w:outlineLvl w:val="0"/>
              <w:rPr>
                <w:rFonts w:ascii="Times New Roman" w:eastAsia="Times New Roman" w:hAnsi="Times New Roman" w:cs="Times New Roman"/>
                <w:b/>
                <w:iCs/>
                <w:color w:val="000000"/>
                <w:kern w:val="36"/>
                <w:sz w:val="24"/>
                <w:szCs w:val="24"/>
                <w:lang w:val="x-none" w:eastAsia="x-none"/>
              </w:rPr>
            </w:pPr>
          </w:p>
        </w:tc>
        <w:tc>
          <w:tcPr>
            <w:tcW w:w="6691" w:type="dxa"/>
          </w:tcPr>
          <w:p w:rsidR="00755F50" w:rsidRPr="00755F50" w:rsidRDefault="00755F50" w:rsidP="00755F50">
            <w:pPr>
              <w:spacing w:after="0" w:line="240" w:lineRule="auto"/>
              <w:jc w:val="both"/>
              <w:rPr>
                <w:rFonts w:ascii="Times New Roman" w:eastAsia="Times New Roman" w:hAnsi="Times New Roman" w:cs="Times New Roman"/>
                <w:sz w:val="24"/>
                <w:szCs w:val="24"/>
                <w:lang w:eastAsia="ru-RU"/>
              </w:rPr>
            </w:pPr>
            <w:r w:rsidRPr="00755F50">
              <w:rPr>
                <w:rFonts w:ascii="Times New Roman" w:eastAsia="Calibri" w:hAnsi="Times New Roman" w:cs="Times New Roman"/>
                <w:color w:val="000000"/>
                <w:sz w:val="24"/>
                <w:szCs w:val="24"/>
              </w:rPr>
              <w:t>Выплаты</w:t>
            </w:r>
            <w:r w:rsidRPr="00755F50">
              <w:rPr>
                <w:rFonts w:ascii="Times New Roman" w:eastAsia="Times New Roman" w:hAnsi="Times New Roman" w:cs="Times New Roman"/>
                <w:sz w:val="24"/>
                <w:szCs w:val="24"/>
                <w:lang w:eastAsia="ru-RU"/>
              </w:rPr>
              <w:t xml:space="preserve"> за ведение документации по возмещению компенсации в части родительской платы за содержание детей в МДОУ</w:t>
            </w:r>
          </w:p>
        </w:tc>
        <w:tc>
          <w:tcPr>
            <w:tcW w:w="2381" w:type="dxa"/>
          </w:tcPr>
          <w:p w:rsidR="00755F50" w:rsidRPr="00755F50" w:rsidRDefault="00990909" w:rsidP="00755F50">
            <w:pPr>
              <w:widowControl w:val="0"/>
              <w:autoSpaceDE w:val="0"/>
              <w:autoSpaceDN w:val="0"/>
              <w:adjustRightInd w:val="0"/>
              <w:spacing w:after="0" w:line="240" w:lineRule="exact"/>
              <w:ind w:lef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4</w:t>
            </w:r>
            <w:r w:rsidR="00755F50" w:rsidRPr="00755F50">
              <w:rPr>
                <w:rFonts w:ascii="Times New Roman" w:eastAsia="Times New Roman" w:hAnsi="Times New Roman" w:cs="Times New Roman"/>
                <w:sz w:val="24"/>
                <w:szCs w:val="24"/>
              </w:rPr>
              <w:t>0%</w:t>
            </w:r>
          </w:p>
        </w:tc>
      </w:tr>
      <w:tr w:rsidR="00755F50" w:rsidRPr="00755F50" w:rsidTr="002E223E">
        <w:tc>
          <w:tcPr>
            <w:tcW w:w="1135" w:type="dxa"/>
          </w:tcPr>
          <w:p w:rsidR="00755F50" w:rsidRPr="00755F50" w:rsidRDefault="00755F50" w:rsidP="00755F50">
            <w:pPr>
              <w:numPr>
                <w:ilvl w:val="0"/>
                <w:numId w:val="8"/>
              </w:numPr>
              <w:spacing w:before="240" w:after="240" w:line="240" w:lineRule="auto"/>
              <w:jc w:val="center"/>
              <w:outlineLvl w:val="0"/>
              <w:rPr>
                <w:rFonts w:ascii="Times New Roman" w:eastAsia="Times New Roman" w:hAnsi="Times New Roman" w:cs="Times New Roman"/>
                <w:b/>
                <w:iCs/>
                <w:color w:val="000000"/>
                <w:kern w:val="36"/>
                <w:sz w:val="24"/>
                <w:szCs w:val="24"/>
                <w:lang w:val="x-none" w:eastAsia="x-none"/>
              </w:rPr>
            </w:pPr>
          </w:p>
        </w:tc>
        <w:tc>
          <w:tcPr>
            <w:tcW w:w="6691" w:type="dxa"/>
          </w:tcPr>
          <w:p w:rsidR="00755F50" w:rsidRPr="00755F50" w:rsidRDefault="00755F50" w:rsidP="00755F50">
            <w:pPr>
              <w:spacing w:after="0" w:line="240" w:lineRule="auto"/>
              <w:jc w:val="both"/>
              <w:rPr>
                <w:rFonts w:ascii="Times New Roman" w:eastAsia="Times New Roman" w:hAnsi="Times New Roman" w:cs="Times New Roman"/>
                <w:sz w:val="24"/>
                <w:szCs w:val="24"/>
                <w:lang w:eastAsia="ru-RU"/>
              </w:rPr>
            </w:pPr>
            <w:r w:rsidRPr="00755F50">
              <w:rPr>
                <w:rFonts w:ascii="Times New Roman" w:eastAsia="Calibri" w:hAnsi="Times New Roman" w:cs="Times New Roman"/>
                <w:color w:val="000000"/>
                <w:sz w:val="24"/>
                <w:szCs w:val="24"/>
              </w:rPr>
              <w:t>Выплаты</w:t>
            </w:r>
            <w:r w:rsidRPr="00755F50">
              <w:rPr>
                <w:rFonts w:ascii="Times New Roman" w:eastAsia="Times New Roman" w:hAnsi="Times New Roman" w:cs="Times New Roman"/>
                <w:sz w:val="24"/>
                <w:szCs w:val="24"/>
                <w:lang w:eastAsia="ru-RU"/>
              </w:rPr>
              <w:t xml:space="preserve"> за выполнение обязанностей общественного инспектора по охране прав детства и работу с семьёй</w:t>
            </w:r>
          </w:p>
        </w:tc>
        <w:tc>
          <w:tcPr>
            <w:tcW w:w="2381" w:type="dxa"/>
          </w:tcPr>
          <w:p w:rsidR="00755F50" w:rsidRPr="00755F50" w:rsidRDefault="00755F50" w:rsidP="0000441D">
            <w:pPr>
              <w:spacing w:after="0" w:line="240" w:lineRule="auto"/>
              <w:jc w:val="center"/>
              <w:rPr>
                <w:rFonts w:ascii="Times New Roman" w:eastAsia="Times New Roman" w:hAnsi="Times New Roman" w:cs="Times New Roman"/>
                <w:sz w:val="24"/>
                <w:szCs w:val="24"/>
                <w:lang w:eastAsia="ru-RU"/>
              </w:rPr>
            </w:pPr>
            <w:r w:rsidRPr="00755F50">
              <w:rPr>
                <w:rFonts w:ascii="Times New Roman" w:eastAsia="Times New Roman" w:hAnsi="Times New Roman" w:cs="Times New Roman"/>
                <w:sz w:val="24"/>
                <w:szCs w:val="24"/>
                <w:lang w:eastAsia="ru-RU"/>
              </w:rPr>
              <w:t>До 20%</w:t>
            </w:r>
          </w:p>
          <w:p w:rsidR="00755F50" w:rsidRPr="00755F50" w:rsidRDefault="00755F50" w:rsidP="00755F50">
            <w:pPr>
              <w:widowControl w:val="0"/>
              <w:autoSpaceDE w:val="0"/>
              <w:autoSpaceDN w:val="0"/>
              <w:adjustRightInd w:val="0"/>
              <w:spacing w:after="0" w:line="240" w:lineRule="exact"/>
              <w:ind w:left="284"/>
              <w:jc w:val="center"/>
              <w:rPr>
                <w:rFonts w:ascii="Times New Roman" w:eastAsia="Times New Roman" w:hAnsi="Times New Roman" w:cs="Times New Roman"/>
                <w:sz w:val="24"/>
                <w:szCs w:val="24"/>
              </w:rPr>
            </w:pPr>
          </w:p>
        </w:tc>
      </w:tr>
      <w:tr w:rsidR="00755F50" w:rsidRPr="00755F50" w:rsidTr="002E223E">
        <w:tc>
          <w:tcPr>
            <w:tcW w:w="1135" w:type="dxa"/>
          </w:tcPr>
          <w:p w:rsidR="00755F50" w:rsidRPr="00755F50" w:rsidRDefault="00755F50" w:rsidP="00755F50">
            <w:pPr>
              <w:numPr>
                <w:ilvl w:val="0"/>
                <w:numId w:val="8"/>
              </w:numPr>
              <w:spacing w:before="240" w:after="240" w:line="240" w:lineRule="auto"/>
              <w:jc w:val="center"/>
              <w:outlineLvl w:val="0"/>
              <w:rPr>
                <w:rFonts w:ascii="Times New Roman" w:eastAsia="Times New Roman" w:hAnsi="Times New Roman" w:cs="Times New Roman"/>
                <w:b/>
                <w:iCs/>
                <w:color w:val="000000"/>
                <w:kern w:val="36"/>
                <w:sz w:val="24"/>
                <w:szCs w:val="24"/>
                <w:lang w:val="x-none" w:eastAsia="x-none"/>
              </w:rPr>
            </w:pPr>
          </w:p>
        </w:tc>
        <w:tc>
          <w:tcPr>
            <w:tcW w:w="6691" w:type="dxa"/>
          </w:tcPr>
          <w:p w:rsidR="002E223E" w:rsidRPr="00D77916" w:rsidRDefault="00990909" w:rsidP="009A7CEB">
            <w:pPr>
              <w:widowControl w:val="0"/>
              <w:tabs>
                <w:tab w:val="left" w:pos="4733"/>
              </w:tabs>
              <w:autoSpaceDE w:val="0"/>
              <w:autoSpaceDN w:val="0"/>
              <w:adjustRightInd w:val="0"/>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Выплаты за работу с повышенной материальной ответственностью</w:t>
            </w:r>
          </w:p>
        </w:tc>
        <w:tc>
          <w:tcPr>
            <w:tcW w:w="2381" w:type="dxa"/>
          </w:tcPr>
          <w:p w:rsidR="00755F50" w:rsidRPr="00755F50" w:rsidRDefault="009A7CEB" w:rsidP="00755F50">
            <w:pPr>
              <w:widowControl w:val="0"/>
              <w:autoSpaceDE w:val="0"/>
              <w:autoSpaceDN w:val="0"/>
              <w:adjustRightInd w:val="0"/>
              <w:spacing w:after="0" w:line="240" w:lineRule="exact"/>
              <w:ind w:lef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w:t>
            </w:r>
            <w:r w:rsidR="00990909">
              <w:rPr>
                <w:rFonts w:ascii="Times New Roman" w:eastAsia="Times New Roman" w:hAnsi="Times New Roman" w:cs="Times New Roman"/>
                <w:sz w:val="24"/>
                <w:szCs w:val="24"/>
              </w:rPr>
              <w:t xml:space="preserve"> 50</w:t>
            </w:r>
            <w:r>
              <w:rPr>
                <w:rFonts w:ascii="Times New Roman" w:eastAsia="Times New Roman" w:hAnsi="Times New Roman" w:cs="Times New Roman"/>
                <w:sz w:val="24"/>
                <w:szCs w:val="24"/>
              </w:rPr>
              <w:t xml:space="preserve"> </w:t>
            </w:r>
            <w:r w:rsidR="00755F50" w:rsidRPr="00755F50">
              <w:rPr>
                <w:rFonts w:ascii="Times New Roman" w:eastAsia="Times New Roman" w:hAnsi="Times New Roman" w:cs="Times New Roman"/>
                <w:sz w:val="24"/>
                <w:szCs w:val="24"/>
              </w:rPr>
              <w:t>%</w:t>
            </w:r>
          </w:p>
        </w:tc>
      </w:tr>
      <w:tr w:rsidR="00990909" w:rsidRPr="00755F50" w:rsidTr="002E223E">
        <w:tc>
          <w:tcPr>
            <w:tcW w:w="1135" w:type="dxa"/>
          </w:tcPr>
          <w:p w:rsidR="00990909" w:rsidRPr="00755F50" w:rsidRDefault="00990909" w:rsidP="00755F50">
            <w:pPr>
              <w:numPr>
                <w:ilvl w:val="0"/>
                <w:numId w:val="8"/>
              </w:numPr>
              <w:spacing w:before="240" w:after="240" w:line="240" w:lineRule="auto"/>
              <w:jc w:val="center"/>
              <w:outlineLvl w:val="0"/>
              <w:rPr>
                <w:rFonts w:ascii="Times New Roman" w:eastAsia="Times New Roman" w:hAnsi="Times New Roman" w:cs="Times New Roman"/>
                <w:b/>
                <w:iCs/>
                <w:color w:val="000000"/>
                <w:kern w:val="36"/>
                <w:sz w:val="24"/>
                <w:szCs w:val="24"/>
                <w:lang w:val="x-none" w:eastAsia="x-none"/>
              </w:rPr>
            </w:pPr>
          </w:p>
        </w:tc>
        <w:tc>
          <w:tcPr>
            <w:tcW w:w="6691" w:type="dxa"/>
          </w:tcPr>
          <w:p w:rsidR="00990909" w:rsidRDefault="00990909" w:rsidP="009A7CEB">
            <w:pPr>
              <w:widowControl w:val="0"/>
              <w:tabs>
                <w:tab w:val="left" w:pos="4733"/>
              </w:tabs>
              <w:autoSpaceDE w:val="0"/>
              <w:autoSpaceDN w:val="0"/>
              <w:adjustRightInd w:val="0"/>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Выплаты за работу по созданию и обновлению информационных систем и баз данных</w:t>
            </w:r>
          </w:p>
        </w:tc>
        <w:tc>
          <w:tcPr>
            <w:tcW w:w="2381" w:type="dxa"/>
          </w:tcPr>
          <w:p w:rsidR="00990909" w:rsidRDefault="00842569" w:rsidP="00755F50">
            <w:pPr>
              <w:widowControl w:val="0"/>
              <w:autoSpaceDE w:val="0"/>
              <w:autoSpaceDN w:val="0"/>
              <w:adjustRightInd w:val="0"/>
              <w:spacing w:after="0" w:line="240" w:lineRule="exact"/>
              <w:ind w:lef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50%</w:t>
            </w:r>
          </w:p>
        </w:tc>
      </w:tr>
      <w:tr w:rsidR="00990909" w:rsidRPr="00755F50" w:rsidTr="002E223E">
        <w:tc>
          <w:tcPr>
            <w:tcW w:w="1135" w:type="dxa"/>
          </w:tcPr>
          <w:p w:rsidR="00990909" w:rsidRPr="00755F50" w:rsidRDefault="00990909" w:rsidP="00755F50">
            <w:pPr>
              <w:numPr>
                <w:ilvl w:val="0"/>
                <w:numId w:val="8"/>
              </w:numPr>
              <w:spacing w:before="240" w:after="240" w:line="240" w:lineRule="auto"/>
              <w:jc w:val="center"/>
              <w:outlineLvl w:val="0"/>
              <w:rPr>
                <w:rFonts w:ascii="Times New Roman" w:eastAsia="Times New Roman" w:hAnsi="Times New Roman" w:cs="Times New Roman"/>
                <w:b/>
                <w:iCs/>
                <w:color w:val="000000"/>
                <w:kern w:val="36"/>
                <w:sz w:val="24"/>
                <w:szCs w:val="24"/>
                <w:lang w:val="x-none" w:eastAsia="x-none"/>
              </w:rPr>
            </w:pPr>
          </w:p>
        </w:tc>
        <w:tc>
          <w:tcPr>
            <w:tcW w:w="6691" w:type="dxa"/>
          </w:tcPr>
          <w:p w:rsidR="00990909" w:rsidRDefault="00842569" w:rsidP="009A7CEB">
            <w:pPr>
              <w:widowControl w:val="0"/>
              <w:tabs>
                <w:tab w:val="left" w:pos="4733"/>
              </w:tabs>
              <w:autoSpaceDE w:val="0"/>
              <w:autoSpaceDN w:val="0"/>
              <w:adjustRightInd w:val="0"/>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Выплаты за выполнение общественной работы (организация работы общего собрания трудового коллектива (председательство), взаимодействие с ветеранами труда, выполнение социальных и общественно значимых поручений)</w:t>
            </w:r>
          </w:p>
        </w:tc>
        <w:tc>
          <w:tcPr>
            <w:tcW w:w="2381" w:type="dxa"/>
          </w:tcPr>
          <w:p w:rsidR="00990909" w:rsidRDefault="00842569" w:rsidP="00755F50">
            <w:pPr>
              <w:widowControl w:val="0"/>
              <w:autoSpaceDE w:val="0"/>
              <w:autoSpaceDN w:val="0"/>
              <w:adjustRightInd w:val="0"/>
              <w:spacing w:after="0" w:line="240" w:lineRule="exact"/>
              <w:ind w:lef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20 %</w:t>
            </w:r>
          </w:p>
        </w:tc>
      </w:tr>
      <w:tr w:rsidR="00990909" w:rsidRPr="00755F50" w:rsidTr="002E223E">
        <w:tc>
          <w:tcPr>
            <w:tcW w:w="1135" w:type="dxa"/>
          </w:tcPr>
          <w:p w:rsidR="00990909" w:rsidRPr="00755F50" w:rsidRDefault="00990909" w:rsidP="00755F50">
            <w:pPr>
              <w:numPr>
                <w:ilvl w:val="0"/>
                <w:numId w:val="8"/>
              </w:numPr>
              <w:spacing w:before="240" w:after="240" w:line="240" w:lineRule="auto"/>
              <w:jc w:val="center"/>
              <w:outlineLvl w:val="0"/>
              <w:rPr>
                <w:rFonts w:ascii="Times New Roman" w:eastAsia="Times New Roman" w:hAnsi="Times New Roman" w:cs="Times New Roman"/>
                <w:b/>
                <w:iCs/>
                <w:color w:val="000000"/>
                <w:kern w:val="36"/>
                <w:sz w:val="24"/>
                <w:szCs w:val="24"/>
                <w:lang w:val="x-none" w:eastAsia="x-none"/>
              </w:rPr>
            </w:pPr>
          </w:p>
        </w:tc>
        <w:tc>
          <w:tcPr>
            <w:tcW w:w="6691" w:type="dxa"/>
          </w:tcPr>
          <w:p w:rsidR="00990909" w:rsidRDefault="00842569" w:rsidP="009A7CEB">
            <w:pPr>
              <w:widowControl w:val="0"/>
              <w:tabs>
                <w:tab w:val="left" w:pos="4733"/>
              </w:tabs>
              <w:autoSpaceDE w:val="0"/>
              <w:autoSpaceDN w:val="0"/>
              <w:adjustRightInd w:val="0"/>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Выплаты  за оформление</w:t>
            </w:r>
            <w:r w:rsidR="007F458E">
              <w:rPr>
                <w:rFonts w:ascii="Times New Roman" w:eastAsia="Times New Roman" w:hAnsi="Times New Roman" w:cs="Times New Roman"/>
                <w:sz w:val="24"/>
                <w:szCs w:val="24"/>
              </w:rPr>
              <w:t xml:space="preserve"> выставки творческих работ воспитанников</w:t>
            </w:r>
            <w:r>
              <w:rPr>
                <w:rFonts w:ascii="Times New Roman" w:eastAsia="Times New Roman" w:hAnsi="Times New Roman" w:cs="Times New Roman"/>
                <w:sz w:val="24"/>
                <w:szCs w:val="24"/>
              </w:rPr>
              <w:t xml:space="preserve">, </w:t>
            </w:r>
            <w:r w:rsidR="00A53783">
              <w:rPr>
                <w:rFonts w:ascii="Times New Roman" w:eastAsia="Times New Roman" w:hAnsi="Times New Roman" w:cs="Times New Roman"/>
                <w:sz w:val="24"/>
                <w:szCs w:val="24"/>
              </w:rPr>
              <w:t xml:space="preserve"> за ведение календаря знаменательных дат и событий, </w:t>
            </w:r>
            <w:r>
              <w:rPr>
                <w:rFonts w:ascii="Times New Roman" w:eastAsia="Times New Roman" w:hAnsi="Times New Roman" w:cs="Times New Roman"/>
                <w:sz w:val="24"/>
                <w:szCs w:val="24"/>
              </w:rPr>
              <w:t>создание интерьера, за оформление кабинетов и групповых помещений в образовательном учреждении в соответствии с реализуемой программой и к праздничным мероприятиям</w:t>
            </w:r>
          </w:p>
        </w:tc>
        <w:tc>
          <w:tcPr>
            <w:tcW w:w="2381" w:type="dxa"/>
          </w:tcPr>
          <w:p w:rsidR="00990909" w:rsidRDefault="00842569" w:rsidP="00755F50">
            <w:pPr>
              <w:widowControl w:val="0"/>
              <w:autoSpaceDE w:val="0"/>
              <w:autoSpaceDN w:val="0"/>
              <w:adjustRightInd w:val="0"/>
              <w:spacing w:after="0" w:line="240" w:lineRule="exact"/>
              <w:ind w:lef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20%</w:t>
            </w:r>
          </w:p>
        </w:tc>
      </w:tr>
      <w:tr w:rsidR="00990909" w:rsidRPr="00755F50" w:rsidTr="002E223E">
        <w:tc>
          <w:tcPr>
            <w:tcW w:w="1135" w:type="dxa"/>
          </w:tcPr>
          <w:p w:rsidR="00990909" w:rsidRPr="00755F50" w:rsidRDefault="00990909" w:rsidP="00755F50">
            <w:pPr>
              <w:numPr>
                <w:ilvl w:val="0"/>
                <w:numId w:val="8"/>
              </w:numPr>
              <w:spacing w:before="240" w:after="240" w:line="240" w:lineRule="auto"/>
              <w:jc w:val="center"/>
              <w:outlineLvl w:val="0"/>
              <w:rPr>
                <w:rFonts w:ascii="Times New Roman" w:eastAsia="Times New Roman" w:hAnsi="Times New Roman" w:cs="Times New Roman"/>
                <w:b/>
                <w:iCs/>
                <w:color w:val="000000"/>
                <w:kern w:val="36"/>
                <w:sz w:val="24"/>
                <w:szCs w:val="24"/>
                <w:lang w:val="x-none" w:eastAsia="x-none"/>
              </w:rPr>
            </w:pPr>
          </w:p>
        </w:tc>
        <w:tc>
          <w:tcPr>
            <w:tcW w:w="6691" w:type="dxa"/>
          </w:tcPr>
          <w:p w:rsidR="00990909" w:rsidRDefault="00545FE2" w:rsidP="009A7CEB">
            <w:pPr>
              <w:widowControl w:val="0"/>
              <w:tabs>
                <w:tab w:val="left" w:pos="4733"/>
              </w:tabs>
              <w:autoSpaceDE w:val="0"/>
              <w:autoSpaceDN w:val="0"/>
              <w:adjustRightInd w:val="0"/>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Выплаты за ведение Антикоррупционной политики МДОУ</w:t>
            </w:r>
          </w:p>
        </w:tc>
        <w:tc>
          <w:tcPr>
            <w:tcW w:w="2381" w:type="dxa"/>
          </w:tcPr>
          <w:p w:rsidR="00990909" w:rsidRDefault="00545FE2" w:rsidP="00755F50">
            <w:pPr>
              <w:widowControl w:val="0"/>
              <w:autoSpaceDE w:val="0"/>
              <w:autoSpaceDN w:val="0"/>
              <w:adjustRightInd w:val="0"/>
              <w:spacing w:after="0" w:line="240" w:lineRule="exact"/>
              <w:ind w:lef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20%</w:t>
            </w:r>
          </w:p>
        </w:tc>
      </w:tr>
      <w:tr w:rsidR="00545FE2" w:rsidRPr="00755F50" w:rsidTr="002E223E">
        <w:tc>
          <w:tcPr>
            <w:tcW w:w="1135" w:type="dxa"/>
          </w:tcPr>
          <w:p w:rsidR="00545FE2" w:rsidRPr="00755F50" w:rsidRDefault="00545FE2" w:rsidP="00755F50">
            <w:pPr>
              <w:numPr>
                <w:ilvl w:val="0"/>
                <w:numId w:val="8"/>
              </w:numPr>
              <w:spacing w:before="240" w:after="240" w:line="240" w:lineRule="auto"/>
              <w:jc w:val="center"/>
              <w:outlineLvl w:val="0"/>
              <w:rPr>
                <w:rFonts w:ascii="Times New Roman" w:eastAsia="Times New Roman" w:hAnsi="Times New Roman" w:cs="Times New Roman"/>
                <w:b/>
                <w:iCs/>
                <w:color w:val="000000"/>
                <w:kern w:val="36"/>
                <w:sz w:val="24"/>
                <w:szCs w:val="24"/>
                <w:lang w:val="x-none" w:eastAsia="x-none"/>
              </w:rPr>
            </w:pPr>
          </w:p>
        </w:tc>
        <w:tc>
          <w:tcPr>
            <w:tcW w:w="6691" w:type="dxa"/>
          </w:tcPr>
          <w:p w:rsidR="00545FE2" w:rsidRDefault="00545FE2" w:rsidP="009A7CEB">
            <w:pPr>
              <w:widowControl w:val="0"/>
              <w:tabs>
                <w:tab w:val="left" w:pos="4733"/>
              </w:tabs>
              <w:autoSpaceDE w:val="0"/>
              <w:autoSpaceDN w:val="0"/>
              <w:adjustRightInd w:val="0"/>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Выплаты за организацию деятельности, связанной с профилактикой детского дорожн</w:t>
            </w:r>
            <w:proofErr w:type="gramStart"/>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 xml:space="preserve"> транспортного травматизма среди воспитанников, педагогов и родителей МДОУ</w:t>
            </w:r>
          </w:p>
        </w:tc>
        <w:tc>
          <w:tcPr>
            <w:tcW w:w="2381" w:type="dxa"/>
          </w:tcPr>
          <w:p w:rsidR="00545FE2" w:rsidRDefault="00545FE2" w:rsidP="00755F50">
            <w:pPr>
              <w:widowControl w:val="0"/>
              <w:autoSpaceDE w:val="0"/>
              <w:autoSpaceDN w:val="0"/>
              <w:adjustRightInd w:val="0"/>
              <w:spacing w:after="0" w:line="240" w:lineRule="exact"/>
              <w:ind w:lef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20%</w:t>
            </w:r>
          </w:p>
        </w:tc>
      </w:tr>
      <w:tr w:rsidR="00545FE2" w:rsidRPr="00755F50" w:rsidTr="002E223E">
        <w:tc>
          <w:tcPr>
            <w:tcW w:w="1135" w:type="dxa"/>
          </w:tcPr>
          <w:p w:rsidR="00545FE2" w:rsidRPr="00755F50" w:rsidRDefault="00545FE2" w:rsidP="00755F50">
            <w:pPr>
              <w:numPr>
                <w:ilvl w:val="0"/>
                <w:numId w:val="8"/>
              </w:numPr>
              <w:spacing w:before="240" w:after="240" w:line="240" w:lineRule="auto"/>
              <w:jc w:val="center"/>
              <w:outlineLvl w:val="0"/>
              <w:rPr>
                <w:rFonts w:ascii="Times New Roman" w:eastAsia="Times New Roman" w:hAnsi="Times New Roman" w:cs="Times New Roman"/>
                <w:b/>
                <w:iCs/>
                <w:color w:val="000000"/>
                <w:kern w:val="36"/>
                <w:sz w:val="24"/>
                <w:szCs w:val="24"/>
                <w:lang w:val="x-none" w:eastAsia="x-none"/>
              </w:rPr>
            </w:pPr>
          </w:p>
        </w:tc>
        <w:tc>
          <w:tcPr>
            <w:tcW w:w="6691" w:type="dxa"/>
          </w:tcPr>
          <w:p w:rsidR="00545FE2" w:rsidRDefault="00545FE2" w:rsidP="009A7CEB">
            <w:pPr>
              <w:widowControl w:val="0"/>
              <w:tabs>
                <w:tab w:val="left" w:pos="4733"/>
              </w:tabs>
              <w:autoSpaceDE w:val="0"/>
              <w:autoSpaceDN w:val="0"/>
              <w:adjustRightInd w:val="0"/>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Выплаты за организацию работы по профилактике пожарной безопасности среди воспитанников, педагогов и родителей МДОУ</w:t>
            </w:r>
          </w:p>
        </w:tc>
        <w:tc>
          <w:tcPr>
            <w:tcW w:w="2381" w:type="dxa"/>
          </w:tcPr>
          <w:p w:rsidR="00545FE2" w:rsidRDefault="00545FE2" w:rsidP="00755F50">
            <w:pPr>
              <w:widowControl w:val="0"/>
              <w:autoSpaceDE w:val="0"/>
              <w:autoSpaceDN w:val="0"/>
              <w:adjustRightInd w:val="0"/>
              <w:spacing w:after="0" w:line="240" w:lineRule="exact"/>
              <w:ind w:lef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20%</w:t>
            </w:r>
          </w:p>
        </w:tc>
      </w:tr>
      <w:tr w:rsidR="00C70B81" w:rsidRPr="00755F50" w:rsidTr="002E223E">
        <w:tc>
          <w:tcPr>
            <w:tcW w:w="1135" w:type="dxa"/>
          </w:tcPr>
          <w:p w:rsidR="00C70B81" w:rsidRPr="00755F50" w:rsidRDefault="00C70B81" w:rsidP="00755F50">
            <w:pPr>
              <w:numPr>
                <w:ilvl w:val="0"/>
                <w:numId w:val="8"/>
              </w:numPr>
              <w:spacing w:before="240" w:after="240" w:line="240" w:lineRule="auto"/>
              <w:jc w:val="center"/>
              <w:outlineLvl w:val="0"/>
              <w:rPr>
                <w:rFonts w:ascii="Times New Roman" w:eastAsia="Times New Roman" w:hAnsi="Times New Roman" w:cs="Times New Roman"/>
                <w:b/>
                <w:iCs/>
                <w:color w:val="000000"/>
                <w:kern w:val="36"/>
                <w:sz w:val="24"/>
                <w:szCs w:val="24"/>
                <w:lang w:val="x-none" w:eastAsia="x-none"/>
              </w:rPr>
            </w:pPr>
          </w:p>
        </w:tc>
        <w:tc>
          <w:tcPr>
            <w:tcW w:w="6691" w:type="dxa"/>
          </w:tcPr>
          <w:p w:rsidR="00C70B81" w:rsidRDefault="00C70B81" w:rsidP="009A7CEB">
            <w:pPr>
              <w:widowControl w:val="0"/>
              <w:tabs>
                <w:tab w:val="left" w:pos="4733"/>
              </w:tabs>
              <w:autoSpaceDE w:val="0"/>
              <w:autoSpaceDN w:val="0"/>
              <w:adjustRightInd w:val="0"/>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Выплаты за ведение документации по питанию</w:t>
            </w:r>
            <w:r w:rsidR="00282C35">
              <w:rPr>
                <w:rFonts w:ascii="Times New Roman" w:eastAsia="Times New Roman" w:hAnsi="Times New Roman" w:cs="Times New Roman"/>
                <w:sz w:val="24"/>
                <w:szCs w:val="24"/>
              </w:rPr>
              <w:t xml:space="preserve"> воспитанников и </w:t>
            </w:r>
            <w:r>
              <w:rPr>
                <w:rFonts w:ascii="Times New Roman" w:eastAsia="Times New Roman" w:hAnsi="Times New Roman" w:cs="Times New Roman"/>
                <w:sz w:val="24"/>
                <w:szCs w:val="24"/>
              </w:rPr>
              <w:t xml:space="preserve"> сотрудников</w:t>
            </w:r>
            <w:r w:rsidR="00282C35">
              <w:rPr>
                <w:rFonts w:ascii="Times New Roman" w:eastAsia="Times New Roman" w:hAnsi="Times New Roman" w:cs="Times New Roman"/>
                <w:sz w:val="24"/>
                <w:szCs w:val="24"/>
              </w:rPr>
              <w:t xml:space="preserve"> МДОУ (калькуляция меню-требования, журналы)</w:t>
            </w:r>
          </w:p>
        </w:tc>
        <w:tc>
          <w:tcPr>
            <w:tcW w:w="2381" w:type="dxa"/>
          </w:tcPr>
          <w:p w:rsidR="00C70B81" w:rsidRDefault="00282C35" w:rsidP="00755F50">
            <w:pPr>
              <w:widowControl w:val="0"/>
              <w:autoSpaceDE w:val="0"/>
              <w:autoSpaceDN w:val="0"/>
              <w:adjustRightInd w:val="0"/>
              <w:spacing w:after="0" w:line="240" w:lineRule="exact"/>
              <w:ind w:lef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7000= рублей</w:t>
            </w:r>
          </w:p>
        </w:tc>
      </w:tr>
      <w:tr w:rsidR="00282C35" w:rsidRPr="00755F50" w:rsidTr="002E223E">
        <w:tc>
          <w:tcPr>
            <w:tcW w:w="1135" w:type="dxa"/>
          </w:tcPr>
          <w:p w:rsidR="00282C35" w:rsidRPr="00755F50" w:rsidRDefault="00282C35" w:rsidP="00755F50">
            <w:pPr>
              <w:numPr>
                <w:ilvl w:val="0"/>
                <w:numId w:val="8"/>
              </w:numPr>
              <w:spacing w:before="240" w:after="240" w:line="240" w:lineRule="auto"/>
              <w:jc w:val="center"/>
              <w:outlineLvl w:val="0"/>
              <w:rPr>
                <w:rFonts w:ascii="Times New Roman" w:eastAsia="Times New Roman" w:hAnsi="Times New Roman" w:cs="Times New Roman"/>
                <w:b/>
                <w:iCs/>
                <w:color w:val="000000"/>
                <w:kern w:val="36"/>
                <w:sz w:val="24"/>
                <w:szCs w:val="24"/>
                <w:lang w:val="x-none" w:eastAsia="x-none"/>
              </w:rPr>
            </w:pPr>
          </w:p>
        </w:tc>
        <w:tc>
          <w:tcPr>
            <w:tcW w:w="6691" w:type="dxa"/>
          </w:tcPr>
          <w:p w:rsidR="00282C35" w:rsidRDefault="005946BC" w:rsidP="009A7CEB">
            <w:pPr>
              <w:widowControl w:val="0"/>
              <w:tabs>
                <w:tab w:val="left" w:pos="4733"/>
              </w:tabs>
              <w:autoSpaceDE w:val="0"/>
              <w:autoSpaceDN w:val="0"/>
              <w:adjustRightInd w:val="0"/>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Выплаты за ведение учета оплаты питания сотрудников МДОУ</w:t>
            </w:r>
          </w:p>
        </w:tc>
        <w:tc>
          <w:tcPr>
            <w:tcW w:w="2381" w:type="dxa"/>
          </w:tcPr>
          <w:p w:rsidR="00282C35" w:rsidRDefault="005946BC" w:rsidP="00755F50">
            <w:pPr>
              <w:widowControl w:val="0"/>
              <w:autoSpaceDE w:val="0"/>
              <w:autoSpaceDN w:val="0"/>
              <w:adjustRightInd w:val="0"/>
              <w:spacing w:after="0" w:line="240" w:lineRule="exact"/>
              <w:ind w:lef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10%</w:t>
            </w:r>
          </w:p>
        </w:tc>
      </w:tr>
      <w:tr w:rsidR="00282C35" w:rsidRPr="00755F50" w:rsidTr="002E223E">
        <w:tc>
          <w:tcPr>
            <w:tcW w:w="1135" w:type="dxa"/>
          </w:tcPr>
          <w:p w:rsidR="00282C35" w:rsidRPr="00755F50" w:rsidRDefault="00282C35" w:rsidP="00755F50">
            <w:pPr>
              <w:numPr>
                <w:ilvl w:val="0"/>
                <w:numId w:val="8"/>
              </w:numPr>
              <w:spacing w:before="240" w:after="240" w:line="240" w:lineRule="auto"/>
              <w:jc w:val="center"/>
              <w:outlineLvl w:val="0"/>
              <w:rPr>
                <w:rFonts w:ascii="Times New Roman" w:eastAsia="Times New Roman" w:hAnsi="Times New Roman" w:cs="Times New Roman"/>
                <w:b/>
                <w:iCs/>
                <w:color w:val="000000"/>
                <w:kern w:val="36"/>
                <w:sz w:val="24"/>
                <w:szCs w:val="24"/>
                <w:lang w:val="x-none" w:eastAsia="x-none"/>
              </w:rPr>
            </w:pPr>
          </w:p>
        </w:tc>
        <w:tc>
          <w:tcPr>
            <w:tcW w:w="6691" w:type="dxa"/>
          </w:tcPr>
          <w:p w:rsidR="00282C35" w:rsidRPr="005946BC" w:rsidRDefault="005946BC" w:rsidP="009A7CEB">
            <w:pPr>
              <w:widowControl w:val="0"/>
              <w:tabs>
                <w:tab w:val="left" w:pos="4733"/>
              </w:tabs>
              <w:autoSpaceDE w:val="0"/>
              <w:autoSpaceDN w:val="0"/>
              <w:adjustRightInd w:val="0"/>
              <w:spacing w:after="0" w:line="240" w:lineRule="exact"/>
              <w:jc w:val="both"/>
              <w:rPr>
                <w:rFonts w:ascii="Times New Roman" w:eastAsia="Times New Roman" w:hAnsi="Times New Roman" w:cs="Times New Roman"/>
                <w:sz w:val="24"/>
                <w:szCs w:val="24"/>
              </w:rPr>
            </w:pPr>
            <w:r w:rsidRPr="005946BC">
              <w:rPr>
                <w:rFonts w:ascii="Times New Roman" w:eastAsia="Calibri" w:hAnsi="Times New Roman" w:cs="Times New Roman"/>
                <w:color w:val="000000"/>
              </w:rPr>
              <w:t>Выплаты</w:t>
            </w:r>
            <w:r w:rsidRPr="005946BC">
              <w:rPr>
                <w:rFonts w:ascii="Times New Roman" w:eastAsia="Calibri" w:hAnsi="Times New Roman" w:cs="Times New Roman"/>
              </w:rPr>
              <w:t xml:space="preserve"> за обеспечение защиты систем обработки персональных данных в соответствии с 152-ФЗ от 27.07.2006 г.</w:t>
            </w:r>
          </w:p>
        </w:tc>
        <w:tc>
          <w:tcPr>
            <w:tcW w:w="2381" w:type="dxa"/>
          </w:tcPr>
          <w:p w:rsidR="00282C35" w:rsidRDefault="005946BC" w:rsidP="00755F50">
            <w:pPr>
              <w:widowControl w:val="0"/>
              <w:autoSpaceDE w:val="0"/>
              <w:autoSpaceDN w:val="0"/>
              <w:adjustRightInd w:val="0"/>
              <w:spacing w:after="0" w:line="240" w:lineRule="exact"/>
              <w:ind w:lef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30%</w:t>
            </w:r>
          </w:p>
        </w:tc>
      </w:tr>
      <w:tr w:rsidR="00545FE2" w:rsidRPr="00755F50" w:rsidTr="002E223E">
        <w:tc>
          <w:tcPr>
            <w:tcW w:w="1135" w:type="dxa"/>
          </w:tcPr>
          <w:p w:rsidR="00545FE2" w:rsidRPr="00755F50" w:rsidRDefault="00545FE2" w:rsidP="00755F50">
            <w:pPr>
              <w:numPr>
                <w:ilvl w:val="0"/>
                <w:numId w:val="8"/>
              </w:numPr>
              <w:spacing w:before="240" w:after="240" w:line="240" w:lineRule="auto"/>
              <w:jc w:val="center"/>
              <w:outlineLvl w:val="0"/>
              <w:rPr>
                <w:rFonts w:ascii="Times New Roman" w:eastAsia="Times New Roman" w:hAnsi="Times New Roman" w:cs="Times New Roman"/>
                <w:b/>
                <w:iCs/>
                <w:color w:val="000000"/>
                <w:kern w:val="36"/>
                <w:sz w:val="24"/>
                <w:szCs w:val="24"/>
                <w:lang w:val="x-none" w:eastAsia="x-none"/>
              </w:rPr>
            </w:pPr>
          </w:p>
        </w:tc>
        <w:tc>
          <w:tcPr>
            <w:tcW w:w="6691" w:type="dxa"/>
          </w:tcPr>
          <w:p w:rsidR="00545FE2" w:rsidRDefault="00545FE2" w:rsidP="009A7CEB">
            <w:pPr>
              <w:widowControl w:val="0"/>
              <w:tabs>
                <w:tab w:val="left" w:pos="4733"/>
              </w:tabs>
              <w:autoSpaceDE w:val="0"/>
              <w:autoSpaceDN w:val="0"/>
              <w:adjustRightInd w:val="0"/>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Выплаты за напряженность и сложность в работе, связанной с общественной нагрузкой председателя </w:t>
            </w:r>
            <w:r w:rsidR="007F458E">
              <w:rPr>
                <w:rFonts w:ascii="Times New Roman" w:eastAsia="Times New Roman" w:hAnsi="Times New Roman" w:cs="Times New Roman"/>
                <w:sz w:val="24"/>
                <w:szCs w:val="24"/>
              </w:rPr>
              <w:t>добровольной пожарной дружины МДОУ</w:t>
            </w:r>
          </w:p>
        </w:tc>
        <w:tc>
          <w:tcPr>
            <w:tcW w:w="2381" w:type="dxa"/>
          </w:tcPr>
          <w:p w:rsidR="00545FE2" w:rsidRDefault="007F458E" w:rsidP="00755F50">
            <w:pPr>
              <w:widowControl w:val="0"/>
              <w:autoSpaceDE w:val="0"/>
              <w:autoSpaceDN w:val="0"/>
              <w:adjustRightInd w:val="0"/>
              <w:spacing w:after="0" w:line="240" w:lineRule="exact"/>
              <w:ind w:lef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20%</w:t>
            </w:r>
          </w:p>
        </w:tc>
      </w:tr>
      <w:tr w:rsidR="007F458E" w:rsidRPr="00755F50" w:rsidTr="002E223E">
        <w:tc>
          <w:tcPr>
            <w:tcW w:w="1135" w:type="dxa"/>
          </w:tcPr>
          <w:p w:rsidR="007F458E" w:rsidRPr="00755F50" w:rsidRDefault="007F458E" w:rsidP="00755F50">
            <w:pPr>
              <w:numPr>
                <w:ilvl w:val="0"/>
                <w:numId w:val="8"/>
              </w:numPr>
              <w:spacing w:before="240" w:after="240" w:line="240" w:lineRule="auto"/>
              <w:jc w:val="center"/>
              <w:outlineLvl w:val="0"/>
              <w:rPr>
                <w:rFonts w:ascii="Times New Roman" w:eastAsia="Times New Roman" w:hAnsi="Times New Roman" w:cs="Times New Roman"/>
                <w:b/>
                <w:iCs/>
                <w:color w:val="000000"/>
                <w:kern w:val="36"/>
                <w:sz w:val="24"/>
                <w:szCs w:val="24"/>
                <w:lang w:val="x-none" w:eastAsia="x-none"/>
              </w:rPr>
            </w:pPr>
          </w:p>
        </w:tc>
        <w:tc>
          <w:tcPr>
            <w:tcW w:w="6691" w:type="dxa"/>
          </w:tcPr>
          <w:p w:rsidR="007F458E" w:rsidRDefault="007F458E" w:rsidP="009A7CEB">
            <w:pPr>
              <w:widowControl w:val="0"/>
              <w:tabs>
                <w:tab w:val="left" w:pos="4733"/>
              </w:tabs>
              <w:autoSpaceDE w:val="0"/>
              <w:autoSpaceDN w:val="0"/>
              <w:adjustRightInd w:val="0"/>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Выплаты за организацию физкультурн</w:t>
            </w:r>
            <w:proofErr w:type="gramStart"/>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 xml:space="preserve"> оздоровительной работы</w:t>
            </w:r>
            <w:r w:rsidR="00847575">
              <w:rPr>
                <w:rFonts w:ascii="Times New Roman" w:eastAsia="Times New Roman" w:hAnsi="Times New Roman" w:cs="Times New Roman"/>
                <w:sz w:val="24"/>
                <w:szCs w:val="24"/>
              </w:rPr>
              <w:t xml:space="preserve"> с воспитанниками МДОУ</w:t>
            </w:r>
            <w:r>
              <w:rPr>
                <w:rFonts w:ascii="Times New Roman" w:eastAsia="Times New Roman" w:hAnsi="Times New Roman" w:cs="Times New Roman"/>
                <w:sz w:val="24"/>
                <w:szCs w:val="24"/>
              </w:rPr>
              <w:t xml:space="preserve"> </w:t>
            </w:r>
          </w:p>
        </w:tc>
        <w:tc>
          <w:tcPr>
            <w:tcW w:w="2381" w:type="dxa"/>
          </w:tcPr>
          <w:p w:rsidR="007F458E" w:rsidRDefault="00847575" w:rsidP="00755F50">
            <w:pPr>
              <w:widowControl w:val="0"/>
              <w:autoSpaceDE w:val="0"/>
              <w:autoSpaceDN w:val="0"/>
              <w:adjustRightInd w:val="0"/>
              <w:spacing w:after="0" w:line="240" w:lineRule="exact"/>
              <w:ind w:lef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50%</w:t>
            </w:r>
          </w:p>
        </w:tc>
      </w:tr>
      <w:tr w:rsidR="0081180A" w:rsidRPr="00755F50" w:rsidTr="002E223E">
        <w:tc>
          <w:tcPr>
            <w:tcW w:w="1135" w:type="dxa"/>
          </w:tcPr>
          <w:p w:rsidR="0081180A" w:rsidRPr="00755F50" w:rsidRDefault="0081180A" w:rsidP="00755F50">
            <w:pPr>
              <w:numPr>
                <w:ilvl w:val="0"/>
                <w:numId w:val="8"/>
              </w:numPr>
              <w:spacing w:before="240" w:after="240" w:line="240" w:lineRule="auto"/>
              <w:jc w:val="center"/>
              <w:outlineLvl w:val="0"/>
              <w:rPr>
                <w:rFonts w:ascii="Times New Roman" w:eastAsia="Times New Roman" w:hAnsi="Times New Roman" w:cs="Times New Roman"/>
                <w:b/>
                <w:iCs/>
                <w:color w:val="000000"/>
                <w:kern w:val="36"/>
                <w:sz w:val="24"/>
                <w:szCs w:val="24"/>
                <w:lang w:val="x-none" w:eastAsia="x-none"/>
              </w:rPr>
            </w:pPr>
          </w:p>
        </w:tc>
        <w:tc>
          <w:tcPr>
            <w:tcW w:w="6691" w:type="dxa"/>
          </w:tcPr>
          <w:p w:rsidR="0081180A" w:rsidRPr="0081180A" w:rsidRDefault="0081180A" w:rsidP="009A7CEB">
            <w:pPr>
              <w:widowControl w:val="0"/>
              <w:tabs>
                <w:tab w:val="left" w:pos="4733"/>
              </w:tabs>
              <w:autoSpaceDE w:val="0"/>
              <w:autoSpaceDN w:val="0"/>
              <w:adjustRightInd w:val="0"/>
              <w:spacing w:after="0" w:line="240" w:lineRule="exact"/>
              <w:jc w:val="both"/>
              <w:rPr>
                <w:rFonts w:ascii="Times New Roman" w:eastAsia="Times New Roman" w:hAnsi="Times New Roman" w:cs="Times New Roman"/>
                <w:sz w:val="24"/>
                <w:szCs w:val="24"/>
              </w:rPr>
            </w:pPr>
            <w:r w:rsidRPr="0081180A">
              <w:rPr>
                <w:rFonts w:ascii="Times New Roman" w:eastAsia="Calibri" w:hAnsi="Times New Roman" w:cs="Times New Roman"/>
                <w:color w:val="000000"/>
              </w:rPr>
              <w:t>Выплаты</w:t>
            </w:r>
            <w:r w:rsidRPr="0081180A">
              <w:rPr>
                <w:rFonts w:ascii="Times New Roman" w:eastAsia="Calibri" w:hAnsi="Times New Roman" w:cs="Times New Roman"/>
              </w:rPr>
              <w:t xml:space="preserve"> за повышенную ответственность по соблюдению санитарно-гигиенического режима в группе, требования ПЭЭУ и ППБ.</w:t>
            </w:r>
          </w:p>
        </w:tc>
        <w:tc>
          <w:tcPr>
            <w:tcW w:w="2381" w:type="dxa"/>
          </w:tcPr>
          <w:p w:rsidR="0081180A" w:rsidRDefault="0081180A" w:rsidP="00755F50">
            <w:pPr>
              <w:widowControl w:val="0"/>
              <w:autoSpaceDE w:val="0"/>
              <w:autoSpaceDN w:val="0"/>
              <w:adjustRightInd w:val="0"/>
              <w:spacing w:after="0" w:line="240" w:lineRule="exact"/>
              <w:ind w:lef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20%</w:t>
            </w:r>
          </w:p>
        </w:tc>
      </w:tr>
      <w:tr w:rsidR="007F458E" w:rsidRPr="00755F50" w:rsidTr="002E223E">
        <w:tc>
          <w:tcPr>
            <w:tcW w:w="1135" w:type="dxa"/>
          </w:tcPr>
          <w:p w:rsidR="007F458E" w:rsidRPr="00755F50" w:rsidRDefault="007F458E" w:rsidP="00755F50">
            <w:pPr>
              <w:numPr>
                <w:ilvl w:val="0"/>
                <w:numId w:val="8"/>
              </w:numPr>
              <w:spacing w:before="240" w:after="240" w:line="240" w:lineRule="auto"/>
              <w:jc w:val="center"/>
              <w:outlineLvl w:val="0"/>
              <w:rPr>
                <w:rFonts w:ascii="Times New Roman" w:eastAsia="Times New Roman" w:hAnsi="Times New Roman" w:cs="Times New Roman"/>
                <w:b/>
                <w:iCs/>
                <w:color w:val="000000"/>
                <w:kern w:val="36"/>
                <w:sz w:val="24"/>
                <w:szCs w:val="24"/>
                <w:lang w:val="x-none" w:eastAsia="x-none"/>
              </w:rPr>
            </w:pPr>
          </w:p>
        </w:tc>
        <w:tc>
          <w:tcPr>
            <w:tcW w:w="6691" w:type="dxa"/>
          </w:tcPr>
          <w:p w:rsidR="007F458E" w:rsidRDefault="00A53783" w:rsidP="009A7CEB">
            <w:pPr>
              <w:widowControl w:val="0"/>
              <w:tabs>
                <w:tab w:val="left" w:pos="4733"/>
              </w:tabs>
              <w:autoSpaceDE w:val="0"/>
              <w:autoSpaceDN w:val="0"/>
              <w:adjustRightInd w:val="0"/>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Выплаты за круглогодичное (сезонное) облагораживание территории МДОУ (уборка участков от снега, сухих листьев, мусора, озеленение, покраска заборов)</w:t>
            </w:r>
          </w:p>
        </w:tc>
        <w:tc>
          <w:tcPr>
            <w:tcW w:w="2381" w:type="dxa"/>
          </w:tcPr>
          <w:p w:rsidR="007F458E" w:rsidRDefault="00A53783" w:rsidP="00755F50">
            <w:pPr>
              <w:widowControl w:val="0"/>
              <w:autoSpaceDE w:val="0"/>
              <w:autoSpaceDN w:val="0"/>
              <w:adjustRightInd w:val="0"/>
              <w:spacing w:after="0" w:line="240" w:lineRule="exact"/>
              <w:ind w:lef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20%</w:t>
            </w:r>
          </w:p>
        </w:tc>
      </w:tr>
      <w:tr w:rsidR="007F458E" w:rsidRPr="00755F50" w:rsidTr="002E223E">
        <w:tc>
          <w:tcPr>
            <w:tcW w:w="1135" w:type="dxa"/>
          </w:tcPr>
          <w:p w:rsidR="007F458E" w:rsidRPr="00755F50" w:rsidRDefault="007F458E" w:rsidP="00755F50">
            <w:pPr>
              <w:numPr>
                <w:ilvl w:val="0"/>
                <w:numId w:val="8"/>
              </w:numPr>
              <w:spacing w:before="240" w:after="240" w:line="240" w:lineRule="auto"/>
              <w:jc w:val="center"/>
              <w:outlineLvl w:val="0"/>
              <w:rPr>
                <w:rFonts w:ascii="Times New Roman" w:eastAsia="Times New Roman" w:hAnsi="Times New Roman" w:cs="Times New Roman"/>
                <w:b/>
                <w:iCs/>
                <w:color w:val="000000"/>
                <w:kern w:val="36"/>
                <w:sz w:val="24"/>
                <w:szCs w:val="24"/>
                <w:lang w:val="x-none" w:eastAsia="x-none"/>
              </w:rPr>
            </w:pPr>
          </w:p>
        </w:tc>
        <w:tc>
          <w:tcPr>
            <w:tcW w:w="6691" w:type="dxa"/>
          </w:tcPr>
          <w:p w:rsidR="007F458E" w:rsidRPr="00A53783" w:rsidRDefault="00A53783" w:rsidP="009A7CEB">
            <w:pPr>
              <w:widowControl w:val="0"/>
              <w:tabs>
                <w:tab w:val="left" w:pos="4733"/>
              </w:tabs>
              <w:autoSpaceDE w:val="0"/>
              <w:autoSpaceDN w:val="0"/>
              <w:adjustRightInd w:val="0"/>
              <w:spacing w:after="0" w:line="240" w:lineRule="exact"/>
              <w:jc w:val="both"/>
              <w:rPr>
                <w:rFonts w:ascii="Times New Roman" w:eastAsia="Times New Roman" w:hAnsi="Times New Roman" w:cs="Times New Roman"/>
                <w:sz w:val="24"/>
                <w:szCs w:val="24"/>
              </w:rPr>
            </w:pPr>
            <w:r w:rsidRPr="00A53783">
              <w:rPr>
                <w:rFonts w:ascii="Times New Roman" w:hAnsi="Times New Roman" w:cs="Times New Roman"/>
              </w:rPr>
              <w:t>За увеличение объема работ связанного с участием и победой в профессиональных конкурсах «Педагог-профессионал», «Воспитатель года», «Педагогическая весна»</w:t>
            </w:r>
            <w:r>
              <w:rPr>
                <w:rFonts w:ascii="Times New Roman" w:hAnsi="Times New Roman" w:cs="Times New Roman"/>
              </w:rPr>
              <w:t>, «Педагогический дебют»</w:t>
            </w:r>
          </w:p>
        </w:tc>
        <w:tc>
          <w:tcPr>
            <w:tcW w:w="2381" w:type="dxa"/>
          </w:tcPr>
          <w:p w:rsidR="007F458E" w:rsidRDefault="00A53783" w:rsidP="00755F50">
            <w:pPr>
              <w:widowControl w:val="0"/>
              <w:autoSpaceDE w:val="0"/>
              <w:autoSpaceDN w:val="0"/>
              <w:adjustRightInd w:val="0"/>
              <w:spacing w:after="0" w:line="240" w:lineRule="exact"/>
              <w:ind w:lef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10%</w:t>
            </w:r>
          </w:p>
        </w:tc>
      </w:tr>
      <w:tr w:rsidR="00C70B81" w:rsidRPr="00755F50" w:rsidTr="002E223E">
        <w:tc>
          <w:tcPr>
            <w:tcW w:w="1135" w:type="dxa"/>
          </w:tcPr>
          <w:p w:rsidR="00C70B81" w:rsidRPr="00755F50" w:rsidRDefault="00C70B81" w:rsidP="00755F50">
            <w:pPr>
              <w:numPr>
                <w:ilvl w:val="0"/>
                <w:numId w:val="8"/>
              </w:numPr>
              <w:spacing w:before="240" w:after="240" w:line="240" w:lineRule="auto"/>
              <w:jc w:val="center"/>
              <w:outlineLvl w:val="0"/>
              <w:rPr>
                <w:rFonts w:ascii="Times New Roman" w:eastAsia="Times New Roman" w:hAnsi="Times New Roman" w:cs="Times New Roman"/>
                <w:b/>
                <w:iCs/>
                <w:color w:val="000000"/>
                <w:kern w:val="36"/>
                <w:sz w:val="24"/>
                <w:szCs w:val="24"/>
                <w:lang w:val="x-none" w:eastAsia="x-none"/>
              </w:rPr>
            </w:pPr>
          </w:p>
        </w:tc>
        <w:tc>
          <w:tcPr>
            <w:tcW w:w="6691" w:type="dxa"/>
          </w:tcPr>
          <w:p w:rsidR="00C70B81" w:rsidRPr="00A76373" w:rsidRDefault="00A76373" w:rsidP="009A7CEB">
            <w:pPr>
              <w:widowControl w:val="0"/>
              <w:tabs>
                <w:tab w:val="left" w:pos="4733"/>
              </w:tabs>
              <w:autoSpaceDE w:val="0"/>
              <w:autoSpaceDN w:val="0"/>
              <w:adjustRightInd w:val="0"/>
              <w:spacing w:after="0" w:line="240" w:lineRule="exact"/>
              <w:jc w:val="both"/>
              <w:rPr>
                <w:rFonts w:ascii="Times New Roman" w:hAnsi="Times New Roman" w:cs="Times New Roman"/>
              </w:rPr>
            </w:pPr>
            <w:r w:rsidRPr="00A76373">
              <w:rPr>
                <w:rFonts w:ascii="Times New Roman" w:eastAsia="Calibri" w:hAnsi="Times New Roman" w:cs="Times New Roman"/>
                <w:color w:val="000000"/>
              </w:rPr>
              <w:t>Выплаты за выполнение особо важных и срочных заданий</w:t>
            </w:r>
          </w:p>
        </w:tc>
        <w:tc>
          <w:tcPr>
            <w:tcW w:w="2381" w:type="dxa"/>
          </w:tcPr>
          <w:p w:rsidR="00C70B81" w:rsidRDefault="00A76373" w:rsidP="00755F50">
            <w:pPr>
              <w:widowControl w:val="0"/>
              <w:autoSpaceDE w:val="0"/>
              <w:autoSpaceDN w:val="0"/>
              <w:adjustRightInd w:val="0"/>
              <w:spacing w:after="0" w:line="240" w:lineRule="exact"/>
              <w:ind w:lef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100%</w:t>
            </w:r>
          </w:p>
        </w:tc>
      </w:tr>
      <w:tr w:rsidR="00C70B81" w:rsidRPr="00755F50" w:rsidTr="002E223E">
        <w:tc>
          <w:tcPr>
            <w:tcW w:w="1135" w:type="dxa"/>
          </w:tcPr>
          <w:p w:rsidR="00C70B81" w:rsidRPr="00755F50" w:rsidRDefault="00C70B81" w:rsidP="00755F50">
            <w:pPr>
              <w:numPr>
                <w:ilvl w:val="0"/>
                <w:numId w:val="8"/>
              </w:numPr>
              <w:spacing w:before="240" w:after="240" w:line="240" w:lineRule="auto"/>
              <w:jc w:val="center"/>
              <w:outlineLvl w:val="0"/>
              <w:rPr>
                <w:rFonts w:ascii="Times New Roman" w:eastAsia="Times New Roman" w:hAnsi="Times New Roman" w:cs="Times New Roman"/>
                <w:b/>
                <w:iCs/>
                <w:color w:val="000000"/>
                <w:kern w:val="36"/>
                <w:sz w:val="24"/>
                <w:szCs w:val="24"/>
                <w:lang w:val="x-none" w:eastAsia="x-none"/>
              </w:rPr>
            </w:pPr>
          </w:p>
        </w:tc>
        <w:tc>
          <w:tcPr>
            <w:tcW w:w="6691" w:type="dxa"/>
          </w:tcPr>
          <w:p w:rsidR="00C70B81" w:rsidRPr="00A76373" w:rsidRDefault="005946BC" w:rsidP="009A7CEB">
            <w:pPr>
              <w:widowControl w:val="0"/>
              <w:tabs>
                <w:tab w:val="left" w:pos="4733"/>
              </w:tabs>
              <w:autoSpaceDE w:val="0"/>
              <w:autoSpaceDN w:val="0"/>
              <w:adjustRightInd w:val="0"/>
              <w:spacing w:after="0" w:line="240" w:lineRule="exact"/>
              <w:jc w:val="both"/>
              <w:rPr>
                <w:rFonts w:ascii="Times New Roman" w:hAnsi="Times New Roman" w:cs="Times New Roman"/>
              </w:rPr>
            </w:pPr>
            <w:r>
              <w:rPr>
                <w:rFonts w:ascii="Times New Roman" w:hAnsi="Times New Roman" w:cs="Times New Roman"/>
              </w:rPr>
              <w:t>Выплаты з</w:t>
            </w:r>
            <w:r w:rsidR="00A76373" w:rsidRPr="00A76373">
              <w:rPr>
                <w:rFonts w:ascii="Times New Roman" w:hAnsi="Times New Roman" w:cs="Times New Roman"/>
              </w:rPr>
              <w:t>а выполнение работниками дополнительных видов работ, не входящих в круг основных обязанностей по поручению руководителя.</w:t>
            </w:r>
          </w:p>
        </w:tc>
        <w:tc>
          <w:tcPr>
            <w:tcW w:w="2381" w:type="dxa"/>
          </w:tcPr>
          <w:p w:rsidR="00C70B81" w:rsidRPr="00A76373" w:rsidRDefault="00A76373" w:rsidP="00755F50">
            <w:pPr>
              <w:widowControl w:val="0"/>
              <w:autoSpaceDE w:val="0"/>
              <w:autoSpaceDN w:val="0"/>
              <w:adjustRightInd w:val="0"/>
              <w:spacing w:after="0" w:line="240" w:lineRule="exact"/>
              <w:ind w:left="284"/>
              <w:jc w:val="center"/>
              <w:rPr>
                <w:rFonts w:ascii="Times New Roman" w:eastAsia="Times New Roman" w:hAnsi="Times New Roman" w:cs="Times New Roman"/>
              </w:rPr>
            </w:pPr>
            <w:r w:rsidRPr="00A76373">
              <w:rPr>
                <w:rFonts w:ascii="Times New Roman" w:hAnsi="Times New Roman" w:cs="Times New Roman"/>
              </w:rPr>
              <w:t>размер доплаты устанавливается руководителем по согласованию с работником с учётом объёма дополнительной работы</w:t>
            </w:r>
          </w:p>
        </w:tc>
      </w:tr>
      <w:tr w:rsidR="00755F50" w:rsidRPr="00755F50" w:rsidTr="00727E96">
        <w:tc>
          <w:tcPr>
            <w:tcW w:w="1135" w:type="dxa"/>
          </w:tcPr>
          <w:p w:rsidR="00755F50" w:rsidRPr="00755F50" w:rsidRDefault="005946BC" w:rsidP="00727E96">
            <w:pPr>
              <w:spacing w:before="240" w:after="240" w:line="240" w:lineRule="auto"/>
              <w:ind w:left="360"/>
              <w:outlineLvl w:val="0"/>
              <w:rPr>
                <w:rFonts w:ascii="Times New Roman" w:eastAsia="Times New Roman" w:hAnsi="Times New Roman" w:cs="Times New Roman"/>
                <w:b/>
                <w:iCs/>
                <w:color w:val="000000"/>
                <w:kern w:val="36"/>
                <w:sz w:val="24"/>
                <w:szCs w:val="24"/>
                <w:lang w:val="x-none" w:eastAsia="x-none"/>
              </w:rPr>
            </w:pPr>
            <w:r>
              <w:rPr>
                <w:rFonts w:ascii="Times New Roman" w:eastAsia="Times New Roman" w:hAnsi="Times New Roman" w:cs="Times New Roman"/>
                <w:b/>
                <w:iCs/>
                <w:color w:val="000000"/>
                <w:kern w:val="36"/>
                <w:sz w:val="24"/>
                <w:szCs w:val="24"/>
                <w:lang w:eastAsia="x-none"/>
              </w:rPr>
              <w:t>34</w:t>
            </w:r>
            <w:r w:rsidR="00727E96">
              <w:rPr>
                <w:rFonts w:ascii="Times New Roman" w:eastAsia="Times New Roman" w:hAnsi="Times New Roman" w:cs="Times New Roman"/>
                <w:b/>
                <w:iCs/>
                <w:color w:val="000000"/>
                <w:kern w:val="36"/>
                <w:sz w:val="24"/>
                <w:szCs w:val="24"/>
                <w:lang w:eastAsia="x-none"/>
              </w:rPr>
              <w:t>.</w:t>
            </w:r>
          </w:p>
        </w:tc>
        <w:tc>
          <w:tcPr>
            <w:tcW w:w="6691" w:type="dxa"/>
          </w:tcPr>
          <w:p w:rsidR="00755F50" w:rsidRPr="00755F50" w:rsidRDefault="00755F50" w:rsidP="00755F50">
            <w:pPr>
              <w:spacing w:after="0" w:line="240" w:lineRule="auto"/>
              <w:jc w:val="both"/>
              <w:rPr>
                <w:rFonts w:ascii="Times New Roman" w:eastAsia="Calibri" w:hAnsi="Times New Roman" w:cs="Times New Roman"/>
                <w:color w:val="000000"/>
                <w:sz w:val="24"/>
                <w:szCs w:val="24"/>
              </w:rPr>
            </w:pPr>
            <w:r w:rsidRPr="00755F50">
              <w:rPr>
                <w:rFonts w:ascii="Times New Roman" w:eastAsia="Calibri" w:hAnsi="Times New Roman" w:cs="Times New Roman"/>
                <w:color w:val="000000"/>
                <w:sz w:val="24"/>
                <w:szCs w:val="24"/>
              </w:rPr>
              <w:t>Выплаты за совмещение профессий (должностей); за расширение зоны обслуживания или увеличение объема выполняемых работ; за выполнение обязанностей временно отсутствующих работников</w:t>
            </w:r>
          </w:p>
        </w:tc>
        <w:tc>
          <w:tcPr>
            <w:tcW w:w="2381" w:type="dxa"/>
          </w:tcPr>
          <w:p w:rsidR="00755F50" w:rsidRPr="00755F50" w:rsidRDefault="00755F50" w:rsidP="00755F50">
            <w:pPr>
              <w:spacing w:after="0" w:line="240" w:lineRule="auto"/>
              <w:jc w:val="center"/>
              <w:rPr>
                <w:rFonts w:ascii="Times New Roman" w:eastAsia="Times New Roman" w:hAnsi="Times New Roman" w:cs="Times New Roman"/>
                <w:sz w:val="24"/>
                <w:szCs w:val="24"/>
                <w:lang w:eastAsia="ru-RU"/>
              </w:rPr>
            </w:pPr>
            <w:r w:rsidRPr="00755F50">
              <w:rPr>
                <w:rFonts w:ascii="Times New Roman" w:eastAsia="Times New Roman" w:hAnsi="Times New Roman" w:cs="Times New Roman"/>
                <w:sz w:val="24"/>
                <w:szCs w:val="24"/>
                <w:lang w:eastAsia="ru-RU"/>
              </w:rPr>
              <w:t xml:space="preserve">в процентном отношении в пределах штатного расписания и фонда оплаты труда, предусмотренного по совмещаемым должностям, конкретный размер доплаты устанавливается руководителем по согласованию с работником с учётом объёма дополнительной работы </w:t>
            </w:r>
          </w:p>
          <w:p w:rsidR="00755F50" w:rsidRPr="00755F50" w:rsidRDefault="00755F50" w:rsidP="00755F50">
            <w:pPr>
              <w:spacing w:after="0" w:line="240" w:lineRule="auto"/>
              <w:ind w:left="284"/>
              <w:rPr>
                <w:rFonts w:ascii="Times New Roman" w:eastAsia="Calibri" w:hAnsi="Times New Roman" w:cs="Times New Roman"/>
                <w:color w:val="000000"/>
                <w:sz w:val="24"/>
                <w:szCs w:val="24"/>
              </w:rPr>
            </w:pPr>
            <w:r w:rsidRPr="00755F50">
              <w:rPr>
                <w:rFonts w:ascii="Times New Roman" w:eastAsia="Times New Roman" w:hAnsi="Times New Roman" w:cs="Times New Roman"/>
                <w:sz w:val="24"/>
                <w:szCs w:val="24"/>
                <w:lang w:eastAsia="ru-RU"/>
              </w:rPr>
              <w:t>(ст. 151 ТК РФ)</w:t>
            </w:r>
          </w:p>
        </w:tc>
      </w:tr>
    </w:tbl>
    <w:p w:rsidR="00755F50" w:rsidRPr="00755F50" w:rsidRDefault="00B806B2" w:rsidP="00755F50">
      <w:pPr>
        <w:spacing w:after="0" w:line="240" w:lineRule="auto"/>
        <w:ind w:left="284"/>
        <w:jc w:val="both"/>
        <w:rPr>
          <w:rFonts w:ascii="Times New Roman" w:eastAsia="Times New Roman" w:hAnsi="Times New Roman" w:cs="Times New Roman"/>
          <w:sz w:val="24"/>
          <w:szCs w:val="24"/>
          <w:lang w:eastAsia="ru-RU"/>
        </w:rPr>
      </w:pPr>
      <w:bookmarkStart w:id="4" w:name="_Toc430332841"/>
      <w:r w:rsidRPr="00B806B2">
        <w:rPr>
          <w:rFonts w:ascii="Times New Roman" w:eastAsia="Times New Roman" w:hAnsi="Times New Roman" w:cs="Times New Roman"/>
          <w:b/>
          <w:sz w:val="24"/>
          <w:szCs w:val="24"/>
          <w:lang w:eastAsia="ru-RU"/>
        </w:rPr>
        <w:t>3.5</w:t>
      </w:r>
      <w:r w:rsidR="00755F50" w:rsidRPr="00B806B2">
        <w:rPr>
          <w:rFonts w:ascii="Times New Roman" w:eastAsia="Times New Roman" w:hAnsi="Times New Roman" w:cs="Times New Roman"/>
          <w:b/>
          <w:sz w:val="24"/>
          <w:szCs w:val="24"/>
          <w:lang w:eastAsia="ru-RU"/>
        </w:rPr>
        <w:t xml:space="preserve">. </w:t>
      </w:r>
      <w:r w:rsidR="00755F50" w:rsidRPr="00755F50">
        <w:rPr>
          <w:rFonts w:ascii="Times New Roman" w:eastAsia="Times New Roman" w:hAnsi="Times New Roman" w:cs="Times New Roman"/>
          <w:sz w:val="24"/>
          <w:szCs w:val="24"/>
          <w:lang w:eastAsia="ru-RU"/>
        </w:rPr>
        <w:t>Выплаты компенсационного характера устанавливаются пропорционально отработанному времени.</w:t>
      </w:r>
    </w:p>
    <w:p w:rsidR="00755F50" w:rsidRPr="00755F50" w:rsidRDefault="00755F50" w:rsidP="00755F50">
      <w:pPr>
        <w:spacing w:after="0" w:line="240" w:lineRule="auto"/>
        <w:ind w:left="284"/>
        <w:jc w:val="both"/>
        <w:rPr>
          <w:rFonts w:ascii="Times New Roman" w:eastAsia="Times New Roman" w:hAnsi="Times New Roman" w:cs="Times New Roman"/>
          <w:sz w:val="24"/>
          <w:szCs w:val="24"/>
          <w:lang w:eastAsia="ru-RU"/>
        </w:rPr>
      </w:pPr>
    </w:p>
    <w:p w:rsidR="00755F50" w:rsidRPr="00755F50" w:rsidRDefault="00755F50" w:rsidP="00755F50">
      <w:pPr>
        <w:spacing w:before="240" w:after="240" w:line="240" w:lineRule="auto"/>
        <w:ind w:left="284"/>
        <w:jc w:val="center"/>
        <w:outlineLvl w:val="0"/>
        <w:rPr>
          <w:rFonts w:ascii="Times New Roman" w:eastAsia="Times New Roman" w:hAnsi="Times New Roman" w:cs="Times New Roman"/>
          <w:b/>
          <w:iCs/>
          <w:kern w:val="36"/>
          <w:sz w:val="24"/>
          <w:szCs w:val="24"/>
          <w:lang w:val="x-none" w:eastAsia="x-none"/>
        </w:rPr>
      </w:pPr>
      <w:r w:rsidRPr="00755F50">
        <w:rPr>
          <w:rFonts w:ascii="Times New Roman" w:eastAsia="Times New Roman" w:hAnsi="Times New Roman" w:cs="Times New Roman"/>
          <w:b/>
          <w:iCs/>
          <w:kern w:val="36"/>
          <w:sz w:val="24"/>
          <w:szCs w:val="24"/>
          <w:lang w:val="en-US" w:eastAsia="x-none"/>
        </w:rPr>
        <w:t>IV</w:t>
      </w:r>
      <w:r w:rsidRPr="00755F50">
        <w:rPr>
          <w:rFonts w:ascii="Times New Roman" w:eastAsia="Times New Roman" w:hAnsi="Times New Roman" w:cs="Times New Roman"/>
          <w:b/>
          <w:iCs/>
          <w:kern w:val="36"/>
          <w:sz w:val="24"/>
          <w:szCs w:val="24"/>
          <w:lang w:eastAsia="x-none"/>
        </w:rPr>
        <w:t xml:space="preserve">. </w:t>
      </w:r>
      <w:r w:rsidRPr="00755F50">
        <w:rPr>
          <w:rFonts w:ascii="Times New Roman" w:eastAsia="Times New Roman" w:hAnsi="Times New Roman" w:cs="Times New Roman"/>
          <w:b/>
          <w:iCs/>
          <w:kern w:val="36"/>
          <w:sz w:val="24"/>
          <w:szCs w:val="24"/>
          <w:lang w:val="x-none" w:eastAsia="x-none"/>
        </w:rPr>
        <w:t>Выплаты стимулирующего характера</w:t>
      </w:r>
      <w:bookmarkEnd w:id="4"/>
    </w:p>
    <w:p w:rsidR="00755F50" w:rsidRPr="00755F50" w:rsidRDefault="00755F50" w:rsidP="00755F50">
      <w:pPr>
        <w:spacing w:after="0" w:line="240" w:lineRule="auto"/>
        <w:ind w:left="284"/>
        <w:jc w:val="both"/>
        <w:rPr>
          <w:rFonts w:ascii="Times New Roman" w:eastAsia="Times New Roman" w:hAnsi="Times New Roman" w:cs="Times New Roman"/>
          <w:sz w:val="24"/>
          <w:szCs w:val="24"/>
          <w:lang w:eastAsia="ru-RU"/>
        </w:rPr>
      </w:pPr>
      <w:r w:rsidRPr="00755F50">
        <w:rPr>
          <w:rFonts w:ascii="Times New Roman" w:eastAsia="Times New Roman" w:hAnsi="Times New Roman" w:cs="Times New Roman"/>
          <w:sz w:val="24"/>
          <w:szCs w:val="24"/>
          <w:lang w:eastAsia="ru-RU"/>
        </w:rPr>
        <w:t>Работникам учреждения устанавливаются следующие виды в</w:t>
      </w:r>
      <w:bookmarkStart w:id="5" w:name="_Toc430332842"/>
      <w:r w:rsidRPr="00755F50">
        <w:rPr>
          <w:rFonts w:ascii="Times New Roman" w:eastAsia="Times New Roman" w:hAnsi="Times New Roman" w:cs="Times New Roman"/>
          <w:sz w:val="24"/>
          <w:szCs w:val="24"/>
          <w:lang w:eastAsia="ru-RU"/>
        </w:rPr>
        <w:t>ыплат стимулирующего характера:</w:t>
      </w:r>
    </w:p>
    <w:p w:rsidR="00755F50" w:rsidRPr="00755F50" w:rsidRDefault="00755F50" w:rsidP="00755F50">
      <w:pPr>
        <w:spacing w:after="0" w:line="240" w:lineRule="auto"/>
        <w:ind w:left="284"/>
        <w:jc w:val="both"/>
        <w:rPr>
          <w:rFonts w:ascii="Times New Roman" w:eastAsia="Times New Roman" w:hAnsi="Times New Roman" w:cs="Times New Roman"/>
          <w:sz w:val="24"/>
          <w:szCs w:val="24"/>
          <w:lang w:eastAsia="ru-RU"/>
        </w:rPr>
      </w:pPr>
    </w:p>
    <w:p w:rsidR="00755F50" w:rsidRPr="00755F50" w:rsidRDefault="00755F50" w:rsidP="00727E96">
      <w:pPr>
        <w:spacing w:after="0" w:line="240" w:lineRule="auto"/>
        <w:jc w:val="both"/>
        <w:rPr>
          <w:rFonts w:ascii="Times New Roman" w:hAnsi="Times New Roman" w:cs="Times New Roman"/>
          <w:b/>
          <w:sz w:val="24"/>
          <w:szCs w:val="24"/>
          <w:lang w:eastAsia="x-none"/>
        </w:rPr>
      </w:pPr>
      <w:r w:rsidRPr="00727E96">
        <w:rPr>
          <w:rFonts w:ascii="Times New Roman" w:hAnsi="Times New Roman" w:cs="Times New Roman"/>
          <w:b/>
          <w:sz w:val="24"/>
          <w:szCs w:val="24"/>
          <w:lang w:eastAsia="ru-RU"/>
        </w:rPr>
        <w:t>4.1</w:t>
      </w:r>
      <w:r w:rsidRPr="00755F50">
        <w:rPr>
          <w:rFonts w:ascii="Times New Roman" w:hAnsi="Times New Roman" w:cs="Times New Roman"/>
          <w:sz w:val="24"/>
          <w:szCs w:val="24"/>
          <w:lang w:eastAsia="ru-RU"/>
        </w:rPr>
        <w:t xml:space="preserve">. </w:t>
      </w:r>
      <w:r w:rsidRPr="00755F50">
        <w:rPr>
          <w:rFonts w:ascii="Times New Roman" w:hAnsi="Times New Roman" w:cs="Times New Roman"/>
          <w:b/>
          <w:sz w:val="24"/>
          <w:szCs w:val="24"/>
          <w:lang w:val="x-none" w:eastAsia="x-none"/>
        </w:rPr>
        <w:t xml:space="preserve">Выплаты </w:t>
      </w:r>
      <w:bookmarkEnd w:id="5"/>
      <w:r w:rsidRPr="00755F50">
        <w:rPr>
          <w:rFonts w:ascii="Times New Roman" w:hAnsi="Times New Roman" w:cs="Times New Roman"/>
          <w:b/>
          <w:sz w:val="24"/>
          <w:szCs w:val="24"/>
          <w:lang w:eastAsia="x-none"/>
        </w:rPr>
        <w:t>по результатам оценки эффективности деятельности педагогических работников за календарный год:</w:t>
      </w:r>
    </w:p>
    <w:p w:rsidR="00755F50" w:rsidRPr="00755F50" w:rsidRDefault="00755F50" w:rsidP="00755F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55F50">
        <w:rPr>
          <w:rFonts w:ascii="Times New Roman" w:eastAsia="Times New Roman" w:hAnsi="Times New Roman" w:cs="Times New Roman"/>
          <w:sz w:val="24"/>
          <w:szCs w:val="24"/>
          <w:lang w:eastAsia="ru-RU"/>
        </w:rPr>
        <w:t>4.1.1. Оценка эффективности деятельности педагогических работников проводится в два этапа (далее – эффективность):</w:t>
      </w:r>
    </w:p>
    <w:p w:rsidR="00755F50" w:rsidRPr="00755F50" w:rsidRDefault="00755F50" w:rsidP="00755F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55F50">
        <w:rPr>
          <w:rFonts w:ascii="Times New Roman" w:eastAsia="Times New Roman" w:hAnsi="Times New Roman" w:cs="Times New Roman"/>
          <w:sz w:val="24"/>
          <w:szCs w:val="24"/>
          <w:lang w:eastAsia="ru-RU"/>
        </w:rPr>
        <w:t xml:space="preserve">1 этап – самооценка эффективности. 1 этап проводится педагогическими работниками самостоятельно путем определения  количества баллов по конкретному показателю эффективности в соответствии со значениями, установленными по соответствующей группе. </w:t>
      </w:r>
    </w:p>
    <w:p w:rsidR="00755F50" w:rsidRPr="00755F50" w:rsidRDefault="00755F50" w:rsidP="00755F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55F50">
        <w:rPr>
          <w:rFonts w:ascii="Times New Roman" w:eastAsia="Times New Roman" w:hAnsi="Times New Roman" w:cs="Times New Roman"/>
          <w:sz w:val="24"/>
          <w:szCs w:val="24"/>
          <w:lang w:eastAsia="ru-RU"/>
        </w:rPr>
        <w:t>Результаты самооценки эффективности педагогический работник заносит в специальную ф</w:t>
      </w:r>
      <w:r w:rsidR="0000441D">
        <w:rPr>
          <w:rFonts w:ascii="Times New Roman" w:eastAsia="Times New Roman" w:hAnsi="Times New Roman" w:cs="Times New Roman"/>
          <w:sz w:val="24"/>
          <w:szCs w:val="24"/>
          <w:lang w:eastAsia="ru-RU"/>
        </w:rPr>
        <w:t>орму показателей эффективности и передает администрации ДОУ</w:t>
      </w:r>
      <w:r w:rsidR="00045EDA">
        <w:rPr>
          <w:rFonts w:ascii="Times New Roman" w:eastAsia="Times New Roman" w:hAnsi="Times New Roman" w:cs="Times New Roman"/>
          <w:sz w:val="24"/>
          <w:szCs w:val="24"/>
          <w:lang w:eastAsia="ru-RU"/>
        </w:rPr>
        <w:t xml:space="preserve"> не позднее 01 числа месяца</w:t>
      </w:r>
      <w:r w:rsidRPr="00755F50">
        <w:rPr>
          <w:rFonts w:ascii="Times New Roman" w:eastAsia="Times New Roman" w:hAnsi="Times New Roman" w:cs="Times New Roman"/>
          <w:sz w:val="24"/>
          <w:szCs w:val="24"/>
          <w:lang w:eastAsia="ru-RU"/>
        </w:rPr>
        <w:t xml:space="preserve"> назначения доплат за эффективность. </w:t>
      </w:r>
    </w:p>
    <w:p w:rsidR="00755F50" w:rsidRPr="00755F50" w:rsidRDefault="00755F50" w:rsidP="00755F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55F50">
        <w:rPr>
          <w:rFonts w:ascii="Times New Roman" w:eastAsia="Times New Roman" w:hAnsi="Times New Roman" w:cs="Times New Roman"/>
          <w:sz w:val="24"/>
          <w:szCs w:val="24"/>
          <w:lang w:eastAsia="ru-RU"/>
        </w:rPr>
        <w:t xml:space="preserve">2 этап – оценка эффективности комиссией ДОУ. Оценка эффективности проводится комиссией </w:t>
      </w:r>
      <w:r w:rsidRPr="00755F50">
        <w:rPr>
          <w:rFonts w:ascii="Times New Roman" w:eastAsia="Times New Roman" w:hAnsi="Times New Roman" w:cs="Times New Roman"/>
          <w:bCs/>
          <w:iCs/>
          <w:color w:val="000000"/>
          <w:spacing w:val="-7"/>
          <w:sz w:val="24"/>
          <w:szCs w:val="24"/>
          <w:lang w:eastAsia="ru-RU"/>
        </w:rPr>
        <w:t xml:space="preserve">по рассмотрению вопросов </w:t>
      </w:r>
      <w:r w:rsidRPr="00755F50">
        <w:rPr>
          <w:rFonts w:ascii="Times New Roman" w:eastAsia="Times New Roman" w:hAnsi="Times New Roman" w:cs="Times New Roman"/>
          <w:sz w:val="24"/>
          <w:szCs w:val="24"/>
          <w:lang w:eastAsia="ru-RU"/>
        </w:rPr>
        <w:t>о порядке установления стимулирующих выплат и выплат социального характера педагогическим работникам (далее - комиссия) путем анализа результатов самооценки, предоставленной документацией и аналитической информацией.</w:t>
      </w:r>
    </w:p>
    <w:p w:rsidR="00755F50" w:rsidRPr="00755F50" w:rsidRDefault="00755F50" w:rsidP="00755F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55F50">
        <w:rPr>
          <w:rFonts w:ascii="Times New Roman" w:eastAsia="Times New Roman" w:hAnsi="Times New Roman" w:cs="Times New Roman"/>
          <w:sz w:val="24"/>
          <w:szCs w:val="24"/>
          <w:lang w:eastAsia="ru-RU"/>
        </w:rPr>
        <w:t>По результатам оце</w:t>
      </w:r>
      <w:r w:rsidR="00045EDA">
        <w:rPr>
          <w:rFonts w:ascii="Times New Roman" w:eastAsia="Times New Roman" w:hAnsi="Times New Roman" w:cs="Times New Roman"/>
          <w:sz w:val="24"/>
          <w:szCs w:val="24"/>
          <w:lang w:eastAsia="ru-RU"/>
        </w:rPr>
        <w:t>нки члены комиссии не позднее 13</w:t>
      </w:r>
      <w:r w:rsidRPr="00755F50">
        <w:rPr>
          <w:rFonts w:ascii="Times New Roman" w:eastAsia="Times New Roman" w:hAnsi="Times New Roman" w:cs="Times New Roman"/>
          <w:sz w:val="24"/>
          <w:szCs w:val="24"/>
          <w:lang w:eastAsia="ru-RU"/>
        </w:rPr>
        <w:t xml:space="preserve"> числа месяца назначения доплат, заполняют </w:t>
      </w:r>
      <w:proofErr w:type="gramStart"/>
      <w:r w:rsidRPr="00755F50">
        <w:rPr>
          <w:rFonts w:ascii="Times New Roman" w:eastAsia="Times New Roman" w:hAnsi="Times New Roman" w:cs="Times New Roman"/>
          <w:sz w:val="24"/>
          <w:szCs w:val="24"/>
          <w:lang w:eastAsia="ru-RU"/>
        </w:rPr>
        <w:t>протокол, включающий итоговую форму сводной таблицы оценки эффективности и представляют</w:t>
      </w:r>
      <w:proofErr w:type="gramEnd"/>
      <w:r w:rsidRPr="00755F50">
        <w:rPr>
          <w:rFonts w:ascii="Times New Roman" w:eastAsia="Times New Roman" w:hAnsi="Times New Roman" w:cs="Times New Roman"/>
          <w:sz w:val="24"/>
          <w:szCs w:val="24"/>
          <w:lang w:eastAsia="ru-RU"/>
        </w:rPr>
        <w:t xml:space="preserve"> её руководителю учреждения. </w:t>
      </w:r>
    </w:p>
    <w:p w:rsidR="00755F50" w:rsidRPr="00755F50" w:rsidRDefault="00755F50" w:rsidP="00755F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55F50">
        <w:rPr>
          <w:rFonts w:ascii="Times New Roman" w:eastAsia="Times New Roman" w:hAnsi="Times New Roman" w:cs="Times New Roman"/>
          <w:sz w:val="24"/>
          <w:szCs w:val="24"/>
          <w:lang w:eastAsia="ru-RU"/>
        </w:rPr>
        <w:t>В ходе 2 этапа оценки эффективности у педагогических работников могут быть запрошены дополнительные материалы.</w:t>
      </w:r>
    </w:p>
    <w:p w:rsidR="00755F50" w:rsidRPr="00755F50" w:rsidRDefault="00755F50" w:rsidP="00755F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55F50">
        <w:rPr>
          <w:rFonts w:ascii="Times New Roman" w:eastAsia="Times New Roman" w:hAnsi="Times New Roman" w:cs="Times New Roman"/>
          <w:sz w:val="24"/>
          <w:szCs w:val="24"/>
          <w:lang w:eastAsia="ru-RU"/>
        </w:rPr>
        <w:t xml:space="preserve">Члены комиссии готовят служебную записку «О результатах оценки эффективности педагогических работников» и не позднее 15 числа месяца назначения доплат, передает ее на подпись руководителю учреждения, после </w:t>
      </w:r>
      <w:proofErr w:type="gramStart"/>
      <w:r w:rsidRPr="00755F50">
        <w:rPr>
          <w:rFonts w:ascii="Times New Roman" w:eastAsia="Times New Roman" w:hAnsi="Times New Roman" w:cs="Times New Roman"/>
          <w:sz w:val="24"/>
          <w:szCs w:val="24"/>
          <w:lang w:eastAsia="ru-RU"/>
        </w:rPr>
        <w:t>рассмотрения</w:t>
      </w:r>
      <w:proofErr w:type="gramEnd"/>
      <w:r w:rsidRPr="00755F50">
        <w:rPr>
          <w:rFonts w:ascii="Times New Roman" w:eastAsia="Times New Roman" w:hAnsi="Times New Roman" w:cs="Times New Roman"/>
          <w:sz w:val="24"/>
          <w:szCs w:val="24"/>
          <w:lang w:eastAsia="ru-RU"/>
        </w:rPr>
        <w:t xml:space="preserve"> которой руководитель учреждения издает приказ «О назначении доплат по результатам оценки эффективности педагогических работников».</w:t>
      </w:r>
    </w:p>
    <w:p w:rsidR="00755F50" w:rsidRPr="00755F50" w:rsidRDefault="00755F50" w:rsidP="00755F50">
      <w:pPr>
        <w:spacing w:after="0" w:line="240" w:lineRule="auto"/>
        <w:ind w:left="284"/>
        <w:jc w:val="both"/>
        <w:rPr>
          <w:rFonts w:ascii="Times New Roman" w:eastAsia="Times New Roman" w:hAnsi="Times New Roman" w:cs="Times New Roman"/>
          <w:sz w:val="24"/>
          <w:szCs w:val="24"/>
          <w:lang w:eastAsia="ru-RU"/>
        </w:rPr>
      </w:pPr>
    </w:p>
    <w:p w:rsidR="00755F50" w:rsidRPr="00755F50" w:rsidRDefault="00755F50" w:rsidP="00727E96">
      <w:pPr>
        <w:spacing w:after="0" w:line="240" w:lineRule="auto"/>
        <w:jc w:val="both"/>
        <w:rPr>
          <w:rFonts w:ascii="Times New Roman" w:eastAsia="Times New Roman" w:hAnsi="Times New Roman" w:cs="Times New Roman"/>
          <w:strike/>
          <w:sz w:val="24"/>
          <w:szCs w:val="24"/>
          <w:lang w:eastAsia="ru-RU"/>
        </w:rPr>
      </w:pPr>
      <w:r w:rsidRPr="00755F50">
        <w:rPr>
          <w:rFonts w:ascii="Times New Roman" w:eastAsia="Times New Roman" w:hAnsi="Times New Roman" w:cs="Times New Roman"/>
          <w:sz w:val="24"/>
          <w:szCs w:val="24"/>
          <w:lang w:eastAsia="ru-RU"/>
        </w:rPr>
        <w:t>4.1.2.Выплаты за интенсивность и высокие результаты работы, за качество выполняемых работ устанавливаются</w:t>
      </w:r>
      <w:r w:rsidRPr="00755F50">
        <w:rPr>
          <w:rFonts w:ascii="Times New Roman" w:eastAsia="Times New Roman" w:hAnsi="Times New Roman" w:cs="Times New Roman"/>
          <w:i/>
          <w:sz w:val="24"/>
          <w:szCs w:val="24"/>
          <w:lang w:eastAsia="ru-RU"/>
        </w:rPr>
        <w:t xml:space="preserve"> </w:t>
      </w:r>
      <w:r w:rsidRPr="00755F50">
        <w:rPr>
          <w:rFonts w:ascii="Times New Roman" w:eastAsia="Times New Roman" w:hAnsi="Times New Roman" w:cs="Times New Roman"/>
          <w:sz w:val="24"/>
          <w:szCs w:val="24"/>
          <w:lang w:eastAsia="ru-RU"/>
        </w:rPr>
        <w:t xml:space="preserve">в соответствии с Перечнем </w:t>
      </w:r>
      <w:proofErr w:type="gramStart"/>
      <w:r w:rsidRPr="00755F50">
        <w:rPr>
          <w:rFonts w:ascii="Times New Roman" w:eastAsia="Times New Roman" w:hAnsi="Times New Roman" w:cs="Times New Roman"/>
          <w:sz w:val="24"/>
          <w:szCs w:val="24"/>
          <w:lang w:eastAsia="ru-RU"/>
        </w:rPr>
        <w:t>показателей оценки эффективности деятельности педагогических работников учреждения</w:t>
      </w:r>
      <w:proofErr w:type="gramEnd"/>
      <w:r w:rsidRPr="00755F50">
        <w:rPr>
          <w:rFonts w:ascii="Times New Roman" w:eastAsia="Times New Roman" w:hAnsi="Times New Roman" w:cs="Times New Roman"/>
          <w:sz w:val="24"/>
          <w:szCs w:val="24"/>
          <w:lang w:eastAsia="ru-RU"/>
        </w:rPr>
        <w:t xml:space="preserve"> для назначения выплат стимул</w:t>
      </w:r>
      <w:r w:rsidR="00AF0CA5">
        <w:rPr>
          <w:rFonts w:ascii="Times New Roman" w:eastAsia="Times New Roman" w:hAnsi="Times New Roman" w:cs="Times New Roman"/>
          <w:sz w:val="24"/>
          <w:szCs w:val="24"/>
          <w:lang w:eastAsia="ru-RU"/>
        </w:rPr>
        <w:t>ирующего характера (приложение 2</w:t>
      </w:r>
      <w:r w:rsidRPr="00755F50">
        <w:rPr>
          <w:rFonts w:ascii="Times New Roman" w:eastAsia="Times New Roman" w:hAnsi="Times New Roman" w:cs="Times New Roman"/>
          <w:sz w:val="24"/>
          <w:szCs w:val="24"/>
          <w:lang w:eastAsia="ru-RU"/>
        </w:rPr>
        <w:t>).</w:t>
      </w:r>
    </w:p>
    <w:p w:rsidR="00755F50" w:rsidRPr="00755F50" w:rsidRDefault="00755F50" w:rsidP="00727E96">
      <w:pPr>
        <w:spacing w:after="0" w:line="240" w:lineRule="auto"/>
        <w:jc w:val="both"/>
        <w:rPr>
          <w:rFonts w:ascii="Times New Roman" w:eastAsia="Times New Roman" w:hAnsi="Times New Roman" w:cs="Times New Roman"/>
          <w:sz w:val="24"/>
          <w:szCs w:val="24"/>
          <w:lang w:eastAsia="ru-RU"/>
        </w:rPr>
      </w:pPr>
      <w:r w:rsidRPr="00755F50">
        <w:rPr>
          <w:rFonts w:ascii="Times New Roman" w:eastAsia="Times New Roman" w:hAnsi="Times New Roman" w:cs="Times New Roman"/>
          <w:sz w:val="24"/>
          <w:szCs w:val="24"/>
          <w:lang w:eastAsia="ru-RU"/>
        </w:rPr>
        <w:t>4.1.3.Максимальный размер выплат за интенсивность и высокие результаты работы, за качество выполняемых работ для работника не может превышать 1 оклада (должностных окладов), ставок заработной платы.</w:t>
      </w:r>
    </w:p>
    <w:p w:rsidR="00755F50" w:rsidRPr="00755F50" w:rsidRDefault="00755F50" w:rsidP="00727E96">
      <w:pPr>
        <w:spacing w:after="0" w:line="240" w:lineRule="auto"/>
        <w:jc w:val="both"/>
        <w:rPr>
          <w:rFonts w:ascii="Times New Roman" w:eastAsia="Times New Roman" w:hAnsi="Times New Roman" w:cs="Times New Roman"/>
          <w:i/>
          <w:strike/>
          <w:sz w:val="24"/>
          <w:szCs w:val="24"/>
          <w:lang w:eastAsia="ru-RU"/>
        </w:rPr>
      </w:pPr>
      <w:r w:rsidRPr="00755F50">
        <w:rPr>
          <w:rFonts w:ascii="Times New Roman" w:eastAsia="Times New Roman" w:hAnsi="Times New Roman" w:cs="Times New Roman"/>
          <w:sz w:val="24"/>
          <w:szCs w:val="24"/>
          <w:lang w:eastAsia="ru-RU"/>
        </w:rPr>
        <w:t>4.1.4. Оценка деятельности работ</w:t>
      </w:r>
      <w:r w:rsidR="00045EDA">
        <w:rPr>
          <w:rFonts w:ascii="Times New Roman" w:eastAsia="Times New Roman" w:hAnsi="Times New Roman" w:cs="Times New Roman"/>
          <w:sz w:val="24"/>
          <w:szCs w:val="24"/>
          <w:lang w:eastAsia="ru-RU"/>
        </w:rPr>
        <w:t>ников производится в срок: до 20</w:t>
      </w:r>
      <w:r w:rsidRPr="00755F50">
        <w:rPr>
          <w:rFonts w:ascii="Times New Roman" w:eastAsia="Times New Roman" w:hAnsi="Times New Roman" w:cs="Times New Roman"/>
          <w:sz w:val="24"/>
          <w:szCs w:val="24"/>
          <w:lang w:eastAsia="ru-RU"/>
        </w:rPr>
        <w:t xml:space="preserve"> января на текущий календарный год.</w:t>
      </w:r>
    </w:p>
    <w:p w:rsidR="00755F50" w:rsidRPr="00755F50" w:rsidRDefault="00755F50" w:rsidP="00727E96">
      <w:pPr>
        <w:spacing w:after="0" w:line="240" w:lineRule="auto"/>
        <w:jc w:val="both"/>
        <w:rPr>
          <w:rFonts w:ascii="Times New Roman" w:eastAsia="Times New Roman" w:hAnsi="Times New Roman" w:cs="Times New Roman"/>
          <w:i/>
          <w:strike/>
          <w:sz w:val="24"/>
          <w:szCs w:val="24"/>
          <w:lang w:eastAsia="ru-RU"/>
        </w:rPr>
      </w:pPr>
      <w:r w:rsidRPr="00755F50">
        <w:rPr>
          <w:rFonts w:ascii="Times New Roman" w:eastAsia="Times New Roman" w:hAnsi="Times New Roman" w:cs="Times New Roman"/>
          <w:sz w:val="24"/>
          <w:szCs w:val="24"/>
          <w:lang w:eastAsia="ru-RU"/>
        </w:rPr>
        <w:t>4.1.5. Выплаты за интенсивность и высокие результаты работы устанавливаются на срок не более одного года, по истечении которого могут быть сохранены или отменены.</w:t>
      </w:r>
      <w:bookmarkStart w:id="6" w:name="_Toc430332845"/>
    </w:p>
    <w:p w:rsidR="00755F50" w:rsidRPr="00755F50" w:rsidRDefault="00755F50" w:rsidP="00755F50">
      <w:pPr>
        <w:spacing w:after="0" w:line="240" w:lineRule="auto"/>
        <w:ind w:left="284"/>
        <w:jc w:val="both"/>
        <w:rPr>
          <w:rFonts w:ascii="Times New Roman" w:eastAsia="Times New Roman" w:hAnsi="Times New Roman" w:cs="Times New Roman"/>
          <w:i/>
          <w:strike/>
          <w:sz w:val="24"/>
          <w:szCs w:val="24"/>
          <w:lang w:eastAsia="ru-RU"/>
        </w:rPr>
      </w:pPr>
    </w:p>
    <w:p w:rsidR="00755F50" w:rsidRPr="00755F50" w:rsidRDefault="00755F50" w:rsidP="00727E96">
      <w:pPr>
        <w:spacing w:after="0" w:line="240" w:lineRule="auto"/>
        <w:rPr>
          <w:rFonts w:ascii="Times New Roman" w:eastAsia="Times New Roman" w:hAnsi="Times New Roman" w:cs="Times New Roman"/>
          <w:b/>
          <w:sz w:val="24"/>
          <w:szCs w:val="24"/>
          <w:lang w:eastAsia="x-none"/>
        </w:rPr>
      </w:pPr>
      <w:r w:rsidRPr="00755F50">
        <w:rPr>
          <w:rFonts w:ascii="Times New Roman" w:eastAsia="Times New Roman" w:hAnsi="Times New Roman" w:cs="Times New Roman"/>
          <w:b/>
          <w:sz w:val="24"/>
          <w:szCs w:val="24"/>
          <w:lang w:eastAsia="x-none"/>
        </w:rPr>
        <w:t xml:space="preserve">4.2. </w:t>
      </w:r>
      <w:r w:rsidRPr="00755F50">
        <w:rPr>
          <w:rFonts w:ascii="Times New Roman" w:eastAsia="Times New Roman" w:hAnsi="Times New Roman" w:cs="Times New Roman"/>
          <w:b/>
          <w:sz w:val="24"/>
          <w:szCs w:val="24"/>
          <w:lang w:val="x-none" w:eastAsia="x-none"/>
        </w:rPr>
        <w:t>Премиальные выплаты по итогам работы</w:t>
      </w:r>
      <w:bookmarkEnd w:id="6"/>
    </w:p>
    <w:p w:rsidR="00755F50" w:rsidRPr="00755F50" w:rsidRDefault="00755F50" w:rsidP="00755F50">
      <w:pPr>
        <w:spacing w:after="0" w:line="240" w:lineRule="auto"/>
        <w:rPr>
          <w:rFonts w:ascii="Times New Roman" w:eastAsia="Times New Roman" w:hAnsi="Times New Roman" w:cs="Times New Roman"/>
          <w:i/>
          <w:strike/>
          <w:sz w:val="24"/>
          <w:szCs w:val="24"/>
          <w:lang w:eastAsia="ru-RU"/>
        </w:rPr>
      </w:pPr>
    </w:p>
    <w:p w:rsidR="00755F50" w:rsidRPr="00755F50" w:rsidRDefault="00755F50" w:rsidP="00755F50">
      <w:pPr>
        <w:spacing w:after="0" w:line="240" w:lineRule="auto"/>
        <w:rPr>
          <w:rFonts w:ascii="Times New Roman" w:eastAsia="Times New Roman" w:hAnsi="Times New Roman" w:cs="Times New Roman"/>
          <w:sz w:val="24"/>
          <w:szCs w:val="24"/>
          <w:lang w:eastAsia="ru-RU"/>
        </w:rPr>
      </w:pPr>
      <w:r w:rsidRPr="00755F50">
        <w:rPr>
          <w:rFonts w:ascii="Times New Roman" w:eastAsia="Times New Roman" w:hAnsi="Times New Roman" w:cs="Times New Roman"/>
          <w:sz w:val="24"/>
          <w:szCs w:val="24"/>
          <w:lang w:eastAsia="ru-RU"/>
        </w:rPr>
        <w:t>4.2.1. Премиальные выплаты по итогам работы осуществляются за определенный период (полугодие, год);</w:t>
      </w:r>
    </w:p>
    <w:p w:rsidR="00755F50" w:rsidRPr="00755F50" w:rsidRDefault="00755F50" w:rsidP="00727E96">
      <w:pPr>
        <w:spacing w:after="0" w:line="240" w:lineRule="auto"/>
        <w:jc w:val="both"/>
        <w:rPr>
          <w:rFonts w:ascii="Times New Roman" w:eastAsia="Times New Roman" w:hAnsi="Times New Roman" w:cs="Times New Roman"/>
          <w:sz w:val="24"/>
          <w:szCs w:val="24"/>
          <w:lang w:eastAsia="ru-RU"/>
        </w:rPr>
      </w:pPr>
      <w:r w:rsidRPr="00755F50">
        <w:rPr>
          <w:rFonts w:ascii="Times New Roman" w:eastAsia="Times New Roman" w:hAnsi="Times New Roman" w:cs="Times New Roman"/>
          <w:sz w:val="24"/>
          <w:szCs w:val="24"/>
          <w:lang w:eastAsia="ru-RU"/>
        </w:rPr>
        <w:t>4.2.2. Премирование по итогам работы за полугодие рассматривается комиссией на основании предоставленной аналитической информации старшим воспитателем, заведующим по хозяйству, пре</w:t>
      </w:r>
      <w:r w:rsidR="00AF0CA5">
        <w:rPr>
          <w:rFonts w:ascii="Times New Roman" w:eastAsia="Times New Roman" w:hAnsi="Times New Roman" w:cs="Times New Roman"/>
          <w:sz w:val="24"/>
          <w:szCs w:val="24"/>
          <w:lang w:eastAsia="ru-RU"/>
        </w:rPr>
        <w:t>дседателем трудового коллектива  (приложение 3)</w:t>
      </w:r>
      <w:r w:rsidRPr="00755F50">
        <w:rPr>
          <w:rFonts w:ascii="Times New Roman" w:eastAsia="Times New Roman" w:hAnsi="Times New Roman" w:cs="Times New Roman"/>
          <w:sz w:val="24"/>
          <w:szCs w:val="24"/>
          <w:lang w:eastAsia="ru-RU"/>
        </w:rPr>
        <w:t xml:space="preserve"> </w:t>
      </w:r>
    </w:p>
    <w:p w:rsidR="00755F50" w:rsidRPr="00755F50" w:rsidRDefault="00755F50" w:rsidP="00755F50">
      <w:pPr>
        <w:spacing w:after="0" w:line="240" w:lineRule="auto"/>
        <w:ind w:left="284"/>
        <w:jc w:val="both"/>
        <w:rPr>
          <w:rFonts w:ascii="Times New Roman" w:eastAsia="Times New Roman" w:hAnsi="Times New Roman" w:cs="Times New Roman"/>
          <w:sz w:val="24"/>
          <w:szCs w:val="24"/>
          <w:lang w:eastAsia="ru-RU"/>
        </w:rPr>
      </w:pPr>
      <w:r w:rsidRPr="00755F50">
        <w:rPr>
          <w:rFonts w:ascii="Times New Roman" w:eastAsia="Times New Roman" w:hAnsi="Times New Roman" w:cs="Times New Roman"/>
          <w:sz w:val="24"/>
          <w:szCs w:val="24"/>
          <w:lang w:eastAsia="ru-RU"/>
        </w:rPr>
        <w:t>4.2.3. На основании полученной аналитической информации, комиссия вносит свои предложения о поощрении и разрабатывает проект решения о поощрении и предоставляет руководителю учреждения за первое полугодие в срок до 15 июня, за второе полугодие в срок до 15 декабря.</w:t>
      </w:r>
    </w:p>
    <w:p w:rsidR="00755F50" w:rsidRPr="00755F50" w:rsidRDefault="00755F50" w:rsidP="00755F50">
      <w:pPr>
        <w:spacing w:after="0" w:line="240" w:lineRule="auto"/>
        <w:ind w:left="284"/>
        <w:jc w:val="both"/>
        <w:rPr>
          <w:rFonts w:ascii="Times New Roman" w:eastAsia="Times New Roman" w:hAnsi="Times New Roman" w:cs="Times New Roman"/>
          <w:sz w:val="24"/>
          <w:szCs w:val="24"/>
          <w:lang w:eastAsia="ru-RU"/>
        </w:rPr>
      </w:pPr>
      <w:r w:rsidRPr="00755F50">
        <w:rPr>
          <w:rFonts w:ascii="Times New Roman" w:eastAsia="Times New Roman" w:hAnsi="Times New Roman" w:cs="Times New Roman"/>
          <w:sz w:val="24"/>
          <w:szCs w:val="24"/>
          <w:lang w:eastAsia="ru-RU"/>
        </w:rPr>
        <w:t>4.2.4. Руководитель на основании указанных предложений в сроки до 20 июня и 20 декабря издает приказ о премировании.</w:t>
      </w:r>
    </w:p>
    <w:p w:rsidR="00755F50" w:rsidRPr="00755F50" w:rsidRDefault="00755F50" w:rsidP="00755F50">
      <w:pPr>
        <w:spacing w:after="0" w:line="240" w:lineRule="auto"/>
        <w:ind w:left="284"/>
        <w:jc w:val="both"/>
        <w:rPr>
          <w:rFonts w:ascii="Times New Roman" w:eastAsia="Times New Roman" w:hAnsi="Times New Roman" w:cs="Times New Roman"/>
          <w:sz w:val="24"/>
          <w:szCs w:val="24"/>
          <w:lang w:eastAsia="ru-RU"/>
        </w:rPr>
      </w:pPr>
      <w:r w:rsidRPr="00755F50">
        <w:rPr>
          <w:rFonts w:ascii="Times New Roman" w:eastAsia="Times New Roman" w:hAnsi="Times New Roman" w:cs="Times New Roman"/>
          <w:sz w:val="24"/>
          <w:szCs w:val="24"/>
          <w:lang w:eastAsia="ru-RU"/>
        </w:rPr>
        <w:t>4.2.5. Выплата премий по итогам работы не производиться:</w:t>
      </w:r>
    </w:p>
    <w:p w:rsidR="00755F50" w:rsidRDefault="00755F50" w:rsidP="00755F50">
      <w:pPr>
        <w:numPr>
          <w:ilvl w:val="0"/>
          <w:numId w:val="26"/>
        </w:numPr>
        <w:spacing w:after="0" w:line="240" w:lineRule="auto"/>
        <w:jc w:val="both"/>
        <w:rPr>
          <w:rFonts w:ascii="Times New Roman" w:eastAsia="Times New Roman" w:hAnsi="Times New Roman" w:cs="Times New Roman"/>
          <w:sz w:val="24"/>
          <w:szCs w:val="24"/>
          <w:lang w:eastAsia="ru-RU"/>
        </w:rPr>
      </w:pPr>
      <w:r w:rsidRPr="00755F50">
        <w:rPr>
          <w:rFonts w:ascii="Times New Roman" w:eastAsia="Times New Roman" w:hAnsi="Times New Roman" w:cs="Times New Roman"/>
          <w:sz w:val="24"/>
          <w:szCs w:val="24"/>
          <w:lang w:eastAsia="ru-RU"/>
        </w:rPr>
        <w:t>в случае вынесения дисциплинарного взыскания в течение полугодия, за которое назначается премия</w:t>
      </w:r>
    </w:p>
    <w:p w:rsidR="00C11E1A" w:rsidRPr="00755F50" w:rsidRDefault="00C11E1A" w:rsidP="00C11E1A">
      <w:pPr>
        <w:numPr>
          <w:ilvl w:val="0"/>
          <w:numId w:val="26"/>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C11E1A">
        <w:rPr>
          <w:rFonts w:ascii="Times New Roman" w:eastAsia="Times New Roman" w:hAnsi="Times New Roman" w:cs="Times New Roman"/>
          <w:sz w:val="24"/>
          <w:szCs w:val="24"/>
          <w:lang w:eastAsia="ru-RU"/>
        </w:rPr>
        <w:t xml:space="preserve">ри увольнении работника по собственному желанию до истечения периода назначения премий </w:t>
      </w:r>
    </w:p>
    <w:p w:rsidR="00755F50" w:rsidRPr="00755F50" w:rsidRDefault="00755F50" w:rsidP="00755F50">
      <w:pPr>
        <w:spacing w:after="0" w:line="240" w:lineRule="auto"/>
        <w:ind w:left="284"/>
        <w:jc w:val="both"/>
        <w:rPr>
          <w:rFonts w:ascii="Times New Roman" w:eastAsia="Times New Roman" w:hAnsi="Times New Roman" w:cs="Times New Roman"/>
          <w:sz w:val="24"/>
          <w:szCs w:val="24"/>
          <w:lang w:eastAsia="ru-RU"/>
        </w:rPr>
      </w:pPr>
      <w:r w:rsidRPr="00755F50">
        <w:rPr>
          <w:rFonts w:ascii="Times New Roman" w:eastAsia="Times New Roman" w:hAnsi="Times New Roman" w:cs="Times New Roman"/>
          <w:sz w:val="24"/>
          <w:szCs w:val="24"/>
          <w:lang w:eastAsia="ru-RU"/>
        </w:rPr>
        <w:t>4.2.6. По представлению старшего воспитателя, заведующего по хозяйству, председателя трудового коллектива работникам могут быть выплачена разовая премия:</w:t>
      </w:r>
    </w:p>
    <w:tbl>
      <w:tblPr>
        <w:tblStyle w:val="ac"/>
        <w:tblW w:w="0" w:type="auto"/>
        <w:tblInd w:w="-34" w:type="dxa"/>
        <w:tblLook w:val="04A0" w:firstRow="1" w:lastRow="0" w:firstColumn="1" w:lastColumn="0" w:noHBand="0" w:noVBand="1"/>
      </w:tblPr>
      <w:tblGrid>
        <w:gridCol w:w="990"/>
        <w:gridCol w:w="5928"/>
        <w:gridCol w:w="3253"/>
      </w:tblGrid>
      <w:tr w:rsidR="00755F50" w:rsidRPr="00755F50" w:rsidTr="00B21EAC">
        <w:tc>
          <w:tcPr>
            <w:tcW w:w="990" w:type="dxa"/>
            <w:vAlign w:val="center"/>
          </w:tcPr>
          <w:p w:rsidR="00755F50" w:rsidRPr="00755F50" w:rsidRDefault="00755F50" w:rsidP="00755F50">
            <w:pPr>
              <w:widowControl w:val="0"/>
              <w:autoSpaceDE w:val="0"/>
              <w:autoSpaceDN w:val="0"/>
              <w:adjustRightInd w:val="0"/>
              <w:spacing w:line="240" w:lineRule="exact"/>
              <w:ind w:left="34"/>
              <w:jc w:val="center"/>
              <w:rPr>
                <w:sz w:val="24"/>
                <w:szCs w:val="24"/>
              </w:rPr>
            </w:pPr>
            <w:r w:rsidRPr="00755F50">
              <w:rPr>
                <w:sz w:val="24"/>
                <w:szCs w:val="24"/>
              </w:rPr>
              <w:t xml:space="preserve">№ </w:t>
            </w:r>
            <w:proofErr w:type="gramStart"/>
            <w:r w:rsidRPr="00755F50">
              <w:rPr>
                <w:sz w:val="24"/>
                <w:szCs w:val="24"/>
              </w:rPr>
              <w:t>п</w:t>
            </w:r>
            <w:proofErr w:type="gramEnd"/>
            <w:r w:rsidRPr="00755F50">
              <w:rPr>
                <w:sz w:val="24"/>
                <w:szCs w:val="24"/>
              </w:rPr>
              <w:t>/п</w:t>
            </w:r>
          </w:p>
        </w:tc>
        <w:tc>
          <w:tcPr>
            <w:tcW w:w="5928" w:type="dxa"/>
            <w:vAlign w:val="center"/>
          </w:tcPr>
          <w:p w:rsidR="00755F50" w:rsidRPr="00755F50" w:rsidRDefault="00755F50" w:rsidP="00755F50">
            <w:pPr>
              <w:widowControl w:val="0"/>
              <w:autoSpaceDE w:val="0"/>
              <w:autoSpaceDN w:val="0"/>
              <w:adjustRightInd w:val="0"/>
              <w:spacing w:line="240" w:lineRule="exact"/>
              <w:ind w:left="284"/>
              <w:jc w:val="center"/>
              <w:rPr>
                <w:sz w:val="24"/>
                <w:szCs w:val="24"/>
              </w:rPr>
            </w:pPr>
            <w:r w:rsidRPr="00755F50">
              <w:rPr>
                <w:sz w:val="24"/>
                <w:szCs w:val="24"/>
              </w:rPr>
              <w:t>Перечень выплат</w:t>
            </w:r>
          </w:p>
        </w:tc>
        <w:tc>
          <w:tcPr>
            <w:tcW w:w="3253" w:type="dxa"/>
            <w:vAlign w:val="center"/>
          </w:tcPr>
          <w:p w:rsidR="00755F50" w:rsidRPr="00755F50" w:rsidRDefault="00755F50" w:rsidP="00755F50">
            <w:pPr>
              <w:widowControl w:val="0"/>
              <w:autoSpaceDE w:val="0"/>
              <w:autoSpaceDN w:val="0"/>
              <w:adjustRightInd w:val="0"/>
              <w:spacing w:line="240" w:lineRule="exact"/>
              <w:ind w:left="284"/>
              <w:jc w:val="center"/>
              <w:rPr>
                <w:sz w:val="24"/>
                <w:szCs w:val="24"/>
              </w:rPr>
            </w:pPr>
            <w:r w:rsidRPr="00755F50">
              <w:rPr>
                <w:sz w:val="24"/>
                <w:szCs w:val="24"/>
              </w:rPr>
              <w:t>Размер выплат (процент к окладу (должностному окладу), ставке заработной платы)</w:t>
            </w:r>
          </w:p>
        </w:tc>
      </w:tr>
      <w:tr w:rsidR="00755F50" w:rsidRPr="00755F50" w:rsidTr="00B21EAC">
        <w:tc>
          <w:tcPr>
            <w:tcW w:w="990" w:type="dxa"/>
          </w:tcPr>
          <w:p w:rsidR="00755F50" w:rsidRPr="00755F50" w:rsidRDefault="00755F50" w:rsidP="00755F50">
            <w:pPr>
              <w:numPr>
                <w:ilvl w:val="0"/>
                <w:numId w:val="27"/>
              </w:numPr>
              <w:jc w:val="both"/>
              <w:rPr>
                <w:sz w:val="24"/>
                <w:szCs w:val="24"/>
              </w:rPr>
            </w:pPr>
          </w:p>
        </w:tc>
        <w:tc>
          <w:tcPr>
            <w:tcW w:w="5928" w:type="dxa"/>
          </w:tcPr>
          <w:p w:rsidR="00755F50" w:rsidRPr="00755F50" w:rsidRDefault="00755F50" w:rsidP="00755F50">
            <w:pPr>
              <w:jc w:val="both"/>
              <w:rPr>
                <w:sz w:val="24"/>
                <w:szCs w:val="24"/>
              </w:rPr>
            </w:pPr>
            <w:r w:rsidRPr="00755F50">
              <w:rPr>
                <w:sz w:val="24"/>
                <w:szCs w:val="24"/>
              </w:rPr>
              <w:t>за проведение мероприятий в масштабе учреждения, требующих длительного подготовительного этапа, охватывающих значительное количество обучающихся, родителей (законных представителей) несовершеннолетних обучающихся, работников учреждения;</w:t>
            </w:r>
          </w:p>
        </w:tc>
        <w:tc>
          <w:tcPr>
            <w:tcW w:w="3253" w:type="dxa"/>
          </w:tcPr>
          <w:p w:rsidR="00755F50" w:rsidRPr="00755F50" w:rsidRDefault="00727E96" w:rsidP="00755F50">
            <w:pPr>
              <w:jc w:val="center"/>
              <w:rPr>
                <w:sz w:val="24"/>
                <w:szCs w:val="24"/>
              </w:rPr>
            </w:pPr>
            <w:r>
              <w:rPr>
                <w:sz w:val="24"/>
                <w:szCs w:val="24"/>
              </w:rPr>
              <w:t>До 5</w:t>
            </w:r>
            <w:r w:rsidR="00755F50" w:rsidRPr="00755F50">
              <w:rPr>
                <w:sz w:val="24"/>
                <w:szCs w:val="24"/>
              </w:rPr>
              <w:t>0 %</w:t>
            </w:r>
          </w:p>
        </w:tc>
      </w:tr>
      <w:tr w:rsidR="00755F50" w:rsidRPr="00755F50" w:rsidTr="00B21EAC">
        <w:tc>
          <w:tcPr>
            <w:tcW w:w="990" w:type="dxa"/>
          </w:tcPr>
          <w:p w:rsidR="00755F50" w:rsidRPr="00755F50" w:rsidRDefault="00755F50" w:rsidP="00755F50">
            <w:pPr>
              <w:numPr>
                <w:ilvl w:val="0"/>
                <w:numId w:val="27"/>
              </w:numPr>
              <w:jc w:val="both"/>
              <w:rPr>
                <w:sz w:val="24"/>
                <w:szCs w:val="24"/>
              </w:rPr>
            </w:pPr>
          </w:p>
        </w:tc>
        <w:tc>
          <w:tcPr>
            <w:tcW w:w="5928" w:type="dxa"/>
          </w:tcPr>
          <w:p w:rsidR="00755F50" w:rsidRPr="00755F50" w:rsidRDefault="00727E96" w:rsidP="00755F50">
            <w:pPr>
              <w:jc w:val="both"/>
              <w:rPr>
                <w:sz w:val="24"/>
                <w:szCs w:val="24"/>
              </w:rPr>
            </w:pPr>
            <w:r>
              <w:rPr>
                <w:sz w:val="24"/>
                <w:szCs w:val="24"/>
              </w:rPr>
              <w:t>р</w:t>
            </w:r>
            <w:r w:rsidR="00755F50" w:rsidRPr="00755F50">
              <w:rPr>
                <w:sz w:val="24"/>
                <w:szCs w:val="24"/>
              </w:rPr>
              <w:t>езультативное участие в Спартакиаде работников образовательной организации</w:t>
            </w:r>
          </w:p>
        </w:tc>
        <w:tc>
          <w:tcPr>
            <w:tcW w:w="3253" w:type="dxa"/>
          </w:tcPr>
          <w:p w:rsidR="00755F50" w:rsidRPr="00755F50" w:rsidRDefault="00755F50" w:rsidP="00755F50">
            <w:pPr>
              <w:jc w:val="center"/>
              <w:rPr>
                <w:sz w:val="24"/>
                <w:szCs w:val="24"/>
              </w:rPr>
            </w:pPr>
            <w:r w:rsidRPr="00755F50">
              <w:rPr>
                <w:sz w:val="24"/>
                <w:szCs w:val="24"/>
              </w:rPr>
              <w:t>До 2 000 = рублей</w:t>
            </w:r>
          </w:p>
        </w:tc>
      </w:tr>
      <w:tr w:rsidR="00755F50" w:rsidRPr="00755F50" w:rsidTr="00B21EAC">
        <w:tc>
          <w:tcPr>
            <w:tcW w:w="990" w:type="dxa"/>
          </w:tcPr>
          <w:p w:rsidR="00755F50" w:rsidRPr="00755F50" w:rsidRDefault="00755F50" w:rsidP="00755F50">
            <w:pPr>
              <w:numPr>
                <w:ilvl w:val="0"/>
                <w:numId w:val="27"/>
              </w:numPr>
              <w:jc w:val="both"/>
              <w:rPr>
                <w:sz w:val="24"/>
                <w:szCs w:val="24"/>
              </w:rPr>
            </w:pPr>
          </w:p>
        </w:tc>
        <w:tc>
          <w:tcPr>
            <w:tcW w:w="5928" w:type="dxa"/>
          </w:tcPr>
          <w:p w:rsidR="002E223E" w:rsidRPr="006B0124" w:rsidRDefault="00727E96" w:rsidP="002E223E">
            <w:pPr>
              <w:pStyle w:val="a4"/>
              <w:spacing w:before="0" w:beforeAutospacing="0" w:after="0" w:afterAutospacing="0"/>
              <w:ind w:left="284" w:hanging="284"/>
              <w:jc w:val="both"/>
            </w:pPr>
            <w:r>
              <w:t xml:space="preserve">за </w:t>
            </w:r>
            <w:r w:rsidR="002E223E" w:rsidRPr="006B0124">
              <w:t>улучшение значений наиболее «проблемных» показателей оценки деятельности учреждения;</w:t>
            </w:r>
          </w:p>
          <w:p w:rsidR="00755F50" w:rsidRPr="00755F50" w:rsidRDefault="00755F50" w:rsidP="002E223E">
            <w:pPr>
              <w:pStyle w:val="a4"/>
              <w:spacing w:before="0" w:beforeAutospacing="0" w:after="0" w:afterAutospacing="0"/>
              <w:ind w:left="284" w:hanging="284"/>
              <w:jc w:val="both"/>
            </w:pPr>
          </w:p>
        </w:tc>
        <w:tc>
          <w:tcPr>
            <w:tcW w:w="3253" w:type="dxa"/>
          </w:tcPr>
          <w:p w:rsidR="00755F50" w:rsidRPr="00755F50" w:rsidRDefault="002E223E" w:rsidP="002E223E">
            <w:pPr>
              <w:widowControl w:val="0"/>
              <w:autoSpaceDE w:val="0"/>
              <w:autoSpaceDN w:val="0"/>
              <w:adjustRightInd w:val="0"/>
              <w:spacing w:line="240" w:lineRule="exact"/>
              <w:ind w:left="284"/>
              <w:rPr>
                <w:sz w:val="24"/>
                <w:szCs w:val="24"/>
              </w:rPr>
            </w:pPr>
            <w:r>
              <w:rPr>
                <w:sz w:val="24"/>
                <w:szCs w:val="24"/>
              </w:rPr>
              <w:t xml:space="preserve">             До 50%</w:t>
            </w:r>
          </w:p>
        </w:tc>
      </w:tr>
      <w:tr w:rsidR="002E223E" w:rsidRPr="00755F50" w:rsidTr="00B21EAC">
        <w:tc>
          <w:tcPr>
            <w:tcW w:w="990" w:type="dxa"/>
          </w:tcPr>
          <w:p w:rsidR="002E223E" w:rsidRPr="00755F50" w:rsidRDefault="002E223E" w:rsidP="00755F50">
            <w:pPr>
              <w:numPr>
                <w:ilvl w:val="0"/>
                <w:numId w:val="27"/>
              </w:numPr>
              <w:jc w:val="both"/>
              <w:rPr>
                <w:sz w:val="24"/>
                <w:szCs w:val="24"/>
              </w:rPr>
            </w:pPr>
          </w:p>
        </w:tc>
        <w:tc>
          <w:tcPr>
            <w:tcW w:w="5928" w:type="dxa"/>
          </w:tcPr>
          <w:p w:rsidR="002E223E" w:rsidRPr="006B0124" w:rsidRDefault="002E223E" w:rsidP="002E223E">
            <w:pPr>
              <w:pStyle w:val="a4"/>
              <w:spacing w:before="0" w:beforeAutospacing="0" w:after="0" w:afterAutospacing="0"/>
              <w:ind w:left="284" w:hanging="284"/>
              <w:jc w:val="both"/>
            </w:pPr>
            <w:r w:rsidRPr="006B0124">
              <w:t>за привлечение значительного объема дополнительных финансовых и материальных средств.</w:t>
            </w:r>
          </w:p>
          <w:p w:rsidR="002E223E" w:rsidRPr="006B0124" w:rsidRDefault="002E223E" w:rsidP="002E223E">
            <w:pPr>
              <w:pStyle w:val="a4"/>
              <w:spacing w:before="0" w:beforeAutospacing="0" w:after="0" w:afterAutospacing="0"/>
              <w:ind w:left="284" w:hanging="284"/>
              <w:jc w:val="both"/>
            </w:pPr>
          </w:p>
        </w:tc>
        <w:tc>
          <w:tcPr>
            <w:tcW w:w="3253" w:type="dxa"/>
          </w:tcPr>
          <w:p w:rsidR="002E223E" w:rsidRPr="00755F50" w:rsidRDefault="002E223E" w:rsidP="002E223E">
            <w:pPr>
              <w:widowControl w:val="0"/>
              <w:autoSpaceDE w:val="0"/>
              <w:autoSpaceDN w:val="0"/>
              <w:adjustRightInd w:val="0"/>
              <w:spacing w:line="240" w:lineRule="exact"/>
              <w:ind w:left="284"/>
              <w:rPr>
                <w:sz w:val="24"/>
                <w:szCs w:val="24"/>
              </w:rPr>
            </w:pPr>
            <w:r>
              <w:rPr>
                <w:sz w:val="24"/>
                <w:szCs w:val="24"/>
              </w:rPr>
              <w:t xml:space="preserve">             До 50%</w:t>
            </w:r>
          </w:p>
        </w:tc>
      </w:tr>
    </w:tbl>
    <w:p w:rsidR="00755F50" w:rsidRPr="00755F50" w:rsidRDefault="00755F50" w:rsidP="00755F50">
      <w:pPr>
        <w:keepNext/>
        <w:keepLines/>
        <w:spacing w:before="240" w:after="0" w:line="240" w:lineRule="auto"/>
        <w:outlineLvl w:val="1"/>
        <w:rPr>
          <w:rFonts w:ascii="Times New Roman" w:eastAsia="Times New Roman" w:hAnsi="Times New Roman" w:cs="Times New Roman"/>
          <w:b/>
          <w:strike/>
          <w:sz w:val="24"/>
          <w:szCs w:val="24"/>
          <w:lang w:val="x-none" w:eastAsia="x-none"/>
        </w:rPr>
      </w:pPr>
      <w:bookmarkStart w:id="7" w:name="_Toc430332846"/>
      <w:r w:rsidRPr="00755F50">
        <w:rPr>
          <w:rFonts w:ascii="Times New Roman" w:eastAsia="Times New Roman" w:hAnsi="Times New Roman" w:cs="Times New Roman"/>
          <w:b/>
          <w:sz w:val="24"/>
          <w:szCs w:val="24"/>
          <w:lang w:eastAsia="x-none"/>
        </w:rPr>
        <w:t xml:space="preserve">4.3. </w:t>
      </w:r>
      <w:r w:rsidRPr="00755F50">
        <w:rPr>
          <w:rFonts w:ascii="Times New Roman" w:eastAsia="Times New Roman" w:hAnsi="Times New Roman" w:cs="Times New Roman"/>
          <w:b/>
          <w:sz w:val="24"/>
          <w:szCs w:val="24"/>
          <w:lang w:val="x-none" w:eastAsia="x-none"/>
        </w:rPr>
        <w:t>Выплаты за государственные и ведомственные награды</w:t>
      </w:r>
      <w:bookmarkEnd w:id="7"/>
      <w:r w:rsidRPr="00755F50">
        <w:rPr>
          <w:rFonts w:ascii="Times New Roman" w:eastAsia="Times New Roman" w:hAnsi="Times New Roman" w:cs="Times New Roman"/>
          <w:b/>
          <w:sz w:val="24"/>
          <w:szCs w:val="24"/>
          <w:lang w:val="x-none" w:eastAsia="x-none"/>
        </w:rPr>
        <w:t>, ученую степень, особые условия работы</w:t>
      </w:r>
    </w:p>
    <w:p w:rsidR="00755F50" w:rsidRPr="00755F50" w:rsidRDefault="00755F50" w:rsidP="00755F50">
      <w:pPr>
        <w:spacing w:after="0" w:line="240" w:lineRule="auto"/>
        <w:ind w:left="284"/>
        <w:jc w:val="both"/>
        <w:rPr>
          <w:rFonts w:ascii="Times New Roman" w:eastAsia="Times New Roman" w:hAnsi="Times New Roman" w:cs="Times New Roman"/>
          <w:sz w:val="24"/>
          <w:szCs w:val="24"/>
          <w:lang w:eastAsia="ru-RU"/>
        </w:rPr>
      </w:pPr>
      <w:r w:rsidRPr="00755F50">
        <w:rPr>
          <w:rFonts w:ascii="Times New Roman" w:eastAsia="Times New Roman" w:hAnsi="Times New Roman" w:cs="Times New Roman"/>
          <w:sz w:val="24"/>
          <w:szCs w:val="24"/>
          <w:lang w:eastAsia="ru-RU"/>
        </w:rPr>
        <w:t xml:space="preserve">4.3.1.Работникам учреждения, осуществляющим профессиональную деятельность по должностям служащих, входящим в ПКГ должностей педагогических работников, устанавливаются выплата стимулирующего характера за государственные и ведомственные награды, ученую степень, особые условия работы: </w:t>
      </w:r>
    </w:p>
    <w:p w:rsidR="00755F50" w:rsidRPr="00755F50" w:rsidRDefault="00755F50" w:rsidP="00755F50">
      <w:pPr>
        <w:spacing w:after="0" w:line="240" w:lineRule="auto"/>
        <w:ind w:left="284"/>
        <w:jc w:val="both"/>
        <w:rPr>
          <w:rFonts w:ascii="Times New Roman" w:eastAsia="Times New Roman" w:hAnsi="Times New Roman" w:cs="Times New Roman"/>
          <w:strike/>
          <w:sz w:val="24"/>
          <w:szCs w:val="24"/>
          <w:lang w:eastAsia="ru-RU"/>
        </w:rPr>
      </w:pPr>
    </w:p>
    <w:tbl>
      <w:tblPr>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6975"/>
        <w:gridCol w:w="2438"/>
      </w:tblGrid>
      <w:tr w:rsidR="00755F50" w:rsidRPr="00755F50" w:rsidTr="00755F50">
        <w:tc>
          <w:tcPr>
            <w:tcW w:w="817" w:type="dxa"/>
            <w:vAlign w:val="center"/>
          </w:tcPr>
          <w:p w:rsidR="00755F50" w:rsidRPr="00755F50" w:rsidRDefault="00755F50" w:rsidP="00755F50">
            <w:pPr>
              <w:widowControl w:val="0"/>
              <w:autoSpaceDE w:val="0"/>
              <w:autoSpaceDN w:val="0"/>
              <w:adjustRightInd w:val="0"/>
              <w:spacing w:after="0" w:line="240" w:lineRule="auto"/>
              <w:ind w:left="-142"/>
              <w:jc w:val="center"/>
              <w:rPr>
                <w:rFonts w:ascii="Times New Roman" w:eastAsia="Times New Roman" w:hAnsi="Times New Roman" w:cs="Times New Roman"/>
                <w:sz w:val="24"/>
                <w:szCs w:val="24"/>
              </w:rPr>
            </w:pPr>
            <w:r w:rsidRPr="00755F50">
              <w:rPr>
                <w:rFonts w:ascii="Times New Roman" w:eastAsia="Times New Roman" w:hAnsi="Times New Roman" w:cs="Times New Roman"/>
                <w:sz w:val="24"/>
                <w:szCs w:val="24"/>
              </w:rPr>
              <w:t xml:space="preserve">№ </w:t>
            </w:r>
            <w:proofErr w:type="gramStart"/>
            <w:r w:rsidRPr="00755F50">
              <w:rPr>
                <w:rFonts w:ascii="Times New Roman" w:eastAsia="Times New Roman" w:hAnsi="Times New Roman" w:cs="Times New Roman"/>
                <w:sz w:val="24"/>
                <w:szCs w:val="24"/>
              </w:rPr>
              <w:t>п</w:t>
            </w:r>
            <w:proofErr w:type="gramEnd"/>
            <w:r w:rsidRPr="00755F50">
              <w:rPr>
                <w:rFonts w:ascii="Times New Roman" w:eastAsia="Times New Roman" w:hAnsi="Times New Roman" w:cs="Times New Roman"/>
                <w:sz w:val="24"/>
                <w:szCs w:val="24"/>
              </w:rPr>
              <w:t>/п</w:t>
            </w:r>
          </w:p>
        </w:tc>
        <w:tc>
          <w:tcPr>
            <w:tcW w:w="6975" w:type="dxa"/>
            <w:vAlign w:val="center"/>
          </w:tcPr>
          <w:p w:rsidR="00755F50" w:rsidRPr="00755F50" w:rsidRDefault="00755F50" w:rsidP="00755F50">
            <w:pPr>
              <w:widowControl w:val="0"/>
              <w:autoSpaceDE w:val="0"/>
              <w:autoSpaceDN w:val="0"/>
              <w:adjustRightInd w:val="0"/>
              <w:spacing w:after="0" w:line="240" w:lineRule="auto"/>
              <w:ind w:left="284"/>
              <w:jc w:val="center"/>
              <w:rPr>
                <w:rFonts w:ascii="Times New Roman" w:eastAsia="Times New Roman" w:hAnsi="Times New Roman" w:cs="Times New Roman"/>
                <w:sz w:val="24"/>
                <w:szCs w:val="24"/>
              </w:rPr>
            </w:pPr>
            <w:r w:rsidRPr="00755F50">
              <w:rPr>
                <w:rFonts w:ascii="Times New Roman" w:eastAsia="Times New Roman" w:hAnsi="Times New Roman" w:cs="Times New Roman"/>
                <w:sz w:val="24"/>
                <w:szCs w:val="24"/>
              </w:rPr>
              <w:t>Категория работников</w:t>
            </w:r>
          </w:p>
        </w:tc>
        <w:tc>
          <w:tcPr>
            <w:tcW w:w="2438" w:type="dxa"/>
            <w:vAlign w:val="center"/>
          </w:tcPr>
          <w:p w:rsidR="00755F50" w:rsidRPr="00755F50" w:rsidRDefault="00755F50" w:rsidP="00755F50">
            <w:pPr>
              <w:widowControl w:val="0"/>
              <w:autoSpaceDE w:val="0"/>
              <w:autoSpaceDN w:val="0"/>
              <w:adjustRightInd w:val="0"/>
              <w:spacing w:after="0" w:line="240" w:lineRule="auto"/>
              <w:ind w:left="284"/>
              <w:jc w:val="center"/>
              <w:rPr>
                <w:rFonts w:ascii="Times New Roman" w:eastAsia="Times New Roman" w:hAnsi="Times New Roman" w:cs="Times New Roman"/>
                <w:sz w:val="24"/>
                <w:szCs w:val="24"/>
              </w:rPr>
            </w:pPr>
            <w:r w:rsidRPr="00755F50">
              <w:rPr>
                <w:rFonts w:ascii="Times New Roman" w:eastAsia="Times New Roman" w:hAnsi="Times New Roman" w:cs="Times New Roman"/>
                <w:sz w:val="24"/>
                <w:szCs w:val="24"/>
              </w:rPr>
              <w:t>Размер надбавок к окладу (должностному окладу), ставке заработной платы</w:t>
            </w:r>
          </w:p>
        </w:tc>
      </w:tr>
      <w:tr w:rsidR="00755F50" w:rsidRPr="00755F50" w:rsidTr="00755F50">
        <w:tc>
          <w:tcPr>
            <w:tcW w:w="817" w:type="dxa"/>
          </w:tcPr>
          <w:p w:rsidR="00755F50" w:rsidRPr="00755F50" w:rsidRDefault="00755F50" w:rsidP="00755F50">
            <w:pPr>
              <w:widowControl w:val="0"/>
              <w:autoSpaceDE w:val="0"/>
              <w:autoSpaceDN w:val="0"/>
              <w:adjustRightInd w:val="0"/>
              <w:spacing w:after="0" w:line="240" w:lineRule="auto"/>
              <w:ind w:left="284"/>
              <w:jc w:val="center"/>
              <w:rPr>
                <w:rFonts w:ascii="Times New Roman" w:eastAsia="Times New Roman" w:hAnsi="Times New Roman" w:cs="Times New Roman"/>
                <w:sz w:val="24"/>
                <w:szCs w:val="24"/>
              </w:rPr>
            </w:pPr>
            <w:r w:rsidRPr="00755F50">
              <w:rPr>
                <w:rFonts w:ascii="Times New Roman" w:eastAsia="Times New Roman" w:hAnsi="Times New Roman" w:cs="Times New Roman"/>
                <w:sz w:val="24"/>
                <w:szCs w:val="24"/>
              </w:rPr>
              <w:t>1</w:t>
            </w:r>
          </w:p>
        </w:tc>
        <w:tc>
          <w:tcPr>
            <w:tcW w:w="6975" w:type="dxa"/>
          </w:tcPr>
          <w:p w:rsidR="00755F50" w:rsidRPr="00755F50" w:rsidRDefault="00755F50" w:rsidP="00755F50">
            <w:pPr>
              <w:widowControl w:val="0"/>
              <w:autoSpaceDE w:val="0"/>
              <w:autoSpaceDN w:val="0"/>
              <w:adjustRightInd w:val="0"/>
              <w:spacing w:after="0" w:line="240" w:lineRule="auto"/>
              <w:ind w:left="284"/>
              <w:jc w:val="center"/>
              <w:rPr>
                <w:rFonts w:ascii="Times New Roman" w:eastAsia="Times New Roman" w:hAnsi="Times New Roman" w:cs="Times New Roman"/>
                <w:sz w:val="24"/>
                <w:szCs w:val="24"/>
              </w:rPr>
            </w:pPr>
            <w:r w:rsidRPr="00755F50">
              <w:rPr>
                <w:rFonts w:ascii="Times New Roman" w:eastAsia="Times New Roman" w:hAnsi="Times New Roman" w:cs="Times New Roman"/>
                <w:sz w:val="24"/>
                <w:szCs w:val="24"/>
              </w:rPr>
              <w:t>2</w:t>
            </w:r>
          </w:p>
        </w:tc>
        <w:tc>
          <w:tcPr>
            <w:tcW w:w="2438" w:type="dxa"/>
          </w:tcPr>
          <w:p w:rsidR="00755F50" w:rsidRPr="00755F50" w:rsidRDefault="00755F50" w:rsidP="00755F50">
            <w:pPr>
              <w:widowControl w:val="0"/>
              <w:autoSpaceDE w:val="0"/>
              <w:autoSpaceDN w:val="0"/>
              <w:adjustRightInd w:val="0"/>
              <w:spacing w:after="0" w:line="240" w:lineRule="auto"/>
              <w:ind w:left="284"/>
              <w:jc w:val="center"/>
              <w:rPr>
                <w:rFonts w:ascii="Times New Roman" w:eastAsia="Times New Roman" w:hAnsi="Times New Roman" w:cs="Times New Roman"/>
                <w:sz w:val="24"/>
                <w:szCs w:val="24"/>
              </w:rPr>
            </w:pPr>
            <w:r w:rsidRPr="00755F50">
              <w:rPr>
                <w:rFonts w:ascii="Times New Roman" w:eastAsia="Times New Roman" w:hAnsi="Times New Roman" w:cs="Times New Roman"/>
                <w:sz w:val="24"/>
                <w:szCs w:val="24"/>
              </w:rPr>
              <w:t>3</w:t>
            </w:r>
          </w:p>
        </w:tc>
      </w:tr>
      <w:tr w:rsidR="00755F50" w:rsidRPr="00755F50" w:rsidTr="00755F50">
        <w:tc>
          <w:tcPr>
            <w:tcW w:w="817" w:type="dxa"/>
          </w:tcPr>
          <w:p w:rsidR="00755F50" w:rsidRPr="00755F50" w:rsidRDefault="00755F50" w:rsidP="00755F50">
            <w:pPr>
              <w:widowControl w:val="0"/>
              <w:numPr>
                <w:ilvl w:val="0"/>
                <w:numId w:val="3"/>
              </w:numPr>
              <w:autoSpaceDE w:val="0"/>
              <w:autoSpaceDN w:val="0"/>
              <w:adjustRightInd w:val="0"/>
              <w:spacing w:after="0" w:line="240" w:lineRule="exact"/>
              <w:ind w:left="284"/>
              <w:rPr>
                <w:rFonts w:ascii="Times New Roman" w:eastAsia="Times New Roman" w:hAnsi="Times New Roman" w:cs="Times New Roman"/>
                <w:sz w:val="24"/>
                <w:szCs w:val="24"/>
              </w:rPr>
            </w:pPr>
            <w:bookmarkStart w:id="8" w:name="Par120"/>
            <w:bookmarkEnd w:id="8"/>
          </w:p>
        </w:tc>
        <w:tc>
          <w:tcPr>
            <w:tcW w:w="6975" w:type="dxa"/>
          </w:tcPr>
          <w:p w:rsidR="00755F50" w:rsidRPr="00755F50" w:rsidRDefault="00755F50" w:rsidP="00755F50">
            <w:pPr>
              <w:widowControl w:val="0"/>
              <w:autoSpaceDE w:val="0"/>
              <w:autoSpaceDN w:val="0"/>
              <w:adjustRightInd w:val="0"/>
              <w:spacing w:after="0" w:line="240" w:lineRule="exact"/>
              <w:rPr>
                <w:rFonts w:ascii="Times New Roman" w:eastAsia="Times New Roman" w:hAnsi="Times New Roman" w:cs="Times New Roman"/>
                <w:sz w:val="24"/>
                <w:szCs w:val="24"/>
              </w:rPr>
            </w:pPr>
            <w:r w:rsidRPr="00755F50">
              <w:rPr>
                <w:rFonts w:ascii="Times New Roman" w:eastAsia="Times New Roman" w:hAnsi="Times New Roman" w:cs="Times New Roman"/>
                <w:sz w:val="24"/>
                <w:szCs w:val="24"/>
              </w:rPr>
              <w:t>Педагогические работники, имеющие ведомственные награды Министерства образования и науки Российской Федерации (медали, почетные звания) и иных министерств и ведомств за вклад в развитие образовательной деятельности</w:t>
            </w:r>
          </w:p>
        </w:tc>
        <w:tc>
          <w:tcPr>
            <w:tcW w:w="2438" w:type="dxa"/>
            <w:vAlign w:val="bottom"/>
          </w:tcPr>
          <w:p w:rsidR="00755F50" w:rsidRPr="00755F50" w:rsidRDefault="00755F50" w:rsidP="00755F50">
            <w:pPr>
              <w:widowControl w:val="0"/>
              <w:autoSpaceDE w:val="0"/>
              <w:autoSpaceDN w:val="0"/>
              <w:adjustRightInd w:val="0"/>
              <w:spacing w:after="0" w:line="240" w:lineRule="exact"/>
              <w:ind w:left="284"/>
              <w:jc w:val="center"/>
              <w:rPr>
                <w:rFonts w:ascii="Times New Roman" w:eastAsia="Times New Roman" w:hAnsi="Times New Roman" w:cs="Times New Roman"/>
                <w:sz w:val="24"/>
                <w:szCs w:val="24"/>
              </w:rPr>
            </w:pPr>
            <w:r w:rsidRPr="00755F50">
              <w:rPr>
                <w:rFonts w:ascii="Times New Roman" w:eastAsia="Times New Roman" w:hAnsi="Times New Roman" w:cs="Times New Roman"/>
                <w:sz w:val="24"/>
                <w:szCs w:val="24"/>
              </w:rPr>
              <w:t>10%</w:t>
            </w:r>
          </w:p>
        </w:tc>
      </w:tr>
      <w:tr w:rsidR="00755F50" w:rsidRPr="00755F50" w:rsidTr="00755F50">
        <w:tc>
          <w:tcPr>
            <w:tcW w:w="817" w:type="dxa"/>
          </w:tcPr>
          <w:p w:rsidR="00755F50" w:rsidRPr="00755F50" w:rsidRDefault="00755F50" w:rsidP="00755F50">
            <w:pPr>
              <w:widowControl w:val="0"/>
              <w:numPr>
                <w:ilvl w:val="0"/>
                <w:numId w:val="3"/>
              </w:numPr>
              <w:autoSpaceDE w:val="0"/>
              <w:autoSpaceDN w:val="0"/>
              <w:adjustRightInd w:val="0"/>
              <w:spacing w:after="0" w:line="240" w:lineRule="exact"/>
              <w:ind w:left="284"/>
              <w:rPr>
                <w:rFonts w:ascii="Times New Roman" w:eastAsia="Times New Roman" w:hAnsi="Times New Roman" w:cs="Times New Roman"/>
                <w:sz w:val="24"/>
                <w:szCs w:val="24"/>
              </w:rPr>
            </w:pPr>
            <w:bookmarkStart w:id="9" w:name="Par124"/>
            <w:bookmarkEnd w:id="9"/>
          </w:p>
        </w:tc>
        <w:tc>
          <w:tcPr>
            <w:tcW w:w="6975" w:type="dxa"/>
          </w:tcPr>
          <w:p w:rsidR="00755F50" w:rsidRPr="00755F50" w:rsidRDefault="00755F50" w:rsidP="00755F50">
            <w:pPr>
              <w:widowControl w:val="0"/>
              <w:autoSpaceDE w:val="0"/>
              <w:autoSpaceDN w:val="0"/>
              <w:adjustRightInd w:val="0"/>
              <w:spacing w:after="0" w:line="240" w:lineRule="exact"/>
              <w:rPr>
                <w:rFonts w:ascii="Times New Roman" w:eastAsia="Times New Roman" w:hAnsi="Times New Roman" w:cs="Times New Roman"/>
                <w:sz w:val="24"/>
                <w:szCs w:val="24"/>
              </w:rPr>
            </w:pPr>
            <w:r w:rsidRPr="00755F50">
              <w:rPr>
                <w:rFonts w:ascii="Times New Roman" w:eastAsia="Times New Roman" w:hAnsi="Times New Roman" w:cs="Times New Roman"/>
                <w:sz w:val="24"/>
                <w:szCs w:val="24"/>
              </w:rPr>
              <w:t>Педагогические работники, имеющие государственные награды Российской Федерации (ордена, медали, почетные звания), соответствующие профилю учреждения</w:t>
            </w:r>
          </w:p>
        </w:tc>
        <w:tc>
          <w:tcPr>
            <w:tcW w:w="2438" w:type="dxa"/>
            <w:vAlign w:val="bottom"/>
          </w:tcPr>
          <w:p w:rsidR="00755F50" w:rsidRPr="00755F50" w:rsidRDefault="00755F50" w:rsidP="00755F50">
            <w:pPr>
              <w:widowControl w:val="0"/>
              <w:autoSpaceDE w:val="0"/>
              <w:autoSpaceDN w:val="0"/>
              <w:adjustRightInd w:val="0"/>
              <w:spacing w:after="0" w:line="240" w:lineRule="exact"/>
              <w:ind w:left="284"/>
              <w:jc w:val="center"/>
              <w:rPr>
                <w:rFonts w:ascii="Times New Roman" w:eastAsia="Times New Roman" w:hAnsi="Times New Roman" w:cs="Times New Roman"/>
                <w:sz w:val="24"/>
                <w:szCs w:val="24"/>
              </w:rPr>
            </w:pPr>
            <w:r w:rsidRPr="00755F50">
              <w:rPr>
                <w:rFonts w:ascii="Times New Roman" w:eastAsia="Times New Roman" w:hAnsi="Times New Roman" w:cs="Times New Roman"/>
                <w:sz w:val="24"/>
                <w:szCs w:val="24"/>
              </w:rPr>
              <w:t>20%</w:t>
            </w:r>
          </w:p>
        </w:tc>
      </w:tr>
      <w:tr w:rsidR="00755F50" w:rsidRPr="00755F50" w:rsidTr="00755F50">
        <w:tc>
          <w:tcPr>
            <w:tcW w:w="817" w:type="dxa"/>
          </w:tcPr>
          <w:p w:rsidR="00755F50" w:rsidRPr="00755F50" w:rsidRDefault="00755F50" w:rsidP="00755F50">
            <w:pPr>
              <w:widowControl w:val="0"/>
              <w:numPr>
                <w:ilvl w:val="0"/>
                <w:numId w:val="3"/>
              </w:numPr>
              <w:autoSpaceDE w:val="0"/>
              <w:autoSpaceDN w:val="0"/>
              <w:adjustRightInd w:val="0"/>
              <w:spacing w:after="0" w:line="240" w:lineRule="exact"/>
              <w:ind w:left="284"/>
              <w:rPr>
                <w:rFonts w:ascii="Times New Roman" w:eastAsia="Times New Roman" w:hAnsi="Times New Roman" w:cs="Times New Roman"/>
                <w:sz w:val="24"/>
                <w:szCs w:val="24"/>
              </w:rPr>
            </w:pPr>
          </w:p>
        </w:tc>
        <w:tc>
          <w:tcPr>
            <w:tcW w:w="6975" w:type="dxa"/>
          </w:tcPr>
          <w:p w:rsidR="00755F50" w:rsidRPr="00755F50" w:rsidRDefault="00755F50" w:rsidP="00755F50">
            <w:pPr>
              <w:widowControl w:val="0"/>
              <w:autoSpaceDE w:val="0"/>
              <w:autoSpaceDN w:val="0"/>
              <w:adjustRightInd w:val="0"/>
              <w:spacing w:after="0" w:line="240" w:lineRule="exact"/>
              <w:rPr>
                <w:rFonts w:ascii="Times New Roman" w:eastAsia="Times New Roman" w:hAnsi="Times New Roman" w:cs="Times New Roman"/>
                <w:sz w:val="24"/>
                <w:szCs w:val="24"/>
              </w:rPr>
            </w:pPr>
            <w:r w:rsidRPr="00755F50">
              <w:rPr>
                <w:rFonts w:ascii="Times New Roman" w:eastAsia="Times New Roman" w:hAnsi="Times New Roman" w:cs="Times New Roman"/>
                <w:sz w:val="24"/>
                <w:szCs w:val="24"/>
              </w:rPr>
              <w:t>Педагогические работники (за исключением учителей, учителей-дефектологов, учителей-логопедов) при наличии особых условий работы (работа по выявлению индивидуальных особенностей обучающихся и т.п.). Данная выплата устанавливается работникам по основному месту работы, является обязательным условием и не предусматривает сокращение других стимулирующих выплат</w:t>
            </w:r>
          </w:p>
        </w:tc>
        <w:tc>
          <w:tcPr>
            <w:tcW w:w="2438" w:type="dxa"/>
            <w:vAlign w:val="bottom"/>
          </w:tcPr>
          <w:p w:rsidR="00755F50" w:rsidRPr="00755F50" w:rsidRDefault="00755F50" w:rsidP="00755F50">
            <w:pPr>
              <w:widowControl w:val="0"/>
              <w:autoSpaceDE w:val="0"/>
              <w:autoSpaceDN w:val="0"/>
              <w:adjustRightInd w:val="0"/>
              <w:spacing w:after="0" w:line="240" w:lineRule="exact"/>
              <w:ind w:left="284"/>
              <w:jc w:val="center"/>
              <w:rPr>
                <w:rFonts w:ascii="Times New Roman" w:eastAsia="Times New Roman" w:hAnsi="Times New Roman" w:cs="Times New Roman"/>
                <w:sz w:val="24"/>
                <w:szCs w:val="24"/>
              </w:rPr>
            </w:pPr>
            <w:r w:rsidRPr="00755F50">
              <w:rPr>
                <w:rFonts w:ascii="Times New Roman" w:eastAsia="Times New Roman" w:hAnsi="Times New Roman" w:cs="Times New Roman"/>
                <w:sz w:val="24"/>
                <w:szCs w:val="24"/>
              </w:rPr>
              <w:t>20%</w:t>
            </w:r>
          </w:p>
        </w:tc>
      </w:tr>
    </w:tbl>
    <w:p w:rsidR="00755F50" w:rsidRPr="00755F50" w:rsidRDefault="00755F50" w:rsidP="00755F50">
      <w:pPr>
        <w:spacing w:after="0" w:line="240" w:lineRule="auto"/>
        <w:ind w:left="284"/>
        <w:jc w:val="both"/>
        <w:rPr>
          <w:rFonts w:ascii="Times New Roman" w:eastAsia="Times New Roman" w:hAnsi="Times New Roman" w:cs="Times New Roman"/>
          <w:i/>
          <w:sz w:val="24"/>
          <w:szCs w:val="24"/>
          <w:lang w:eastAsia="ru-RU"/>
        </w:rPr>
      </w:pPr>
      <w:r w:rsidRPr="00755F50">
        <w:rPr>
          <w:rFonts w:ascii="Times New Roman" w:eastAsia="Times New Roman" w:hAnsi="Times New Roman" w:cs="Times New Roman"/>
          <w:i/>
          <w:sz w:val="24"/>
          <w:szCs w:val="24"/>
          <w:lang w:eastAsia="ru-RU"/>
        </w:rPr>
        <w:t>Примечание. При одновременном наличии у педагогических работников оснований для установления надбавок к должностному окладу, предусмотренных пунктами 1 и 2 таблицы, надбавка к должностному окладу устанавливается только по одному основанию, предусмотренному пунктом 2.</w:t>
      </w:r>
    </w:p>
    <w:p w:rsidR="00755F50" w:rsidRPr="00755F50" w:rsidRDefault="00755F50" w:rsidP="00755F50">
      <w:pPr>
        <w:spacing w:after="0" w:line="240" w:lineRule="auto"/>
        <w:ind w:left="284"/>
        <w:jc w:val="both"/>
        <w:rPr>
          <w:rFonts w:ascii="Times New Roman" w:eastAsia="Times New Roman" w:hAnsi="Times New Roman" w:cs="Times New Roman"/>
          <w:sz w:val="24"/>
          <w:szCs w:val="24"/>
          <w:lang w:eastAsia="ru-RU"/>
        </w:rPr>
      </w:pPr>
      <w:r w:rsidRPr="00755F50">
        <w:rPr>
          <w:rFonts w:ascii="Times New Roman" w:eastAsia="Times New Roman" w:hAnsi="Times New Roman" w:cs="Times New Roman"/>
          <w:sz w:val="24"/>
          <w:szCs w:val="24"/>
          <w:lang w:eastAsia="ru-RU"/>
        </w:rPr>
        <w:t>4.3.2. В случае занятия менее одной штатной единицы доплата за ученую степень производится пропорционально размеру занимаемой штатной единицы.</w:t>
      </w:r>
    </w:p>
    <w:p w:rsidR="00755F50" w:rsidRPr="00755F50" w:rsidRDefault="00755F50" w:rsidP="00755F50">
      <w:pPr>
        <w:spacing w:after="0" w:line="240" w:lineRule="auto"/>
        <w:ind w:left="284"/>
        <w:jc w:val="center"/>
        <w:rPr>
          <w:rFonts w:ascii="Times New Roman" w:eastAsia="Times New Roman" w:hAnsi="Times New Roman" w:cs="Times New Roman"/>
          <w:b/>
          <w:sz w:val="24"/>
          <w:szCs w:val="24"/>
          <w:lang w:eastAsia="ru-RU"/>
        </w:rPr>
      </w:pPr>
    </w:p>
    <w:p w:rsidR="00755F50" w:rsidRPr="00755F50" w:rsidRDefault="00755F50" w:rsidP="00755F50">
      <w:pPr>
        <w:spacing w:after="0" w:line="240" w:lineRule="auto"/>
        <w:ind w:left="284"/>
        <w:jc w:val="center"/>
        <w:rPr>
          <w:rFonts w:ascii="Times New Roman" w:eastAsia="Times New Roman" w:hAnsi="Times New Roman" w:cs="Times New Roman"/>
          <w:b/>
          <w:sz w:val="24"/>
          <w:szCs w:val="24"/>
          <w:lang w:eastAsia="ru-RU"/>
        </w:rPr>
      </w:pPr>
      <w:r w:rsidRPr="00755F50">
        <w:rPr>
          <w:rFonts w:ascii="Times New Roman" w:eastAsia="Times New Roman" w:hAnsi="Times New Roman" w:cs="Times New Roman"/>
          <w:b/>
          <w:sz w:val="24"/>
          <w:szCs w:val="24"/>
          <w:lang w:val="en-US" w:eastAsia="ru-RU"/>
        </w:rPr>
        <w:t>V</w:t>
      </w:r>
      <w:r w:rsidRPr="00755F50">
        <w:rPr>
          <w:rFonts w:ascii="Times New Roman" w:eastAsia="Times New Roman" w:hAnsi="Times New Roman" w:cs="Times New Roman"/>
          <w:b/>
          <w:sz w:val="24"/>
          <w:szCs w:val="24"/>
          <w:lang w:eastAsia="ru-RU"/>
        </w:rPr>
        <w:t>. Выплаты социального характера</w:t>
      </w:r>
    </w:p>
    <w:p w:rsidR="00BF689B" w:rsidRDefault="00BF689B" w:rsidP="00BF689B">
      <w:pPr>
        <w:pStyle w:val="p4"/>
        <w:shd w:val="clear" w:color="auto" w:fill="FFFFFF"/>
        <w:jc w:val="both"/>
        <w:rPr>
          <w:color w:val="000000"/>
        </w:rPr>
      </w:pPr>
      <w:r>
        <w:rPr>
          <w:rStyle w:val="s2"/>
          <w:color w:val="000000"/>
        </w:rPr>
        <w:t>5.1. </w:t>
      </w:r>
      <w:r>
        <w:rPr>
          <w:rStyle w:val="s5"/>
          <w:color w:val="000000"/>
        </w:rPr>
        <w:t>Выплаты социального характер</w:t>
      </w:r>
      <w:proofErr w:type="gramStart"/>
      <w:r>
        <w:rPr>
          <w:rStyle w:val="s5"/>
          <w:color w:val="000000"/>
        </w:rPr>
        <w:t>а-</w:t>
      </w:r>
      <w:proofErr w:type="gramEnd"/>
      <w:r>
        <w:rPr>
          <w:rStyle w:val="s5"/>
          <w:color w:val="000000"/>
        </w:rPr>
        <w:t xml:space="preserve"> выплаты, направленные на социальную поддержку работников, не связанные с осуществлением ими трудовых функций.</w:t>
      </w:r>
    </w:p>
    <w:p w:rsidR="00BF689B" w:rsidRDefault="00BF689B" w:rsidP="00BF689B">
      <w:pPr>
        <w:pStyle w:val="p4"/>
        <w:shd w:val="clear" w:color="auto" w:fill="FFFFFF"/>
        <w:jc w:val="both"/>
        <w:rPr>
          <w:color w:val="000000"/>
        </w:rPr>
      </w:pPr>
      <w:r>
        <w:rPr>
          <w:rStyle w:val="s2"/>
          <w:color w:val="000000"/>
        </w:rPr>
        <w:t>5.2. </w:t>
      </w:r>
      <w:r>
        <w:rPr>
          <w:color w:val="000000"/>
        </w:rPr>
        <w:t>Выплаты социального характера производятся в пределах фонда оплаты труда по учреждению</w:t>
      </w:r>
      <w:r>
        <w:rPr>
          <w:rStyle w:val="s5"/>
          <w:color w:val="000000"/>
        </w:rPr>
        <w:t>.</w:t>
      </w:r>
    </w:p>
    <w:p w:rsidR="00BF689B" w:rsidRDefault="00BF689B" w:rsidP="00BF689B">
      <w:pPr>
        <w:pStyle w:val="p12"/>
        <w:shd w:val="clear" w:color="auto" w:fill="FFFFFF"/>
        <w:ind w:left="360" w:hanging="360"/>
        <w:jc w:val="both"/>
      </w:pPr>
      <w:r>
        <w:rPr>
          <w:rStyle w:val="s2"/>
          <w:color w:val="000000"/>
        </w:rPr>
        <w:t>5.3.</w:t>
      </w:r>
      <w:r>
        <w:rPr>
          <w:rStyle w:val="apple-converted-space"/>
          <w:color w:val="000000"/>
        </w:rPr>
        <w:t> </w:t>
      </w:r>
      <w:r>
        <w:rPr>
          <w:rStyle w:val="s5"/>
          <w:color w:val="000000"/>
        </w:rPr>
        <w:t>Выплаты социального характера:</w:t>
      </w:r>
      <w:r w:rsidRPr="00BF689B">
        <w:t xml:space="preserve"> </w:t>
      </w:r>
    </w:p>
    <w:p w:rsidR="00BF689B" w:rsidRPr="00B21EAC" w:rsidRDefault="00BF689B" w:rsidP="00BF689B">
      <w:pPr>
        <w:pStyle w:val="p12"/>
        <w:numPr>
          <w:ilvl w:val="0"/>
          <w:numId w:val="28"/>
        </w:numPr>
        <w:shd w:val="clear" w:color="auto" w:fill="FFFFFF"/>
        <w:jc w:val="both"/>
        <w:rPr>
          <w:b/>
          <w:color w:val="000000"/>
        </w:rPr>
      </w:pPr>
      <w:r w:rsidRPr="00B21EAC">
        <w:rPr>
          <w:b/>
        </w:rPr>
        <w:t>За безупречную продолжительную трудовую деятельность</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31"/>
        <w:gridCol w:w="2642"/>
      </w:tblGrid>
      <w:tr w:rsidR="00BF689B" w:rsidRPr="00755F50" w:rsidTr="00E532DB">
        <w:tc>
          <w:tcPr>
            <w:tcW w:w="7531" w:type="dxa"/>
          </w:tcPr>
          <w:p w:rsidR="00BF689B" w:rsidRPr="00755F50" w:rsidRDefault="00BF689B" w:rsidP="00B9786A">
            <w:pPr>
              <w:spacing w:after="0" w:line="240" w:lineRule="auto"/>
              <w:jc w:val="center"/>
              <w:rPr>
                <w:rFonts w:ascii="Times New Roman" w:eastAsia="Times New Roman" w:hAnsi="Times New Roman" w:cs="Times New Roman"/>
                <w:sz w:val="24"/>
                <w:szCs w:val="24"/>
                <w:lang w:eastAsia="ru-RU"/>
              </w:rPr>
            </w:pPr>
            <w:r w:rsidRPr="00755F50">
              <w:rPr>
                <w:rFonts w:ascii="Times New Roman" w:eastAsia="Times New Roman" w:hAnsi="Times New Roman" w:cs="Times New Roman"/>
                <w:sz w:val="24"/>
                <w:szCs w:val="24"/>
                <w:lang w:eastAsia="ru-RU"/>
              </w:rPr>
              <w:t>Условия осуществления выплаты</w:t>
            </w:r>
          </w:p>
        </w:tc>
        <w:tc>
          <w:tcPr>
            <w:tcW w:w="2642" w:type="dxa"/>
          </w:tcPr>
          <w:p w:rsidR="00BF689B" w:rsidRPr="00755F50" w:rsidRDefault="00BF689B" w:rsidP="00B9786A">
            <w:pPr>
              <w:spacing w:after="0" w:line="240" w:lineRule="auto"/>
              <w:jc w:val="center"/>
              <w:rPr>
                <w:rFonts w:ascii="Times New Roman" w:eastAsia="Times New Roman" w:hAnsi="Times New Roman" w:cs="Times New Roman"/>
                <w:bCs/>
                <w:iCs/>
                <w:color w:val="000000"/>
                <w:spacing w:val="-2"/>
                <w:sz w:val="24"/>
                <w:szCs w:val="24"/>
                <w:lang w:eastAsia="ru-RU"/>
              </w:rPr>
            </w:pPr>
            <w:r w:rsidRPr="00755F50">
              <w:rPr>
                <w:rFonts w:ascii="Times New Roman" w:eastAsia="Times New Roman" w:hAnsi="Times New Roman" w:cs="Times New Roman"/>
                <w:bCs/>
                <w:iCs/>
                <w:color w:val="000000"/>
                <w:spacing w:val="-2"/>
                <w:sz w:val="24"/>
                <w:szCs w:val="24"/>
                <w:lang w:eastAsia="ru-RU"/>
              </w:rPr>
              <w:t>Размер выплаты</w:t>
            </w:r>
          </w:p>
          <w:p w:rsidR="00BF689B" w:rsidRPr="00755F50" w:rsidRDefault="00BF689B" w:rsidP="00B9786A">
            <w:pPr>
              <w:spacing w:after="0" w:line="240" w:lineRule="auto"/>
              <w:jc w:val="center"/>
              <w:rPr>
                <w:rFonts w:ascii="Times New Roman" w:eastAsia="Times New Roman" w:hAnsi="Times New Roman" w:cs="Times New Roman"/>
                <w:bCs/>
                <w:iCs/>
                <w:color w:val="000000"/>
                <w:spacing w:val="-2"/>
                <w:sz w:val="24"/>
                <w:szCs w:val="24"/>
                <w:lang w:eastAsia="ru-RU"/>
              </w:rPr>
            </w:pPr>
            <w:r w:rsidRPr="00755F50">
              <w:rPr>
                <w:rFonts w:ascii="Times New Roman" w:eastAsia="Times New Roman" w:hAnsi="Times New Roman" w:cs="Times New Roman"/>
                <w:bCs/>
                <w:iCs/>
                <w:color w:val="000000"/>
                <w:spacing w:val="-2"/>
                <w:sz w:val="24"/>
                <w:szCs w:val="24"/>
                <w:lang w:eastAsia="ru-RU"/>
              </w:rPr>
              <w:t>(% от должностного оклада)</w:t>
            </w:r>
          </w:p>
        </w:tc>
      </w:tr>
      <w:tr w:rsidR="00BF689B" w:rsidRPr="00755F50" w:rsidTr="00E532DB">
        <w:tc>
          <w:tcPr>
            <w:tcW w:w="7531" w:type="dxa"/>
          </w:tcPr>
          <w:p w:rsidR="00BF689B" w:rsidRPr="00755F50" w:rsidRDefault="00BF689B" w:rsidP="00B9786A">
            <w:pPr>
              <w:spacing w:after="0" w:line="240" w:lineRule="auto"/>
              <w:rPr>
                <w:rFonts w:ascii="Times New Roman" w:eastAsia="Times New Roman" w:hAnsi="Times New Roman" w:cs="Times New Roman"/>
                <w:sz w:val="24"/>
                <w:szCs w:val="24"/>
                <w:lang w:eastAsia="ru-RU"/>
              </w:rPr>
            </w:pPr>
            <w:r w:rsidRPr="00755F50">
              <w:rPr>
                <w:rFonts w:ascii="Times New Roman" w:eastAsia="Times New Roman" w:hAnsi="Times New Roman" w:cs="Times New Roman"/>
                <w:sz w:val="24"/>
                <w:szCs w:val="24"/>
                <w:lang w:eastAsia="ru-RU"/>
              </w:rPr>
              <w:t xml:space="preserve"> юбилейная дата, начиная с 50 лет каждые 5 лет; уход на пенсию;</w:t>
            </w:r>
          </w:p>
        </w:tc>
        <w:tc>
          <w:tcPr>
            <w:tcW w:w="2642" w:type="dxa"/>
          </w:tcPr>
          <w:p w:rsidR="00BF689B" w:rsidRPr="00755F50" w:rsidRDefault="00BF689B" w:rsidP="00B9786A">
            <w:pPr>
              <w:spacing w:after="0" w:line="240" w:lineRule="auto"/>
              <w:jc w:val="center"/>
              <w:rPr>
                <w:rFonts w:ascii="Times New Roman" w:eastAsia="Times New Roman" w:hAnsi="Times New Roman" w:cs="Times New Roman"/>
                <w:sz w:val="24"/>
                <w:szCs w:val="24"/>
                <w:lang w:eastAsia="ru-RU"/>
              </w:rPr>
            </w:pPr>
            <w:r w:rsidRPr="00755F50">
              <w:rPr>
                <w:rFonts w:ascii="Times New Roman" w:hAnsi="Times New Roman" w:cs="Times New Roman"/>
                <w:sz w:val="24"/>
                <w:szCs w:val="24"/>
              </w:rPr>
              <w:t>До 100 %</w:t>
            </w:r>
          </w:p>
        </w:tc>
      </w:tr>
    </w:tbl>
    <w:p w:rsidR="00BF689B" w:rsidRPr="00B21EAC" w:rsidRDefault="00BF689B" w:rsidP="00B21EAC">
      <w:pPr>
        <w:widowControl w:val="0"/>
        <w:tabs>
          <w:tab w:val="left" w:pos="426"/>
        </w:tabs>
        <w:autoSpaceDE w:val="0"/>
        <w:autoSpaceDN w:val="0"/>
        <w:adjustRightInd w:val="0"/>
        <w:jc w:val="both"/>
        <w:rPr>
          <w:bCs/>
          <w:iCs/>
          <w:color w:val="000000"/>
          <w:spacing w:val="-2"/>
          <w:lang w:val="en-US"/>
        </w:rPr>
      </w:pPr>
    </w:p>
    <w:p w:rsidR="00BF689B" w:rsidRPr="00B21EAC" w:rsidRDefault="00BF689B" w:rsidP="00BF689B">
      <w:pPr>
        <w:pStyle w:val="ad"/>
        <w:widowControl w:val="0"/>
        <w:numPr>
          <w:ilvl w:val="0"/>
          <w:numId w:val="28"/>
        </w:numPr>
        <w:tabs>
          <w:tab w:val="left" w:pos="426"/>
        </w:tabs>
        <w:autoSpaceDE w:val="0"/>
        <w:autoSpaceDN w:val="0"/>
        <w:adjustRightInd w:val="0"/>
        <w:jc w:val="both"/>
        <w:rPr>
          <w:b/>
          <w:bCs/>
          <w:iCs/>
          <w:color w:val="000000"/>
          <w:spacing w:val="-2"/>
        </w:rPr>
      </w:pPr>
      <w:r w:rsidRPr="00B21EAC">
        <w:rPr>
          <w:b/>
          <w:bCs/>
          <w:iCs/>
          <w:color w:val="000000"/>
          <w:spacing w:val="-2"/>
        </w:rPr>
        <w:t>Материальная помощь</w:t>
      </w:r>
    </w:p>
    <w:p w:rsidR="00BF689B" w:rsidRDefault="00BF689B" w:rsidP="00BF689B">
      <w:pPr>
        <w:pStyle w:val="ad"/>
        <w:widowControl w:val="0"/>
        <w:tabs>
          <w:tab w:val="left" w:pos="426"/>
        </w:tabs>
        <w:autoSpaceDE w:val="0"/>
        <w:autoSpaceDN w:val="0"/>
        <w:adjustRightInd w:val="0"/>
        <w:ind w:left="720"/>
        <w:jc w:val="both"/>
        <w:rPr>
          <w:bCs/>
          <w:iCs/>
          <w:color w:val="000000"/>
          <w:spacing w:val="-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9"/>
        <w:gridCol w:w="2694"/>
      </w:tblGrid>
      <w:tr w:rsidR="00BF689B" w:rsidRPr="00755F50" w:rsidTr="00E532DB">
        <w:trPr>
          <w:trHeight w:val="584"/>
        </w:trPr>
        <w:tc>
          <w:tcPr>
            <w:tcW w:w="7479" w:type="dxa"/>
          </w:tcPr>
          <w:p w:rsidR="00BF689B" w:rsidRPr="00755F50" w:rsidRDefault="00BF689B" w:rsidP="00B9786A">
            <w:pPr>
              <w:spacing w:after="0" w:line="240" w:lineRule="auto"/>
              <w:jc w:val="center"/>
              <w:rPr>
                <w:rFonts w:ascii="Times New Roman" w:eastAsia="Times New Roman" w:hAnsi="Times New Roman" w:cs="Times New Roman"/>
                <w:sz w:val="24"/>
                <w:szCs w:val="24"/>
                <w:lang w:eastAsia="ru-RU"/>
              </w:rPr>
            </w:pPr>
            <w:r w:rsidRPr="00755F50">
              <w:rPr>
                <w:rFonts w:ascii="Times New Roman" w:eastAsia="Times New Roman" w:hAnsi="Times New Roman" w:cs="Times New Roman"/>
                <w:sz w:val="24"/>
                <w:szCs w:val="24"/>
                <w:lang w:eastAsia="ru-RU"/>
              </w:rPr>
              <w:t>Условия осуществления выплаты</w:t>
            </w:r>
          </w:p>
        </w:tc>
        <w:tc>
          <w:tcPr>
            <w:tcW w:w="2694" w:type="dxa"/>
          </w:tcPr>
          <w:p w:rsidR="00BF689B" w:rsidRPr="00755F50" w:rsidRDefault="00BF689B" w:rsidP="00B9786A">
            <w:pPr>
              <w:spacing w:after="0" w:line="240" w:lineRule="auto"/>
              <w:jc w:val="center"/>
              <w:rPr>
                <w:rFonts w:ascii="Times New Roman" w:eastAsia="Times New Roman" w:hAnsi="Times New Roman" w:cs="Times New Roman"/>
                <w:bCs/>
                <w:iCs/>
                <w:color w:val="000000"/>
                <w:spacing w:val="-2"/>
                <w:sz w:val="24"/>
                <w:szCs w:val="24"/>
                <w:lang w:eastAsia="ru-RU"/>
              </w:rPr>
            </w:pPr>
            <w:r w:rsidRPr="00755F50">
              <w:rPr>
                <w:rFonts w:ascii="Times New Roman" w:eastAsia="Times New Roman" w:hAnsi="Times New Roman" w:cs="Times New Roman"/>
                <w:bCs/>
                <w:iCs/>
                <w:color w:val="000000"/>
                <w:spacing w:val="-2"/>
                <w:sz w:val="24"/>
                <w:szCs w:val="24"/>
                <w:lang w:eastAsia="ru-RU"/>
              </w:rPr>
              <w:t>Размер выплаты</w:t>
            </w:r>
          </w:p>
          <w:p w:rsidR="00BF689B" w:rsidRPr="00755F50" w:rsidRDefault="00BF689B" w:rsidP="00B9786A">
            <w:pPr>
              <w:spacing w:after="0" w:line="240" w:lineRule="auto"/>
              <w:jc w:val="center"/>
              <w:rPr>
                <w:rFonts w:ascii="Times New Roman" w:eastAsia="Times New Roman" w:hAnsi="Times New Roman" w:cs="Times New Roman"/>
                <w:bCs/>
                <w:iCs/>
                <w:color w:val="000000"/>
                <w:spacing w:val="-2"/>
                <w:sz w:val="24"/>
                <w:szCs w:val="24"/>
                <w:lang w:eastAsia="ru-RU"/>
              </w:rPr>
            </w:pPr>
            <w:r w:rsidRPr="00755F50">
              <w:rPr>
                <w:rFonts w:ascii="Times New Roman" w:eastAsia="Times New Roman" w:hAnsi="Times New Roman" w:cs="Times New Roman"/>
                <w:bCs/>
                <w:iCs/>
                <w:color w:val="000000"/>
                <w:spacing w:val="-2"/>
                <w:sz w:val="24"/>
                <w:szCs w:val="24"/>
                <w:lang w:eastAsia="ru-RU"/>
              </w:rPr>
              <w:t>(% от должностного оклада)</w:t>
            </w:r>
          </w:p>
        </w:tc>
      </w:tr>
      <w:tr w:rsidR="00BF689B" w:rsidRPr="00755F50" w:rsidTr="00E532DB">
        <w:trPr>
          <w:trHeight w:val="584"/>
        </w:trPr>
        <w:tc>
          <w:tcPr>
            <w:tcW w:w="7479" w:type="dxa"/>
          </w:tcPr>
          <w:p w:rsidR="00BF689B" w:rsidRPr="00755F50" w:rsidRDefault="00BF689B" w:rsidP="00B9786A">
            <w:pPr>
              <w:spacing w:before="100" w:beforeAutospacing="1" w:after="100" w:afterAutospacing="1" w:line="240" w:lineRule="auto"/>
              <w:rPr>
                <w:rFonts w:ascii="Times New Roman" w:eastAsia="Times New Roman" w:hAnsi="Times New Roman" w:cs="Times New Roman"/>
                <w:sz w:val="24"/>
                <w:szCs w:val="24"/>
                <w:lang w:eastAsia="ru-RU"/>
              </w:rPr>
            </w:pPr>
            <w:r w:rsidRPr="00755F50">
              <w:rPr>
                <w:rFonts w:ascii="Times New Roman" w:eastAsia="Times New Roman" w:hAnsi="Times New Roman" w:cs="Times New Roman"/>
                <w:sz w:val="24"/>
                <w:szCs w:val="24"/>
                <w:lang w:eastAsia="ru-RU"/>
              </w:rPr>
              <w:t>В случае смерти близких родственников (супруги, дети, родители)</w:t>
            </w:r>
          </w:p>
        </w:tc>
        <w:tc>
          <w:tcPr>
            <w:tcW w:w="2694" w:type="dxa"/>
          </w:tcPr>
          <w:p w:rsidR="00BF689B" w:rsidRPr="00755F50" w:rsidRDefault="00BF689B" w:rsidP="00B9786A">
            <w:pPr>
              <w:spacing w:after="0" w:line="240" w:lineRule="auto"/>
              <w:jc w:val="center"/>
              <w:rPr>
                <w:rFonts w:ascii="Times New Roman" w:eastAsia="Times New Roman" w:hAnsi="Times New Roman" w:cs="Times New Roman"/>
                <w:sz w:val="24"/>
                <w:szCs w:val="24"/>
                <w:lang w:eastAsia="ru-RU"/>
              </w:rPr>
            </w:pPr>
            <w:r w:rsidRPr="00755F50">
              <w:rPr>
                <w:rFonts w:ascii="Times New Roman" w:eastAsia="Times New Roman" w:hAnsi="Times New Roman" w:cs="Times New Roman"/>
                <w:sz w:val="24"/>
                <w:szCs w:val="24"/>
                <w:lang w:eastAsia="ru-RU"/>
              </w:rPr>
              <w:t>50% - 100%</w:t>
            </w:r>
          </w:p>
        </w:tc>
      </w:tr>
      <w:tr w:rsidR="00BF689B" w:rsidRPr="00755F50" w:rsidTr="00E532DB">
        <w:trPr>
          <w:trHeight w:val="866"/>
        </w:trPr>
        <w:tc>
          <w:tcPr>
            <w:tcW w:w="7479" w:type="dxa"/>
          </w:tcPr>
          <w:p w:rsidR="00BF689B" w:rsidRPr="00755F50" w:rsidRDefault="00BF689B" w:rsidP="00B9786A">
            <w:pPr>
              <w:spacing w:before="100" w:beforeAutospacing="1" w:after="100" w:afterAutospacing="1" w:line="240" w:lineRule="auto"/>
              <w:rPr>
                <w:rFonts w:ascii="Times New Roman" w:eastAsia="Times New Roman" w:hAnsi="Times New Roman" w:cs="Times New Roman"/>
                <w:sz w:val="24"/>
                <w:szCs w:val="24"/>
                <w:lang w:eastAsia="ru-RU"/>
              </w:rPr>
            </w:pPr>
            <w:r w:rsidRPr="00755F50">
              <w:rPr>
                <w:rFonts w:ascii="Times New Roman" w:eastAsia="Times New Roman" w:hAnsi="Times New Roman" w:cs="Times New Roman"/>
                <w:sz w:val="24"/>
                <w:szCs w:val="24"/>
                <w:lang w:eastAsia="ru-RU"/>
              </w:rPr>
              <w:t>По случаю вступления в брак (заключение официального брака вне зависимости от наличия или отсутствия торжества по этому поводу)</w:t>
            </w:r>
          </w:p>
        </w:tc>
        <w:tc>
          <w:tcPr>
            <w:tcW w:w="2694" w:type="dxa"/>
          </w:tcPr>
          <w:p w:rsidR="00BF689B" w:rsidRPr="00755F50" w:rsidRDefault="00BF689B" w:rsidP="00B9786A">
            <w:pPr>
              <w:spacing w:after="0" w:line="240" w:lineRule="auto"/>
              <w:jc w:val="center"/>
              <w:rPr>
                <w:rFonts w:ascii="Times New Roman" w:eastAsia="Times New Roman" w:hAnsi="Times New Roman" w:cs="Times New Roman"/>
                <w:sz w:val="24"/>
                <w:szCs w:val="24"/>
                <w:lang w:eastAsia="ru-RU"/>
              </w:rPr>
            </w:pPr>
            <w:r w:rsidRPr="00755F50">
              <w:rPr>
                <w:rFonts w:ascii="Times New Roman" w:eastAsia="Times New Roman" w:hAnsi="Times New Roman" w:cs="Times New Roman"/>
                <w:sz w:val="24"/>
                <w:szCs w:val="24"/>
                <w:lang w:eastAsia="ru-RU"/>
              </w:rPr>
              <w:t>50%-100%</w:t>
            </w:r>
          </w:p>
        </w:tc>
      </w:tr>
      <w:tr w:rsidR="00BF689B" w:rsidRPr="00755F50" w:rsidTr="00E532DB">
        <w:trPr>
          <w:trHeight w:val="554"/>
        </w:trPr>
        <w:tc>
          <w:tcPr>
            <w:tcW w:w="7479" w:type="dxa"/>
          </w:tcPr>
          <w:p w:rsidR="00BF689B" w:rsidRPr="00755F50" w:rsidRDefault="00BF689B" w:rsidP="00B9786A">
            <w:pPr>
              <w:spacing w:before="100" w:beforeAutospacing="1" w:after="100" w:afterAutospacing="1" w:line="240" w:lineRule="auto"/>
              <w:rPr>
                <w:rFonts w:ascii="Times New Roman" w:eastAsia="Times New Roman" w:hAnsi="Times New Roman" w:cs="Times New Roman"/>
                <w:sz w:val="24"/>
                <w:szCs w:val="24"/>
                <w:lang w:eastAsia="ru-RU"/>
              </w:rPr>
            </w:pPr>
            <w:r w:rsidRPr="00755F50">
              <w:rPr>
                <w:rFonts w:ascii="Times New Roman" w:eastAsia="Times New Roman" w:hAnsi="Times New Roman" w:cs="Times New Roman"/>
                <w:bCs/>
                <w:iCs/>
                <w:color w:val="000000"/>
                <w:spacing w:val="-2"/>
                <w:sz w:val="24"/>
                <w:szCs w:val="24"/>
                <w:lang w:eastAsia="ru-RU"/>
              </w:rPr>
              <w:t>На лечение и приобретение дорогостоящих лекарств</w:t>
            </w:r>
            <w:r w:rsidRPr="00755F50">
              <w:rPr>
                <w:rFonts w:ascii="Times New Roman" w:eastAsia="Times New Roman" w:hAnsi="Times New Roman" w:cs="Times New Roman"/>
                <w:sz w:val="24"/>
                <w:szCs w:val="24"/>
                <w:lang w:eastAsia="ru-RU"/>
              </w:rPr>
              <w:t xml:space="preserve"> </w:t>
            </w:r>
          </w:p>
        </w:tc>
        <w:tc>
          <w:tcPr>
            <w:tcW w:w="2694" w:type="dxa"/>
          </w:tcPr>
          <w:p w:rsidR="00BF689B" w:rsidRPr="00755F50" w:rsidRDefault="00BF689B" w:rsidP="00B9786A">
            <w:pPr>
              <w:spacing w:after="0" w:line="240" w:lineRule="auto"/>
              <w:jc w:val="center"/>
              <w:rPr>
                <w:rFonts w:ascii="Times New Roman" w:eastAsia="Times New Roman" w:hAnsi="Times New Roman" w:cs="Times New Roman"/>
                <w:sz w:val="24"/>
                <w:szCs w:val="24"/>
                <w:lang w:eastAsia="ru-RU"/>
              </w:rPr>
            </w:pPr>
            <w:r w:rsidRPr="00755F50">
              <w:rPr>
                <w:rFonts w:ascii="Times New Roman" w:eastAsia="Times New Roman" w:hAnsi="Times New Roman" w:cs="Times New Roman"/>
                <w:sz w:val="24"/>
                <w:szCs w:val="24"/>
                <w:lang w:eastAsia="ru-RU"/>
              </w:rPr>
              <w:t>50%-100%</w:t>
            </w:r>
          </w:p>
        </w:tc>
      </w:tr>
      <w:tr w:rsidR="00BF689B" w:rsidRPr="00755F50" w:rsidTr="00E532DB">
        <w:trPr>
          <w:trHeight w:val="288"/>
        </w:trPr>
        <w:tc>
          <w:tcPr>
            <w:tcW w:w="7479" w:type="dxa"/>
          </w:tcPr>
          <w:p w:rsidR="00BF689B" w:rsidRPr="00755F50" w:rsidRDefault="00BF689B" w:rsidP="00B9786A">
            <w:pPr>
              <w:spacing w:after="0" w:line="240" w:lineRule="auto"/>
              <w:rPr>
                <w:rFonts w:ascii="Times New Roman" w:eastAsia="Times New Roman" w:hAnsi="Times New Roman" w:cs="Times New Roman"/>
                <w:sz w:val="24"/>
                <w:szCs w:val="24"/>
                <w:lang w:eastAsia="ru-RU"/>
              </w:rPr>
            </w:pPr>
            <w:r w:rsidRPr="00755F50">
              <w:rPr>
                <w:rFonts w:ascii="Times New Roman" w:eastAsia="Times New Roman" w:hAnsi="Times New Roman" w:cs="Times New Roman"/>
                <w:sz w:val="24"/>
                <w:szCs w:val="24"/>
                <w:lang w:eastAsia="ru-RU"/>
              </w:rPr>
              <w:t>В связи с рождением ребенка</w:t>
            </w:r>
          </w:p>
        </w:tc>
        <w:tc>
          <w:tcPr>
            <w:tcW w:w="2694" w:type="dxa"/>
          </w:tcPr>
          <w:p w:rsidR="00BF689B" w:rsidRPr="00755F50" w:rsidRDefault="00BF689B" w:rsidP="00B9786A">
            <w:pPr>
              <w:spacing w:after="0" w:line="240" w:lineRule="auto"/>
              <w:jc w:val="center"/>
              <w:rPr>
                <w:rFonts w:ascii="Times New Roman" w:eastAsia="Times New Roman" w:hAnsi="Times New Roman" w:cs="Times New Roman"/>
                <w:sz w:val="24"/>
                <w:szCs w:val="24"/>
                <w:lang w:eastAsia="ru-RU"/>
              </w:rPr>
            </w:pPr>
            <w:r w:rsidRPr="00755F50">
              <w:rPr>
                <w:rFonts w:ascii="Times New Roman" w:eastAsia="Times New Roman" w:hAnsi="Times New Roman" w:cs="Times New Roman"/>
                <w:sz w:val="24"/>
                <w:szCs w:val="24"/>
                <w:lang w:eastAsia="ru-RU"/>
              </w:rPr>
              <w:t>50%-100%</w:t>
            </w:r>
          </w:p>
          <w:p w:rsidR="00BF689B" w:rsidRPr="00755F50" w:rsidRDefault="00BF689B" w:rsidP="00B9786A">
            <w:pPr>
              <w:spacing w:after="0" w:line="240" w:lineRule="auto"/>
              <w:jc w:val="center"/>
              <w:rPr>
                <w:rFonts w:ascii="Times New Roman" w:eastAsia="Times New Roman" w:hAnsi="Times New Roman" w:cs="Times New Roman"/>
                <w:sz w:val="24"/>
                <w:szCs w:val="24"/>
                <w:lang w:eastAsia="ru-RU"/>
              </w:rPr>
            </w:pPr>
          </w:p>
        </w:tc>
      </w:tr>
      <w:tr w:rsidR="00BF689B" w:rsidRPr="00755F50" w:rsidTr="00E532DB">
        <w:trPr>
          <w:trHeight w:val="654"/>
        </w:trPr>
        <w:tc>
          <w:tcPr>
            <w:tcW w:w="7479" w:type="dxa"/>
          </w:tcPr>
          <w:p w:rsidR="00BF689B" w:rsidRPr="00755F50" w:rsidRDefault="00BF689B" w:rsidP="00B9786A">
            <w:pPr>
              <w:spacing w:after="0" w:line="240" w:lineRule="auto"/>
              <w:rPr>
                <w:rFonts w:ascii="Times New Roman" w:eastAsia="Times New Roman" w:hAnsi="Times New Roman" w:cs="Times New Roman"/>
                <w:sz w:val="24"/>
                <w:szCs w:val="24"/>
                <w:lang w:eastAsia="ru-RU"/>
              </w:rPr>
            </w:pPr>
            <w:r w:rsidRPr="00755F50">
              <w:rPr>
                <w:rFonts w:ascii="Times New Roman" w:eastAsia="Times New Roman" w:hAnsi="Times New Roman" w:cs="Times New Roman"/>
                <w:bCs/>
                <w:iCs/>
                <w:color w:val="000000"/>
                <w:spacing w:val="-2"/>
                <w:sz w:val="24"/>
                <w:szCs w:val="24"/>
                <w:lang w:eastAsia="ru-RU"/>
              </w:rPr>
              <w:t>В случае потери имущества в результате пожара, наводнения и других стихийных бедствий</w:t>
            </w:r>
          </w:p>
        </w:tc>
        <w:tc>
          <w:tcPr>
            <w:tcW w:w="2694" w:type="dxa"/>
          </w:tcPr>
          <w:p w:rsidR="00BF689B" w:rsidRPr="00755F50" w:rsidRDefault="00BF689B" w:rsidP="00B9786A">
            <w:pPr>
              <w:spacing w:after="0" w:line="240" w:lineRule="auto"/>
              <w:jc w:val="center"/>
              <w:rPr>
                <w:rFonts w:ascii="Times New Roman" w:eastAsia="Times New Roman" w:hAnsi="Times New Roman" w:cs="Times New Roman"/>
                <w:sz w:val="24"/>
                <w:szCs w:val="24"/>
                <w:lang w:eastAsia="ru-RU"/>
              </w:rPr>
            </w:pPr>
            <w:r w:rsidRPr="00755F50">
              <w:rPr>
                <w:rFonts w:ascii="Times New Roman" w:eastAsia="Times New Roman" w:hAnsi="Times New Roman" w:cs="Times New Roman"/>
                <w:sz w:val="24"/>
                <w:szCs w:val="24"/>
                <w:lang w:eastAsia="ru-RU"/>
              </w:rPr>
              <w:t>100%</w:t>
            </w:r>
          </w:p>
        </w:tc>
      </w:tr>
    </w:tbl>
    <w:p w:rsidR="00BF689B" w:rsidRPr="00BF689B" w:rsidRDefault="00BF689B" w:rsidP="00BF689B">
      <w:pPr>
        <w:pStyle w:val="ad"/>
        <w:widowControl w:val="0"/>
        <w:tabs>
          <w:tab w:val="left" w:pos="426"/>
        </w:tabs>
        <w:autoSpaceDE w:val="0"/>
        <w:autoSpaceDN w:val="0"/>
        <w:adjustRightInd w:val="0"/>
        <w:ind w:left="720"/>
        <w:jc w:val="both"/>
        <w:rPr>
          <w:bCs/>
          <w:iCs/>
          <w:color w:val="000000"/>
          <w:spacing w:val="-2"/>
        </w:rPr>
      </w:pPr>
    </w:p>
    <w:p w:rsidR="00755F50" w:rsidRPr="00755F50" w:rsidRDefault="00BF689B" w:rsidP="00755F50">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iCs/>
          <w:color w:val="000000"/>
          <w:spacing w:val="-2"/>
          <w:sz w:val="24"/>
          <w:szCs w:val="24"/>
          <w:lang w:eastAsia="ru-RU"/>
        </w:rPr>
        <w:t>5.4</w:t>
      </w:r>
      <w:r w:rsidR="00755F50" w:rsidRPr="00755F50">
        <w:rPr>
          <w:rFonts w:ascii="Times New Roman" w:eastAsia="Times New Roman" w:hAnsi="Times New Roman" w:cs="Times New Roman"/>
          <w:bCs/>
          <w:iCs/>
          <w:color w:val="000000"/>
          <w:spacing w:val="-2"/>
          <w:sz w:val="24"/>
          <w:szCs w:val="24"/>
          <w:lang w:eastAsia="ru-RU"/>
        </w:rPr>
        <w:t xml:space="preserve">. Материальная помощь выплачивается 1 раз в календарный год </w:t>
      </w:r>
      <w:r w:rsidR="00755F50" w:rsidRPr="00755F50">
        <w:rPr>
          <w:rFonts w:ascii="Times New Roman" w:eastAsia="Times New Roman" w:hAnsi="Times New Roman" w:cs="Times New Roman"/>
          <w:sz w:val="24"/>
          <w:szCs w:val="24"/>
          <w:lang w:eastAsia="ru-RU"/>
        </w:rPr>
        <w:t>на основании личного заявления сотрудника с точным указанием причин для выплаты.</w:t>
      </w:r>
    </w:p>
    <w:p w:rsidR="00755F50" w:rsidRDefault="00BF689B" w:rsidP="00755F50">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r w:rsidR="00755F50" w:rsidRPr="00755F50">
        <w:rPr>
          <w:rFonts w:ascii="Times New Roman" w:eastAsia="Times New Roman" w:hAnsi="Times New Roman" w:cs="Times New Roman"/>
          <w:sz w:val="24"/>
          <w:szCs w:val="24"/>
          <w:lang w:eastAsia="ru-RU"/>
        </w:rPr>
        <w:t>. Материальная помощь выплачивается работнику в течение месяца, следующего за отчетным периодом.</w:t>
      </w:r>
    </w:p>
    <w:p w:rsidR="00B21EAC" w:rsidRPr="00B21EAC" w:rsidRDefault="00B21EAC" w:rsidP="00B21EAC">
      <w:pPr>
        <w:keepNext/>
        <w:keepLines/>
        <w:spacing w:before="240" w:after="0" w:line="240" w:lineRule="auto"/>
        <w:ind w:left="284" w:hanging="284"/>
        <w:jc w:val="center"/>
        <w:outlineLvl w:val="1"/>
        <w:rPr>
          <w:rFonts w:ascii="Times New Roman" w:eastAsia="Times New Roman" w:hAnsi="Times New Roman" w:cs="Times New Roman"/>
          <w:b/>
          <w:sz w:val="24"/>
          <w:szCs w:val="24"/>
          <w:lang w:val="x-none" w:eastAsia="x-none"/>
        </w:rPr>
      </w:pPr>
      <w:bookmarkStart w:id="10" w:name="_Toc430332847"/>
      <w:r>
        <w:rPr>
          <w:rFonts w:ascii="Times New Roman" w:eastAsia="Times New Roman" w:hAnsi="Times New Roman" w:cs="Times New Roman"/>
          <w:b/>
          <w:sz w:val="24"/>
          <w:szCs w:val="24"/>
          <w:lang w:val="en-US" w:eastAsia="x-none"/>
        </w:rPr>
        <w:t>VI</w:t>
      </w:r>
      <w:r>
        <w:rPr>
          <w:rFonts w:ascii="Times New Roman" w:eastAsia="Times New Roman" w:hAnsi="Times New Roman" w:cs="Times New Roman"/>
          <w:b/>
          <w:sz w:val="24"/>
          <w:szCs w:val="24"/>
          <w:lang w:eastAsia="x-none"/>
        </w:rPr>
        <w:t xml:space="preserve">. </w:t>
      </w:r>
      <w:r w:rsidRPr="00B21EAC">
        <w:rPr>
          <w:rFonts w:ascii="Times New Roman" w:eastAsia="Times New Roman" w:hAnsi="Times New Roman" w:cs="Times New Roman"/>
          <w:b/>
          <w:sz w:val="24"/>
          <w:szCs w:val="24"/>
          <w:lang w:val="x-none" w:eastAsia="x-none"/>
        </w:rPr>
        <w:t>Общие условия назначения выплат</w:t>
      </w:r>
      <w:bookmarkEnd w:id="10"/>
    </w:p>
    <w:p w:rsidR="00B21EAC" w:rsidRPr="00B21EAC" w:rsidRDefault="00B21EAC" w:rsidP="00B21EAC">
      <w:pPr>
        <w:spacing w:after="0" w:line="240" w:lineRule="auto"/>
        <w:ind w:left="284" w:hanging="284"/>
        <w:rPr>
          <w:rFonts w:ascii="Times New Roman" w:eastAsia="Times New Roman" w:hAnsi="Times New Roman" w:cs="Times New Roman"/>
          <w:sz w:val="24"/>
          <w:szCs w:val="24"/>
          <w:lang w:eastAsia="ru-RU"/>
        </w:rPr>
      </w:pPr>
      <w:r w:rsidRPr="00B21EA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6.1. </w:t>
      </w:r>
      <w:r w:rsidRPr="00B21EAC">
        <w:rPr>
          <w:rFonts w:ascii="Times New Roman" w:eastAsia="Times New Roman" w:hAnsi="Times New Roman" w:cs="Times New Roman"/>
          <w:sz w:val="24"/>
          <w:szCs w:val="24"/>
          <w:lang w:eastAsia="ru-RU"/>
        </w:rPr>
        <w:t xml:space="preserve"> Работникам, проработавшим неполный месяц, выплаты стимулирующего характера осуществляются:</w:t>
      </w:r>
    </w:p>
    <w:p w:rsidR="00B21EAC" w:rsidRPr="00B21EAC" w:rsidRDefault="00B21EAC" w:rsidP="00B21EAC">
      <w:pPr>
        <w:spacing w:after="0" w:line="240" w:lineRule="auto"/>
        <w:ind w:left="284" w:hanging="284"/>
        <w:rPr>
          <w:rFonts w:ascii="Times New Roman" w:eastAsia="Times New Roman" w:hAnsi="Times New Roman" w:cs="Times New Roman"/>
          <w:sz w:val="24"/>
          <w:szCs w:val="24"/>
          <w:lang w:eastAsia="ru-RU"/>
        </w:rPr>
      </w:pPr>
      <w:r w:rsidRPr="00B21EAC">
        <w:rPr>
          <w:rFonts w:ascii="Times New Roman" w:eastAsia="Times New Roman" w:hAnsi="Times New Roman" w:cs="Times New Roman"/>
          <w:sz w:val="24"/>
          <w:szCs w:val="24"/>
          <w:lang w:eastAsia="ru-RU"/>
        </w:rPr>
        <w:t>- в полном объеме – выплаты за интенсивность и высокие результаты работы, выплаты за качество выполняемых работ,</w:t>
      </w:r>
    </w:p>
    <w:p w:rsidR="00B21EAC" w:rsidRPr="00B21EAC" w:rsidRDefault="00B21EAC" w:rsidP="00B21EAC">
      <w:pPr>
        <w:spacing w:after="0" w:line="240" w:lineRule="auto"/>
        <w:ind w:left="284" w:hanging="284"/>
        <w:rPr>
          <w:rFonts w:ascii="Times New Roman" w:eastAsia="Times New Roman" w:hAnsi="Times New Roman" w:cs="Times New Roman"/>
          <w:sz w:val="24"/>
          <w:szCs w:val="24"/>
          <w:lang w:eastAsia="ru-RU"/>
        </w:rPr>
      </w:pPr>
      <w:r w:rsidRPr="00B21EAC">
        <w:rPr>
          <w:rFonts w:ascii="Times New Roman" w:eastAsia="Times New Roman" w:hAnsi="Times New Roman" w:cs="Times New Roman"/>
          <w:sz w:val="24"/>
          <w:szCs w:val="24"/>
          <w:lang w:eastAsia="ru-RU"/>
        </w:rPr>
        <w:t>- за фактически отработанное время – выплаты за государственные и ведомственные награды, ученую степень и особые условия работы.</w:t>
      </w:r>
    </w:p>
    <w:p w:rsidR="00B21EAC" w:rsidRPr="00B21EAC" w:rsidRDefault="00B21EAC" w:rsidP="00B21EAC">
      <w:pPr>
        <w:spacing w:after="0" w:line="240" w:lineRule="auto"/>
        <w:ind w:left="284" w:hanging="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r w:rsidRPr="00B21EA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21EAC">
        <w:rPr>
          <w:rFonts w:ascii="Times New Roman" w:eastAsia="Times New Roman" w:hAnsi="Times New Roman" w:cs="Times New Roman"/>
          <w:sz w:val="24"/>
          <w:szCs w:val="24"/>
          <w:lang w:eastAsia="ru-RU"/>
        </w:rPr>
        <w:t>Работнику, проработавшему неполный месяц (или иной неполный период, за который устанавливается премия), премиальные выплаты по итогам работы выплачиваются за фактически отработанное время в случаях его увольнения по следующим основаниям:</w:t>
      </w:r>
    </w:p>
    <w:p w:rsidR="00B21EAC" w:rsidRPr="00B21EAC" w:rsidRDefault="00B21EAC" w:rsidP="00B21EAC">
      <w:pPr>
        <w:spacing w:after="0" w:line="240" w:lineRule="auto"/>
        <w:ind w:left="284" w:hanging="284"/>
        <w:rPr>
          <w:rFonts w:ascii="Times New Roman" w:eastAsia="Times New Roman" w:hAnsi="Times New Roman" w:cs="Times New Roman"/>
          <w:sz w:val="24"/>
          <w:szCs w:val="24"/>
          <w:lang w:eastAsia="ru-RU"/>
        </w:rPr>
      </w:pPr>
      <w:r w:rsidRPr="00B21EAC">
        <w:rPr>
          <w:rFonts w:ascii="Times New Roman" w:eastAsia="Times New Roman" w:hAnsi="Times New Roman" w:cs="Times New Roman"/>
          <w:sz w:val="24"/>
          <w:szCs w:val="24"/>
          <w:lang w:eastAsia="ru-RU"/>
        </w:rPr>
        <w:t>- призыв работника на военную службу или направление его на заменяющую ее альтернативную службу;</w:t>
      </w:r>
    </w:p>
    <w:p w:rsidR="00B21EAC" w:rsidRPr="00B21EAC" w:rsidRDefault="00B21EAC" w:rsidP="00B21EAC">
      <w:pPr>
        <w:spacing w:after="0" w:line="240" w:lineRule="auto"/>
        <w:ind w:left="284" w:hanging="284"/>
        <w:rPr>
          <w:rFonts w:ascii="Times New Roman" w:eastAsia="Times New Roman" w:hAnsi="Times New Roman" w:cs="Times New Roman"/>
          <w:sz w:val="24"/>
          <w:szCs w:val="24"/>
          <w:lang w:eastAsia="ru-RU"/>
        </w:rPr>
      </w:pPr>
      <w:proofErr w:type="gramStart"/>
      <w:r w:rsidRPr="00B21EAC">
        <w:rPr>
          <w:rFonts w:ascii="Times New Roman" w:eastAsia="Times New Roman" w:hAnsi="Times New Roman" w:cs="Times New Roman"/>
          <w:sz w:val="24"/>
          <w:szCs w:val="24"/>
          <w:lang w:eastAsia="ru-RU"/>
        </w:rPr>
        <w:t>- признание работника полностью нетрудоспособным в соответствии с медицинским заключением;</w:t>
      </w:r>
      <w:proofErr w:type="gramEnd"/>
    </w:p>
    <w:p w:rsidR="00B21EAC" w:rsidRPr="00B21EAC" w:rsidRDefault="00B21EAC" w:rsidP="00B21EAC">
      <w:pPr>
        <w:spacing w:after="0" w:line="240" w:lineRule="auto"/>
        <w:ind w:left="284" w:hanging="284"/>
        <w:rPr>
          <w:rFonts w:ascii="Times New Roman" w:eastAsia="Times New Roman" w:hAnsi="Times New Roman" w:cs="Times New Roman"/>
          <w:sz w:val="24"/>
          <w:szCs w:val="24"/>
          <w:lang w:eastAsia="ru-RU"/>
        </w:rPr>
      </w:pPr>
      <w:r w:rsidRPr="00B21EAC">
        <w:rPr>
          <w:rFonts w:ascii="Times New Roman" w:eastAsia="Times New Roman" w:hAnsi="Times New Roman" w:cs="Times New Roman"/>
          <w:sz w:val="24"/>
          <w:szCs w:val="24"/>
          <w:lang w:eastAsia="ru-RU"/>
        </w:rPr>
        <w:t>-  увольнение по соглашению сторон или по собственному желанию в связи с выходом на пенсию (при достижении пенсионного возраста);</w:t>
      </w:r>
    </w:p>
    <w:p w:rsidR="00B21EAC" w:rsidRPr="00B21EAC" w:rsidRDefault="00B21EAC" w:rsidP="00B21EAC">
      <w:pPr>
        <w:spacing w:after="0" w:line="240" w:lineRule="auto"/>
        <w:ind w:left="284" w:hanging="284"/>
        <w:rPr>
          <w:rFonts w:ascii="Times New Roman" w:eastAsia="Times New Roman" w:hAnsi="Times New Roman" w:cs="Times New Roman"/>
          <w:sz w:val="24"/>
          <w:szCs w:val="24"/>
          <w:lang w:eastAsia="ru-RU"/>
        </w:rPr>
      </w:pPr>
      <w:r w:rsidRPr="00B21EAC">
        <w:rPr>
          <w:rFonts w:ascii="Times New Roman" w:eastAsia="Times New Roman" w:hAnsi="Times New Roman" w:cs="Times New Roman"/>
          <w:sz w:val="24"/>
          <w:szCs w:val="24"/>
          <w:lang w:eastAsia="ru-RU"/>
        </w:rPr>
        <w:t xml:space="preserve">- </w:t>
      </w:r>
      <w:r w:rsidRPr="00D77916">
        <w:rPr>
          <w:rFonts w:ascii="Times New Roman" w:eastAsia="Times New Roman" w:hAnsi="Times New Roman" w:cs="Times New Roman"/>
          <w:sz w:val="24"/>
          <w:szCs w:val="24"/>
          <w:lang w:eastAsia="ru-RU"/>
        </w:rPr>
        <w:t xml:space="preserve">  </w:t>
      </w:r>
      <w:r w:rsidRPr="00B21EAC">
        <w:rPr>
          <w:rFonts w:ascii="Times New Roman" w:eastAsia="Times New Roman" w:hAnsi="Times New Roman" w:cs="Times New Roman"/>
          <w:sz w:val="24"/>
          <w:szCs w:val="24"/>
          <w:lang w:eastAsia="ru-RU"/>
        </w:rPr>
        <w:t>перевод на другую работу.</w:t>
      </w:r>
    </w:p>
    <w:p w:rsidR="00B21EAC" w:rsidRPr="00B21EAC" w:rsidRDefault="00B21EAC" w:rsidP="00B21EAC">
      <w:pPr>
        <w:spacing w:after="0" w:line="240" w:lineRule="auto"/>
        <w:ind w:left="284" w:hanging="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6.3.  </w:t>
      </w:r>
      <w:r w:rsidRPr="00B21EAC">
        <w:rPr>
          <w:rFonts w:ascii="Times New Roman" w:eastAsia="Times New Roman" w:hAnsi="Times New Roman" w:cs="Times New Roman"/>
          <w:sz w:val="24"/>
          <w:szCs w:val="24"/>
          <w:lang w:eastAsia="ru-RU"/>
        </w:rPr>
        <w:t>При увольнении работника по собственному желанию до истечения календарного месяца работник лишается права на получение премиальной выплаты по итогам работы за месяц, квартал, полугодие, 9 месяцев, год.</w:t>
      </w:r>
    </w:p>
    <w:p w:rsidR="00B21EAC" w:rsidRPr="00B21EAC" w:rsidRDefault="00B21EAC" w:rsidP="00B21EAC">
      <w:pPr>
        <w:spacing w:after="0" w:line="240" w:lineRule="auto"/>
        <w:ind w:left="284" w:hanging="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6.4. </w:t>
      </w:r>
      <w:r w:rsidRPr="00B21EAC">
        <w:rPr>
          <w:rFonts w:ascii="Times New Roman" w:eastAsia="Times New Roman" w:hAnsi="Times New Roman" w:cs="Times New Roman"/>
          <w:sz w:val="24"/>
          <w:szCs w:val="24"/>
          <w:lang w:eastAsia="ru-RU"/>
        </w:rPr>
        <w:t xml:space="preserve"> Выплаты за интенсивность и высокие результаты работы, выплаты за качество выполняемых работ, премиальные выплаты по итогам работы могут не назначаться или быть снижены за истекший месяц в следующих случаях:</w:t>
      </w:r>
    </w:p>
    <w:p w:rsidR="00B21EAC" w:rsidRPr="00B21EAC" w:rsidRDefault="00B21EAC" w:rsidP="00B21EAC">
      <w:pPr>
        <w:spacing w:after="0" w:line="240" w:lineRule="auto"/>
        <w:ind w:left="284" w:hanging="284"/>
        <w:rPr>
          <w:rFonts w:ascii="Times New Roman" w:eastAsia="Times New Roman" w:hAnsi="Times New Roman" w:cs="Times New Roman"/>
          <w:sz w:val="24"/>
          <w:szCs w:val="24"/>
          <w:lang w:eastAsia="ru-RU"/>
        </w:rPr>
      </w:pPr>
      <w:r w:rsidRPr="00B21EAC">
        <w:rPr>
          <w:rFonts w:ascii="Times New Roman" w:eastAsia="Times New Roman" w:hAnsi="Times New Roman" w:cs="Times New Roman"/>
          <w:sz w:val="24"/>
          <w:szCs w:val="24"/>
          <w:lang w:eastAsia="ru-RU"/>
        </w:rPr>
        <w:t>- невыполнение учреждением муниципального задания;</w:t>
      </w:r>
    </w:p>
    <w:p w:rsidR="00B21EAC" w:rsidRPr="00B21EAC" w:rsidRDefault="00B21EAC" w:rsidP="00B21EAC">
      <w:pPr>
        <w:spacing w:after="0" w:line="240" w:lineRule="auto"/>
        <w:ind w:left="284" w:hanging="284"/>
        <w:rPr>
          <w:rFonts w:ascii="Times New Roman" w:eastAsia="Times New Roman" w:hAnsi="Times New Roman" w:cs="Times New Roman"/>
          <w:sz w:val="24"/>
          <w:szCs w:val="24"/>
          <w:lang w:eastAsia="ru-RU"/>
        </w:rPr>
      </w:pPr>
      <w:r w:rsidRPr="00B21EAC">
        <w:rPr>
          <w:rFonts w:ascii="Times New Roman" w:eastAsia="Times New Roman" w:hAnsi="Times New Roman" w:cs="Times New Roman"/>
          <w:sz w:val="24"/>
          <w:szCs w:val="24"/>
          <w:lang w:eastAsia="ru-RU"/>
        </w:rPr>
        <w:t xml:space="preserve">- </w:t>
      </w:r>
      <w:proofErr w:type="gramStart"/>
      <w:r w:rsidRPr="00B21EAC">
        <w:rPr>
          <w:rFonts w:ascii="Times New Roman" w:eastAsia="Times New Roman" w:hAnsi="Times New Roman" w:cs="Times New Roman"/>
          <w:sz w:val="24"/>
          <w:szCs w:val="24"/>
          <w:lang w:eastAsia="ru-RU"/>
        </w:rPr>
        <w:t>не достижение</w:t>
      </w:r>
      <w:proofErr w:type="gramEnd"/>
      <w:r w:rsidRPr="00B21EAC">
        <w:rPr>
          <w:rFonts w:ascii="Times New Roman" w:eastAsia="Times New Roman" w:hAnsi="Times New Roman" w:cs="Times New Roman"/>
          <w:sz w:val="24"/>
          <w:szCs w:val="24"/>
          <w:lang w:eastAsia="ru-RU"/>
        </w:rPr>
        <w:t xml:space="preserve"> средних по </w:t>
      </w:r>
      <w:proofErr w:type="spellStart"/>
      <w:r w:rsidRPr="00B21EAC">
        <w:rPr>
          <w:rFonts w:ascii="Times New Roman" w:eastAsia="Times New Roman" w:hAnsi="Times New Roman" w:cs="Times New Roman"/>
          <w:sz w:val="24"/>
          <w:szCs w:val="24"/>
          <w:lang w:eastAsia="ru-RU"/>
        </w:rPr>
        <w:t>Угличскому</w:t>
      </w:r>
      <w:proofErr w:type="spellEnd"/>
      <w:r w:rsidRPr="00B21EAC">
        <w:rPr>
          <w:rFonts w:ascii="Times New Roman" w:eastAsia="Times New Roman" w:hAnsi="Times New Roman" w:cs="Times New Roman"/>
          <w:sz w:val="24"/>
          <w:szCs w:val="24"/>
          <w:lang w:eastAsia="ru-RU"/>
        </w:rPr>
        <w:t xml:space="preserve"> муниципальному району значений показателей;</w:t>
      </w:r>
    </w:p>
    <w:p w:rsidR="00B21EAC" w:rsidRPr="00B21EAC" w:rsidRDefault="00B21EAC" w:rsidP="00B21EAC">
      <w:pPr>
        <w:spacing w:after="0" w:line="240" w:lineRule="auto"/>
        <w:ind w:left="284" w:hanging="284"/>
        <w:rPr>
          <w:rFonts w:ascii="Times New Roman" w:eastAsia="Times New Roman" w:hAnsi="Times New Roman" w:cs="Times New Roman"/>
          <w:sz w:val="24"/>
          <w:szCs w:val="24"/>
          <w:lang w:eastAsia="ru-RU"/>
        </w:rPr>
      </w:pPr>
      <w:r w:rsidRPr="00B21EAC">
        <w:rPr>
          <w:rFonts w:ascii="Times New Roman" w:eastAsia="Times New Roman" w:hAnsi="Times New Roman" w:cs="Times New Roman"/>
          <w:sz w:val="24"/>
          <w:szCs w:val="24"/>
          <w:lang w:eastAsia="ru-RU"/>
        </w:rPr>
        <w:t>- непредставление или несвоевременное представление работником информации, содержащей значения показателей для оценки деятельности работника, необходимой для установления выплаты работнику по определенному основанию;</w:t>
      </w:r>
    </w:p>
    <w:p w:rsidR="00B21EAC" w:rsidRPr="00B21EAC" w:rsidRDefault="00B21EAC" w:rsidP="00B21EAC">
      <w:pPr>
        <w:spacing w:after="0" w:line="240" w:lineRule="auto"/>
        <w:ind w:left="284" w:hanging="284"/>
        <w:rPr>
          <w:rFonts w:ascii="Times New Roman" w:eastAsia="Times New Roman" w:hAnsi="Times New Roman" w:cs="Times New Roman"/>
          <w:sz w:val="24"/>
          <w:szCs w:val="24"/>
          <w:lang w:eastAsia="ru-RU"/>
        </w:rPr>
      </w:pPr>
      <w:r w:rsidRPr="00B21EAC">
        <w:rPr>
          <w:rFonts w:ascii="Times New Roman" w:eastAsia="Times New Roman" w:hAnsi="Times New Roman" w:cs="Times New Roman"/>
          <w:sz w:val="24"/>
          <w:szCs w:val="24"/>
          <w:lang w:eastAsia="ru-RU"/>
        </w:rPr>
        <w:t>- нарушение работником трудовой дисциплины или невыполнения своих должностных обязанностей, в том числе нарушение требований пожарной безопасности, санитарно-эпидемиологической правил и нормативов.</w:t>
      </w:r>
    </w:p>
    <w:p w:rsidR="00B21EAC" w:rsidRPr="00B21EAC" w:rsidRDefault="00B21EAC" w:rsidP="00B21EAC">
      <w:pPr>
        <w:spacing w:after="0" w:line="240" w:lineRule="auto"/>
        <w:ind w:left="284" w:hanging="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6.5. </w:t>
      </w:r>
      <w:r w:rsidRPr="00B21EAC">
        <w:rPr>
          <w:rFonts w:ascii="Times New Roman" w:eastAsia="Times New Roman" w:hAnsi="Times New Roman" w:cs="Times New Roman"/>
          <w:sz w:val="24"/>
          <w:szCs w:val="24"/>
          <w:lang w:eastAsia="ru-RU"/>
        </w:rPr>
        <w:t xml:space="preserve"> В случае недостаточности денежных средств на текущий месяц для осуществления выплат стимулирующего характера в полном объеме, они осуществляются в следующей последовательности:</w:t>
      </w:r>
    </w:p>
    <w:p w:rsidR="00B21EAC" w:rsidRPr="00B21EAC" w:rsidRDefault="00B21EAC" w:rsidP="00B21EAC">
      <w:pPr>
        <w:spacing w:after="0" w:line="240" w:lineRule="auto"/>
        <w:ind w:left="284" w:hanging="284"/>
        <w:rPr>
          <w:rFonts w:ascii="Times New Roman" w:eastAsia="Times New Roman" w:hAnsi="Times New Roman" w:cs="Times New Roman"/>
          <w:sz w:val="24"/>
          <w:szCs w:val="24"/>
          <w:lang w:eastAsia="ru-RU"/>
        </w:rPr>
      </w:pPr>
      <w:r w:rsidRPr="00B21EAC">
        <w:rPr>
          <w:rFonts w:ascii="Times New Roman" w:eastAsia="Times New Roman" w:hAnsi="Times New Roman" w:cs="Times New Roman"/>
          <w:sz w:val="24"/>
          <w:szCs w:val="24"/>
          <w:lang w:eastAsia="ru-RU"/>
        </w:rPr>
        <w:t>- выплаты за государственные и ведомственные награды, ученую степень, особые условия работы;</w:t>
      </w:r>
    </w:p>
    <w:p w:rsidR="00B21EAC" w:rsidRPr="00B21EAC" w:rsidRDefault="00B21EAC" w:rsidP="00B21EAC">
      <w:pPr>
        <w:spacing w:after="0" w:line="240" w:lineRule="auto"/>
        <w:ind w:left="284" w:hanging="284"/>
        <w:rPr>
          <w:rFonts w:ascii="Times New Roman" w:eastAsia="Times New Roman" w:hAnsi="Times New Roman" w:cs="Times New Roman"/>
          <w:sz w:val="24"/>
          <w:szCs w:val="24"/>
          <w:lang w:eastAsia="ru-RU"/>
        </w:rPr>
      </w:pPr>
      <w:r w:rsidRPr="00B21EAC">
        <w:rPr>
          <w:rFonts w:ascii="Times New Roman" w:eastAsia="Times New Roman" w:hAnsi="Times New Roman" w:cs="Times New Roman"/>
          <w:sz w:val="24"/>
          <w:szCs w:val="24"/>
          <w:lang w:eastAsia="ru-RU"/>
        </w:rPr>
        <w:t>- выплаты за интенсивность и высокие результаты работы, выплаты за качество выполняемых работ;</w:t>
      </w:r>
    </w:p>
    <w:p w:rsidR="00B21EAC" w:rsidRPr="00B21EAC" w:rsidRDefault="00B21EAC" w:rsidP="00B21EAC">
      <w:pPr>
        <w:spacing w:after="0" w:line="240" w:lineRule="auto"/>
        <w:ind w:left="284" w:hanging="284"/>
        <w:rPr>
          <w:rFonts w:ascii="Times New Roman" w:eastAsia="Times New Roman" w:hAnsi="Times New Roman" w:cs="Times New Roman"/>
          <w:sz w:val="24"/>
          <w:szCs w:val="24"/>
          <w:lang w:eastAsia="ru-RU"/>
        </w:rPr>
      </w:pPr>
      <w:r w:rsidRPr="00B21EAC">
        <w:rPr>
          <w:rFonts w:ascii="Times New Roman" w:eastAsia="Times New Roman" w:hAnsi="Times New Roman" w:cs="Times New Roman"/>
          <w:sz w:val="24"/>
          <w:szCs w:val="24"/>
          <w:lang w:eastAsia="ru-RU"/>
        </w:rPr>
        <w:t>- премиальные выплаты по итогам работы.</w:t>
      </w:r>
    </w:p>
    <w:p w:rsidR="00B21EAC" w:rsidRPr="00B21EAC" w:rsidRDefault="00B21EAC" w:rsidP="00B21EAC">
      <w:pPr>
        <w:spacing w:after="0" w:line="240" w:lineRule="auto"/>
        <w:ind w:left="284" w:hanging="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6.6. </w:t>
      </w:r>
      <w:r w:rsidRPr="00B21EAC">
        <w:rPr>
          <w:rFonts w:ascii="Times New Roman" w:eastAsia="Times New Roman" w:hAnsi="Times New Roman" w:cs="Times New Roman"/>
          <w:sz w:val="24"/>
          <w:szCs w:val="24"/>
          <w:lang w:eastAsia="ru-RU"/>
        </w:rPr>
        <w:t xml:space="preserve"> При отсутствии средств на выплаты за интенсивность и высокие результаты работы, за качество выполняемых работ и премиальные </w:t>
      </w:r>
      <w:proofErr w:type="gramStart"/>
      <w:r w:rsidRPr="00B21EAC">
        <w:rPr>
          <w:rFonts w:ascii="Times New Roman" w:eastAsia="Times New Roman" w:hAnsi="Times New Roman" w:cs="Times New Roman"/>
          <w:sz w:val="24"/>
          <w:szCs w:val="24"/>
          <w:lang w:eastAsia="ru-RU"/>
        </w:rPr>
        <w:t>выплаты</w:t>
      </w:r>
      <w:proofErr w:type="gramEnd"/>
      <w:r w:rsidRPr="00B21EAC">
        <w:rPr>
          <w:rFonts w:ascii="Times New Roman" w:eastAsia="Times New Roman" w:hAnsi="Times New Roman" w:cs="Times New Roman"/>
          <w:sz w:val="24"/>
          <w:szCs w:val="24"/>
          <w:lang w:eastAsia="ru-RU"/>
        </w:rPr>
        <w:t xml:space="preserve"> по итогам работы данные выплаты на следующие месяцы не переносятся.</w:t>
      </w:r>
    </w:p>
    <w:p w:rsidR="00B21EAC" w:rsidRPr="00B21EAC" w:rsidRDefault="00B21EAC" w:rsidP="00B21EAC">
      <w:pPr>
        <w:spacing w:after="0" w:line="240" w:lineRule="auto"/>
        <w:ind w:firstLine="284"/>
        <w:rPr>
          <w:rFonts w:ascii="Times New Roman" w:eastAsia="Times New Roman" w:hAnsi="Times New Roman" w:cs="Times New Roman"/>
          <w:sz w:val="24"/>
          <w:szCs w:val="24"/>
          <w:lang w:eastAsia="ru-RU"/>
        </w:rPr>
      </w:pPr>
    </w:p>
    <w:p w:rsidR="00B21EAC" w:rsidRDefault="00B21EAC" w:rsidP="00B21EAC">
      <w:pPr>
        <w:widowControl w:val="0"/>
        <w:tabs>
          <w:tab w:val="left" w:pos="426"/>
        </w:tabs>
        <w:autoSpaceDE w:val="0"/>
        <w:autoSpaceDN w:val="0"/>
        <w:adjustRightInd w:val="0"/>
        <w:spacing w:after="0" w:line="240" w:lineRule="auto"/>
        <w:rPr>
          <w:rFonts w:ascii="Times New Roman" w:eastAsia="Times New Roman" w:hAnsi="Times New Roman" w:cs="Times New Roman"/>
          <w:sz w:val="24"/>
          <w:szCs w:val="24"/>
          <w:lang w:eastAsia="ru-RU"/>
        </w:rPr>
      </w:pPr>
    </w:p>
    <w:p w:rsidR="00B21EAC" w:rsidRPr="00755F50" w:rsidRDefault="00B21EAC" w:rsidP="00B21EAC">
      <w:pPr>
        <w:widowControl w:val="0"/>
        <w:tabs>
          <w:tab w:val="left" w:pos="426"/>
        </w:tabs>
        <w:autoSpaceDE w:val="0"/>
        <w:autoSpaceDN w:val="0"/>
        <w:adjustRightInd w:val="0"/>
        <w:spacing w:after="0" w:line="240" w:lineRule="auto"/>
        <w:rPr>
          <w:rFonts w:ascii="Times New Roman" w:eastAsia="Times New Roman" w:hAnsi="Times New Roman" w:cs="Times New Roman"/>
          <w:sz w:val="24"/>
          <w:szCs w:val="24"/>
          <w:lang w:eastAsia="ru-RU"/>
        </w:rPr>
      </w:pPr>
    </w:p>
    <w:p w:rsidR="00C11E1A" w:rsidRDefault="00C11E1A" w:rsidP="00755F50">
      <w:pPr>
        <w:spacing w:after="0" w:line="240" w:lineRule="auto"/>
        <w:jc w:val="center"/>
        <w:rPr>
          <w:rFonts w:ascii="Times New Roman" w:eastAsia="Times New Roman" w:hAnsi="Times New Roman" w:cs="Times New Roman"/>
          <w:b/>
          <w:sz w:val="24"/>
          <w:szCs w:val="24"/>
          <w:lang w:eastAsia="ru-RU"/>
        </w:rPr>
      </w:pPr>
      <w:r w:rsidRPr="00C11E1A">
        <w:rPr>
          <w:rFonts w:ascii="Times New Roman" w:eastAsia="Times New Roman" w:hAnsi="Times New Roman" w:cs="Times New Roman"/>
          <w:b/>
          <w:sz w:val="24"/>
          <w:szCs w:val="24"/>
          <w:lang w:val="en-US" w:eastAsia="ru-RU"/>
        </w:rPr>
        <w:t>VI</w:t>
      </w:r>
      <w:r w:rsidR="00B21EAC">
        <w:rPr>
          <w:rFonts w:ascii="Times New Roman" w:eastAsia="Times New Roman" w:hAnsi="Times New Roman" w:cs="Times New Roman"/>
          <w:b/>
          <w:sz w:val="24"/>
          <w:szCs w:val="24"/>
          <w:lang w:val="en-US" w:eastAsia="ru-RU"/>
        </w:rPr>
        <w:t>I</w:t>
      </w:r>
      <w:r w:rsidRPr="00C11E1A">
        <w:rPr>
          <w:rFonts w:ascii="Times New Roman" w:eastAsia="Times New Roman" w:hAnsi="Times New Roman" w:cs="Times New Roman"/>
          <w:b/>
          <w:sz w:val="24"/>
          <w:szCs w:val="24"/>
          <w:lang w:eastAsia="ru-RU"/>
        </w:rPr>
        <w:t>. Внесение изменений и дополнений в Положение</w:t>
      </w:r>
    </w:p>
    <w:p w:rsidR="00C11E1A" w:rsidRPr="00C11E1A" w:rsidRDefault="00C11E1A" w:rsidP="00755F50">
      <w:pPr>
        <w:spacing w:after="0" w:line="240" w:lineRule="auto"/>
        <w:jc w:val="center"/>
        <w:rPr>
          <w:rFonts w:ascii="Times New Roman" w:eastAsia="Times New Roman" w:hAnsi="Times New Roman" w:cs="Times New Roman"/>
          <w:b/>
          <w:sz w:val="24"/>
          <w:szCs w:val="24"/>
          <w:lang w:eastAsia="ru-RU"/>
        </w:rPr>
      </w:pPr>
    </w:p>
    <w:p w:rsidR="00C11E1A" w:rsidRDefault="00C11E1A" w:rsidP="00C11E1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Изменения и дополнения в данное Положение принимается на общем собрании трудового коллектива и утверждается приказом руководителя ДОУ</w:t>
      </w:r>
    </w:p>
    <w:p w:rsidR="00755F50" w:rsidRPr="00755F50" w:rsidRDefault="00755F50" w:rsidP="00755F50">
      <w:pPr>
        <w:spacing w:after="0" w:line="240" w:lineRule="auto"/>
        <w:jc w:val="center"/>
        <w:rPr>
          <w:rFonts w:ascii="Times New Roman" w:eastAsia="Times New Roman" w:hAnsi="Times New Roman" w:cs="Times New Roman"/>
          <w:sz w:val="24"/>
          <w:szCs w:val="24"/>
          <w:lang w:eastAsia="ru-RU"/>
        </w:rPr>
      </w:pPr>
      <w:r w:rsidRPr="00755F50">
        <w:rPr>
          <w:rFonts w:ascii="Times New Roman" w:eastAsia="Times New Roman" w:hAnsi="Times New Roman" w:cs="Times New Roman"/>
          <w:sz w:val="24"/>
          <w:szCs w:val="24"/>
          <w:lang w:eastAsia="ru-RU"/>
        </w:rPr>
        <w:t>________________</w:t>
      </w:r>
    </w:p>
    <w:p w:rsidR="00755F50" w:rsidRPr="00755F50" w:rsidRDefault="00755F50" w:rsidP="00755F50">
      <w:pPr>
        <w:spacing w:after="0" w:line="240" w:lineRule="auto"/>
        <w:rPr>
          <w:rFonts w:ascii="Times New Roman" w:eastAsia="Calibri" w:hAnsi="Times New Roman" w:cs="Times New Roman"/>
          <w:sz w:val="24"/>
          <w:szCs w:val="24"/>
        </w:rPr>
      </w:pPr>
      <w:r w:rsidRPr="00755F50">
        <w:rPr>
          <w:rFonts w:ascii="Times New Roman" w:eastAsia="Calibri" w:hAnsi="Times New Roman" w:cs="Times New Roman"/>
          <w:sz w:val="24"/>
          <w:szCs w:val="24"/>
        </w:rPr>
        <w:t>Принято с учетом мнения Общего собрания трудового коллектива муниципального дошкольного образовательного учреждения детский сад №12 «Ромашка»</w:t>
      </w:r>
    </w:p>
    <w:p w:rsidR="00755F50" w:rsidRPr="00755F50" w:rsidRDefault="00755F50" w:rsidP="00755F50">
      <w:pPr>
        <w:spacing w:after="0" w:line="240" w:lineRule="auto"/>
        <w:rPr>
          <w:rFonts w:ascii="Times New Roman" w:eastAsia="Calibri" w:hAnsi="Times New Roman" w:cs="Times New Roman"/>
          <w:sz w:val="24"/>
          <w:szCs w:val="24"/>
        </w:rPr>
      </w:pPr>
    </w:p>
    <w:p w:rsidR="00755F50" w:rsidRPr="00755F50" w:rsidRDefault="00D867AB" w:rsidP="00755F5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Протокол от 27.03</w:t>
      </w:r>
      <w:r w:rsidR="00B21EAC">
        <w:rPr>
          <w:rFonts w:ascii="Times New Roman" w:eastAsia="Calibri" w:hAnsi="Times New Roman" w:cs="Times New Roman"/>
          <w:sz w:val="24"/>
          <w:szCs w:val="24"/>
        </w:rPr>
        <w:t>.20</w:t>
      </w:r>
      <w:r w:rsidR="00B21EAC" w:rsidRPr="00D77916">
        <w:rPr>
          <w:rFonts w:ascii="Times New Roman" w:eastAsia="Calibri" w:hAnsi="Times New Roman" w:cs="Times New Roman"/>
          <w:sz w:val="24"/>
          <w:szCs w:val="24"/>
        </w:rPr>
        <w:t xml:space="preserve">20 </w:t>
      </w:r>
      <w:r w:rsidR="00755F50" w:rsidRPr="00755F50">
        <w:rPr>
          <w:rFonts w:ascii="Times New Roman" w:eastAsia="Calibri" w:hAnsi="Times New Roman" w:cs="Times New Roman"/>
          <w:sz w:val="24"/>
          <w:szCs w:val="24"/>
        </w:rPr>
        <w:t xml:space="preserve"> №</w:t>
      </w:r>
      <w:r>
        <w:rPr>
          <w:rFonts w:ascii="Times New Roman" w:eastAsia="Calibri" w:hAnsi="Times New Roman" w:cs="Times New Roman"/>
          <w:sz w:val="24"/>
          <w:szCs w:val="24"/>
        </w:rPr>
        <w:t>2</w:t>
      </w:r>
    </w:p>
    <w:p w:rsidR="00755F50" w:rsidRPr="00755F50" w:rsidRDefault="00755F50" w:rsidP="00755F50">
      <w:pPr>
        <w:widowControl w:val="0"/>
        <w:autoSpaceDE w:val="0"/>
        <w:autoSpaceDN w:val="0"/>
        <w:adjustRightInd w:val="0"/>
        <w:spacing w:after="0" w:line="240" w:lineRule="auto"/>
        <w:contextualSpacing/>
        <w:jc w:val="both"/>
        <w:rPr>
          <w:rFonts w:ascii="Times New Roman" w:eastAsia="Calibri" w:hAnsi="Times New Roman" w:cs="Times New Roman"/>
          <w:i/>
          <w:sz w:val="24"/>
          <w:szCs w:val="24"/>
          <w:highlight w:val="yellow"/>
        </w:rPr>
      </w:pPr>
      <w:r w:rsidRPr="00755F50">
        <w:rPr>
          <w:rFonts w:ascii="Times New Roman" w:eastAsia="Calibri" w:hAnsi="Times New Roman" w:cs="Times New Roman"/>
          <w:i/>
          <w:sz w:val="24"/>
          <w:szCs w:val="24"/>
          <w:highlight w:val="yellow"/>
        </w:rPr>
        <w:br w:type="page"/>
      </w:r>
    </w:p>
    <w:p w:rsidR="00755F50" w:rsidRPr="00755F50" w:rsidRDefault="00755F50" w:rsidP="00755F50">
      <w:pPr>
        <w:spacing w:after="0" w:line="240" w:lineRule="auto"/>
        <w:jc w:val="right"/>
        <w:outlineLvl w:val="0"/>
        <w:rPr>
          <w:rFonts w:ascii="Times New Roman" w:eastAsia="Calibri" w:hAnsi="Times New Roman" w:cs="Times New Roman"/>
          <w:iCs/>
          <w:kern w:val="36"/>
          <w:sz w:val="24"/>
          <w:szCs w:val="24"/>
          <w:lang w:val="x-none"/>
        </w:rPr>
      </w:pPr>
      <w:bookmarkStart w:id="11" w:name="_Toc430332855"/>
      <w:r w:rsidRPr="00755F50">
        <w:rPr>
          <w:rFonts w:ascii="Times New Roman" w:eastAsia="Calibri" w:hAnsi="Times New Roman" w:cs="Times New Roman"/>
          <w:iCs/>
          <w:kern w:val="36"/>
          <w:sz w:val="24"/>
          <w:szCs w:val="24"/>
          <w:lang w:val="x-none"/>
        </w:rPr>
        <w:t xml:space="preserve">Приложение </w:t>
      </w:r>
      <w:bookmarkEnd w:id="11"/>
      <w:r w:rsidRPr="00755F50">
        <w:rPr>
          <w:rFonts w:ascii="Times New Roman" w:eastAsia="Calibri" w:hAnsi="Times New Roman" w:cs="Times New Roman"/>
          <w:iCs/>
          <w:kern w:val="36"/>
          <w:sz w:val="24"/>
          <w:szCs w:val="24"/>
          <w:lang w:val="x-none"/>
        </w:rPr>
        <w:t>2</w:t>
      </w:r>
    </w:p>
    <w:p w:rsidR="00755F50" w:rsidRPr="00755F50" w:rsidRDefault="00755F50" w:rsidP="00755F50">
      <w:pPr>
        <w:spacing w:after="0" w:line="240" w:lineRule="auto"/>
        <w:ind w:left="708"/>
        <w:jc w:val="right"/>
        <w:rPr>
          <w:rFonts w:ascii="Times New Roman" w:eastAsia="Calibri" w:hAnsi="Times New Roman" w:cs="Times New Roman"/>
          <w:sz w:val="24"/>
          <w:szCs w:val="24"/>
        </w:rPr>
      </w:pPr>
      <w:r w:rsidRPr="00755F50">
        <w:rPr>
          <w:rFonts w:ascii="Times New Roman" w:eastAsia="Calibri" w:hAnsi="Times New Roman" w:cs="Times New Roman"/>
          <w:sz w:val="24"/>
          <w:szCs w:val="24"/>
        </w:rPr>
        <w:t>к Положению об оплате труда</w:t>
      </w:r>
    </w:p>
    <w:p w:rsidR="00755F50" w:rsidRPr="00755F50" w:rsidRDefault="00755F50" w:rsidP="00755F50">
      <w:pPr>
        <w:spacing w:after="0" w:line="240" w:lineRule="auto"/>
        <w:ind w:left="708"/>
        <w:jc w:val="right"/>
        <w:rPr>
          <w:rFonts w:ascii="Times New Roman" w:eastAsia="Calibri" w:hAnsi="Times New Roman" w:cs="Times New Roman"/>
          <w:sz w:val="24"/>
          <w:szCs w:val="24"/>
        </w:rPr>
      </w:pPr>
      <w:r w:rsidRPr="00755F50">
        <w:rPr>
          <w:rFonts w:ascii="Times New Roman" w:eastAsia="Calibri" w:hAnsi="Times New Roman" w:cs="Times New Roman"/>
          <w:sz w:val="24"/>
          <w:szCs w:val="24"/>
        </w:rPr>
        <w:t>работников</w:t>
      </w:r>
    </w:p>
    <w:p w:rsidR="00755F50" w:rsidRPr="00755F50" w:rsidRDefault="00755F50" w:rsidP="00755F50">
      <w:pPr>
        <w:spacing w:after="0" w:line="240" w:lineRule="auto"/>
        <w:ind w:left="708"/>
        <w:jc w:val="right"/>
        <w:rPr>
          <w:rFonts w:ascii="Times New Roman" w:eastAsia="Calibri" w:hAnsi="Times New Roman" w:cs="Times New Roman"/>
          <w:sz w:val="24"/>
          <w:szCs w:val="24"/>
        </w:rPr>
      </w:pPr>
      <w:r w:rsidRPr="00755F50">
        <w:rPr>
          <w:rFonts w:ascii="Times New Roman" w:eastAsia="Calibri" w:hAnsi="Times New Roman" w:cs="Times New Roman"/>
          <w:sz w:val="24"/>
          <w:szCs w:val="24"/>
        </w:rPr>
        <w:t>Муниципального дошкольного</w:t>
      </w:r>
    </w:p>
    <w:p w:rsidR="00755F50" w:rsidRPr="00755F50" w:rsidRDefault="00755F50" w:rsidP="00755F50">
      <w:pPr>
        <w:spacing w:after="0" w:line="240" w:lineRule="auto"/>
        <w:ind w:left="708"/>
        <w:jc w:val="right"/>
        <w:rPr>
          <w:rFonts w:ascii="Times New Roman" w:eastAsia="Calibri" w:hAnsi="Times New Roman" w:cs="Times New Roman"/>
          <w:sz w:val="24"/>
          <w:szCs w:val="24"/>
        </w:rPr>
      </w:pPr>
      <w:r w:rsidRPr="00755F50">
        <w:rPr>
          <w:rFonts w:ascii="Times New Roman" w:eastAsia="Calibri" w:hAnsi="Times New Roman" w:cs="Times New Roman"/>
          <w:sz w:val="24"/>
          <w:szCs w:val="24"/>
        </w:rPr>
        <w:t xml:space="preserve"> образовательного учреждения </w:t>
      </w:r>
    </w:p>
    <w:p w:rsidR="00755F50" w:rsidRPr="00755F50" w:rsidRDefault="00755F50" w:rsidP="00755F50">
      <w:pPr>
        <w:spacing w:after="0" w:line="240" w:lineRule="auto"/>
        <w:ind w:left="708"/>
        <w:jc w:val="right"/>
        <w:rPr>
          <w:rFonts w:ascii="Times New Roman" w:eastAsia="Calibri" w:hAnsi="Times New Roman" w:cs="Times New Roman"/>
          <w:sz w:val="24"/>
          <w:szCs w:val="24"/>
        </w:rPr>
      </w:pPr>
      <w:r w:rsidRPr="00755F50">
        <w:rPr>
          <w:rFonts w:ascii="Times New Roman" w:eastAsia="Calibri" w:hAnsi="Times New Roman" w:cs="Times New Roman"/>
          <w:sz w:val="24"/>
          <w:szCs w:val="24"/>
        </w:rPr>
        <w:t>детский сад №12 «Ромашка»,</w:t>
      </w:r>
    </w:p>
    <w:p w:rsidR="00755F50" w:rsidRPr="00755F50" w:rsidRDefault="00755F50" w:rsidP="00755F50">
      <w:pPr>
        <w:spacing w:after="0" w:line="240" w:lineRule="auto"/>
        <w:ind w:left="708"/>
        <w:jc w:val="right"/>
        <w:rPr>
          <w:rFonts w:ascii="Times New Roman" w:eastAsia="Calibri" w:hAnsi="Times New Roman" w:cs="Times New Roman"/>
          <w:sz w:val="24"/>
          <w:szCs w:val="24"/>
        </w:rPr>
      </w:pPr>
      <w:proofErr w:type="gramStart"/>
      <w:r w:rsidRPr="00755F50">
        <w:rPr>
          <w:rFonts w:ascii="Times New Roman" w:eastAsia="Calibri" w:hAnsi="Times New Roman" w:cs="Times New Roman"/>
          <w:sz w:val="24"/>
          <w:szCs w:val="24"/>
        </w:rPr>
        <w:t>утвержденному</w:t>
      </w:r>
      <w:proofErr w:type="gramEnd"/>
      <w:r w:rsidR="00EF3F0C">
        <w:rPr>
          <w:rFonts w:ascii="Times New Roman" w:eastAsia="Calibri" w:hAnsi="Times New Roman" w:cs="Times New Roman"/>
          <w:sz w:val="24"/>
          <w:szCs w:val="24"/>
        </w:rPr>
        <w:t xml:space="preserve"> </w:t>
      </w:r>
      <w:r w:rsidRPr="00755F50">
        <w:rPr>
          <w:rFonts w:ascii="Times New Roman" w:eastAsia="Calibri" w:hAnsi="Times New Roman" w:cs="Times New Roman"/>
          <w:sz w:val="24"/>
          <w:szCs w:val="24"/>
        </w:rPr>
        <w:t xml:space="preserve"> приказом</w:t>
      </w:r>
    </w:p>
    <w:p w:rsidR="00755F50" w:rsidRPr="00755F50" w:rsidRDefault="001533CB" w:rsidP="00755F50">
      <w:pPr>
        <w:spacing w:after="0" w:line="240" w:lineRule="auto"/>
        <w:ind w:left="708"/>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заведующего от 27.03</w:t>
      </w:r>
      <w:r w:rsidR="00981C59">
        <w:rPr>
          <w:rFonts w:ascii="Times New Roman" w:eastAsia="Calibri" w:hAnsi="Times New Roman" w:cs="Times New Roman"/>
          <w:sz w:val="24"/>
          <w:szCs w:val="24"/>
        </w:rPr>
        <w:t>.2020</w:t>
      </w:r>
      <w:r w:rsidR="00755F50" w:rsidRPr="00755F50">
        <w:rPr>
          <w:rFonts w:ascii="Times New Roman" w:eastAsia="Calibri" w:hAnsi="Times New Roman" w:cs="Times New Roman"/>
          <w:sz w:val="24"/>
          <w:szCs w:val="24"/>
        </w:rPr>
        <w:t xml:space="preserve"> №</w:t>
      </w:r>
      <w:r w:rsidR="00981C59">
        <w:rPr>
          <w:rFonts w:ascii="Times New Roman" w:eastAsia="Calibri" w:hAnsi="Times New Roman" w:cs="Times New Roman"/>
          <w:sz w:val="24"/>
          <w:szCs w:val="24"/>
        </w:rPr>
        <w:t>2</w:t>
      </w:r>
      <w:r>
        <w:rPr>
          <w:rFonts w:ascii="Times New Roman" w:eastAsia="Calibri" w:hAnsi="Times New Roman" w:cs="Times New Roman"/>
          <w:sz w:val="24"/>
          <w:szCs w:val="24"/>
        </w:rPr>
        <w:t>8</w:t>
      </w:r>
    </w:p>
    <w:p w:rsidR="00755F50" w:rsidRPr="00755F50" w:rsidRDefault="00755F50" w:rsidP="00755F50">
      <w:pPr>
        <w:spacing w:after="0" w:line="240" w:lineRule="auto"/>
        <w:ind w:left="708"/>
        <w:jc w:val="right"/>
        <w:rPr>
          <w:rFonts w:ascii="Times New Roman" w:eastAsia="Calibri" w:hAnsi="Times New Roman" w:cs="Times New Roman"/>
          <w:sz w:val="24"/>
          <w:szCs w:val="24"/>
        </w:rPr>
      </w:pPr>
    </w:p>
    <w:p w:rsidR="00755F50" w:rsidRPr="00755F50" w:rsidRDefault="00755F50" w:rsidP="00755F50">
      <w:pPr>
        <w:spacing w:after="0" w:line="240" w:lineRule="auto"/>
        <w:jc w:val="center"/>
        <w:rPr>
          <w:rFonts w:ascii="Times New Roman" w:eastAsia="Times New Roman" w:hAnsi="Times New Roman" w:cs="Times New Roman"/>
          <w:b/>
          <w:sz w:val="20"/>
          <w:szCs w:val="20"/>
          <w:lang w:eastAsia="ru-RU"/>
        </w:rPr>
      </w:pPr>
      <w:r w:rsidRPr="00755F50">
        <w:rPr>
          <w:rFonts w:ascii="Times New Roman" w:eastAsia="Times New Roman" w:hAnsi="Times New Roman" w:cs="Times New Roman"/>
          <w:b/>
          <w:sz w:val="20"/>
          <w:szCs w:val="20"/>
          <w:lang w:eastAsia="ru-RU"/>
        </w:rPr>
        <w:t>Показатели оценки эффекти</w:t>
      </w:r>
      <w:r w:rsidR="00890324">
        <w:rPr>
          <w:rFonts w:ascii="Times New Roman" w:eastAsia="Times New Roman" w:hAnsi="Times New Roman" w:cs="Times New Roman"/>
          <w:b/>
          <w:sz w:val="20"/>
          <w:szCs w:val="20"/>
          <w:lang w:eastAsia="ru-RU"/>
        </w:rPr>
        <w:t>вности деятельности воспитателя</w:t>
      </w:r>
      <w:r w:rsidRPr="00755F50">
        <w:rPr>
          <w:rFonts w:ascii="Times New Roman" w:eastAsia="Times New Roman" w:hAnsi="Times New Roman" w:cs="Times New Roman"/>
          <w:b/>
          <w:sz w:val="20"/>
          <w:szCs w:val="20"/>
          <w:lang w:eastAsia="ru-RU"/>
        </w:rPr>
        <w:t xml:space="preserve"> МДОУ д/с №12 «Ромашка» </w:t>
      </w:r>
    </w:p>
    <w:p w:rsidR="00755F50" w:rsidRPr="00755F50" w:rsidRDefault="00755F50" w:rsidP="00755F50">
      <w:pPr>
        <w:spacing w:after="0" w:line="240" w:lineRule="auto"/>
        <w:jc w:val="center"/>
        <w:rPr>
          <w:rFonts w:ascii="Times New Roman" w:eastAsia="Times New Roman" w:hAnsi="Times New Roman" w:cs="Times New Roman"/>
          <w:b/>
          <w:sz w:val="20"/>
          <w:szCs w:val="20"/>
          <w:lang w:eastAsia="ru-RU"/>
        </w:rPr>
      </w:pPr>
      <w:r w:rsidRPr="00755F50">
        <w:rPr>
          <w:rFonts w:ascii="Times New Roman" w:eastAsia="Times New Roman" w:hAnsi="Times New Roman" w:cs="Times New Roman"/>
          <w:sz w:val="16"/>
          <w:szCs w:val="16"/>
          <w:lang w:eastAsia="ru-RU"/>
        </w:rPr>
        <w:t xml:space="preserve">                      </w:t>
      </w:r>
      <w:r w:rsidR="00890324">
        <w:rPr>
          <w:rFonts w:ascii="Times New Roman" w:eastAsia="Times New Roman" w:hAnsi="Times New Roman" w:cs="Times New Roman"/>
          <w:sz w:val="16"/>
          <w:szCs w:val="16"/>
          <w:lang w:eastAsia="ru-RU"/>
        </w:rPr>
        <w:t xml:space="preserve">                     </w:t>
      </w:r>
    </w:p>
    <w:p w:rsidR="00755F50" w:rsidRPr="00755F50" w:rsidRDefault="00755F50" w:rsidP="00755F50">
      <w:pPr>
        <w:spacing w:after="0" w:line="240" w:lineRule="auto"/>
        <w:jc w:val="center"/>
        <w:rPr>
          <w:rFonts w:ascii="Times New Roman" w:eastAsia="Times New Roman" w:hAnsi="Times New Roman" w:cs="Times New Roman"/>
          <w:sz w:val="20"/>
          <w:szCs w:val="20"/>
          <w:lang w:eastAsia="ru-RU"/>
        </w:rPr>
      </w:pPr>
      <w:r w:rsidRPr="00755F50">
        <w:rPr>
          <w:rFonts w:ascii="Times New Roman" w:eastAsia="Times New Roman" w:hAnsi="Times New Roman" w:cs="Times New Roman"/>
          <w:b/>
          <w:sz w:val="20"/>
          <w:szCs w:val="20"/>
          <w:lang w:eastAsia="ru-RU"/>
        </w:rPr>
        <w:t xml:space="preserve">___________________________________________для назначения выплат стимулирующего характера </w:t>
      </w:r>
      <w:r w:rsidR="00890324">
        <w:rPr>
          <w:rFonts w:ascii="Times New Roman" w:eastAsia="Times New Roman" w:hAnsi="Times New Roman" w:cs="Times New Roman"/>
          <w:sz w:val="20"/>
          <w:szCs w:val="20"/>
          <w:lang w:eastAsia="ru-RU"/>
        </w:rPr>
        <w:t>(за 2020</w:t>
      </w:r>
      <w:r w:rsidRPr="00755F50">
        <w:rPr>
          <w:rFonts w:ascii="Times New Roman" w:eastAsia="Times New Roman" w:hAnsi="Times New Roman" w:cs="Times New Roman"/>
          <w:sz w:val="20"/>
          <w:szCs w:val="20"/>
          <w:lang w:eastAsia="ru-RU"/>
        </w:rPr>
        <w:t>г.)</w:t>
      </w:r>
    </w:p>
    <w:p w:rsidR="00755F50" w:rsidRPr="00755F50" w:rsidRDefault="00755F50" w:rsidP="00755F50">
      <w:pPr>
        <w:spacing w:after="0" w:line="240" w:lineRule="auto"/>
        <w:rPr>
          <w:rFonts w:ascii="Times New Roman" w:eastAsia="Times New Roman" w:hAnsi="Times New Roman" w:cs="Times New Roman"/>
          <w:sz w:val="16"/>
          <w:szCs w:val="16"/>
          <w:lang w:eastAsia="ru-RU"/>
        </w:rPr>
      </w:pPr>
    </w:p>
    <w:tbl>
      <w:tblPr>
        <w:tblW w:w="11341" w:type="dxa"/>
        <w:tblInd w:w="-1026" w:type="dxa"/>
        <w:tblLayout w:type="fixed"/>
        <w:tblLook w:val="0000" w:firstRow="0" w:lastRow="0" w:firstColumn="0" w:lastColumn="0" w:noHBand="0" w:noVBand="0"/>
      </w:tblPr>
      <w:tblGrid>
        <w:gridCol w:w="260"/>
        <w:gridCol w:w="1584"/>
        <w:gridCol w:w="567"/>
        <w:gridCol w:w="1981"/>
        <w:gridCol w:w="3385"/>
        <w:gridCol w:w="2410"/>
        <w:gridCol w:w="566"/>
        <w:gridCol w:w="588"/>
      </w:tblGrid>
      <w:tr w:rsidR="00890324" w:rsidRPr="00890324" w:rsidTr="00890324">
        <w:trPr>
          <w:trHeight w:val="645"/>
        </w:trPr>
        <w:tc>
          <w:tcPr>
            <w:tcW w:w="260" w:type="dxa"/>
            <w:tcBorders>
              <w:top w:val="single" w:sz="8" w:space="0" w:color="000000"/>
              <w:left w:val="single" w:sz="8" w:space="0" w:color="000000"/>
              <w:bottom w:val="single" w:sz="4" w:space="0" w:color="000000"/>
            </w:tcBorders>
          </w:tcPr>
          <w:p w:rsidR="00890324" w:rsidRPr="00890324" w:rsidRDefault="00890324" w:rsidP="00890324">
            <w:pPr>
              <w:snapToGrid w:val="0"/>
              <w:spacing w:after="0" w:line="240" w:lineRule="auto"/>
              <w:contextualSpacing/>
              <w:jc w:val="center"/>
              <w:rPr>
                <w:rFonts w:ascii="Times New Roman" w:eastAsia="Calibri" w:hAnsi="Times New Roman" w:cs="Times New Roman"/>
                <w:sz w:val="20"/>
                <w:szCs w:val="20"/>
                <w:lang w:eastAsia="ar-SA"/>
              </w:rPr>
            </w:pPr>
            <w:r w:rsidRPr="00890324">
              <w:rPr>
                <w:rFonts w:ascii="Times New Roman" w:eastAsia="Calibri" w:hAnsi="Times New Roman" w:cs="Times New Roman"/>
                <w:sz w:val="20"/>
                <w:szCs w:val="20"/>
                <w:lang w:eastAsia="ar-SA"/>
              </w:rPr>
              <w:t xml:space="preserve">№ </w:t>
            </w:r>
          </w:p>
        </w:tc>
        <w:tc>
          <w:tcPr>
            <w:tcW w:w="1584" w:type="dxa"/>
            <w:tcBorders>
              <w:top w:val="single" w:sz="8" w:space="0" w:color="000000"/>
              <w:left w:val="single" w:sz="4" w:space="0" w:color="000000"/>
              <w:bottom w:val="single" w:sz="4" w:space="0" w:color="000000"/>
            </w:tcBorders>
          </w:tcPr>
          <w:p w:rsidR="00890324" w:rsidRPr="00890324" w:rsidRDefault="00890324" w:rsidP="00890324">
            <w:pPr>
              <w:snapToGrid w:val="0"/>
              <w:spacing w:after="0" w:line="240" w:lineRule="auto"/>
              <w:ind w:left="-392" w:firstLine="392"/>
              <w:contextualSpacing/>
              <w:rPr>
                <w:rFonts w:ascii="Times New Roman" w:eastAsia="Times New Roman" w:hAnsi="Times New Roman" w:cs="Times New Roman"/>
                <w:sz w:val="20"/>
                <w:szCs w:val="20"/>
                <w:lang w:eastAsia="ar-SA"/>
              </w:rPr>
            </w:pPr>
            <w:r w:rsidRPr="00890324">
              <w:rPr>
                <w:rFonts w:ascii="Times New Roman" w:eastAsia="Times New Roman" w:hAnsi="Times New Roman" w:cs="Times New Roman"/>
                <w:sz w:val="20"/>
                <w:szCs w:val="20"/>
                <w:lang w:eastAsia="ar-SA"/>
              </w:rPr>
              <w:t xml:space="preserve">Направление </w:t>
            </w:r>
          </w:p>
        </w:tc>
        <w:tc>
          <w:tcPr>
            <w:tcW w:w="567" w:type="dxa"/>
            <w:tcBorders>
              <w:top w:val="single" w:sz="8" w:space="0" w:color="000000"/>
              <w:left w:val="single" w:sz="4" w:space="0" w:color="000000"/>
              <w:bottom w:val="single" w:sz="4" w:space="0" w:color="000000"/>
            </w:tcBorders>
          </w:tcPr>
          <w:p w:rsidR="00890324" w:rsidRPr="00890324" w:rsidRDefault="00890324" w:rsidP="00890324">
            <w:pPr>
              <w:snapToGrid w:val="0"/>
              <w:spacing w:after="0" w:line="240" w:lineRule="auto"/>
              <w:contextualSpacing/>
              <w:jc w:val="center"/>
              <w:rPr>
                <w:rFonts w:ascii="Times New Roman" w:eastAsia="Times New Roman" w:hAnsi="Times New Roman" w:cs="Times New Roman"/>
                <w:sz w:val="20"/>
                <w:szCs w:val="20"/>
                <w:lang w:eastAsia="ar-SA"/>
              </w:rPr>
            </w:pPr>
            <w:r w:rsidRPr="00890324">
              <w:rPr>
                <w:rFonts w:ascii="Times New Roman" w:eastAsia="Times New Roman" w:hAnsi="Times New Roman" w:cs="Times New Roman"/>
                <w:sz w:val="20"/>
                <w:szCs w:val="20"/>
                <w:lang w:eastAsia="ar-SA"/>
              </w:rPr>
              <w:t xml:space="preserve">№ </w:t>
            </w:r>
          </w:p>
        </w:tc>
        <w:tc>
          <w:tcPr>
            <w:tcW w:w="1981" w:type="dxa"/>
            <w:tcBorders>
              <w:top w:val="single" w:sz="8" w:space="0" w:color="000000"/>
              <w:left w:val="single" w:sz="4" w:space="0" w:color="000000"/>
              <w:bottom w:val="single" w:sz="4" w:space="0" w:color="000000"/>
            </w:tcBorders>
          </w:tcPr>
          <w:p w:rsidR="00890324" w:rsidRPr="00890324" w:rsidRDefault="00890324" w:rsidP="00890324">
            <w:pPr>
              <w:snapToGrid w:val="0"/>
              <w:spacing w:after="0" w:line="240" w:lineRule="auto"/>
              <w:contextualSpacing/>
              <w:jc w:val="both"/>
              <w:rPr>
                <w:rFonts w:ascii="Times New Roman" w:eastAsia="Calibri" w:hAnsi="Times New Roman" w:cs="Times New Roman"/>
                <w:sz w:val="20"/>
                <w:szCs w:val="20"/>
                <w:lang w:eastAsia="ar-SA"/>
              </w:rPr>
            </w:pPr>
            <w:r w:rsidRPr="00890324">
              <w:rPr>
                <w:rFonts w:ascii="Times New Roman" w:eastAsia="Calibri" w:hAnsi="Times New Roman" w:cs="Times New Roman"/>
                <w:sz w:val="20"/>
                <w:szCs w:val="20"/>
                <w:lang w:eastAsia="ar-SA"/>
              </w:rPr>
              <w:t>Наименование показателя</w:t>
            </w:r>
          </w:p>
        </w:tc>
        <w:tc>
          <w:tcPr>
            <w:tcW w:w="3385" w:type="dxa"/>
            <w:tcBorders>
              <w:top w:val="single" w:sz="8" w:space="0" w:color="000000"/>
              <w:left w:val="single" w:sz="4" w:space="0" w:color="000000"/>
              <w:bottom w:val="single" w:sz="4" w:space="0" w:color="000000"/>
            </w:tcBorders>
          </w:tcPr>
          <w:p w:rsidR="00890324" w:rsidRPr="00890324" w:rsidRDefault="00890324" w:rsidP="00890324">
            <w:pPr>
              <w:snapToGrid w:val="0"/>
              <w:spacing w:after="0" w:line="240" w:lineRule="auto"/>
              <w:ind w:hanging="395"/>
              <w:contextualSpacing/>
              <w:jc w:val="center"/>
              <w:rPr>
                <w:rFonts w:ascii="Times New Roman" w:eastAsia="Calibri" w:hAnsi="Times New Roman" w:cs="Times New Roman"/>
                <w:sz w:val="20"/>
                <w:szCs w:val="20"/>
                <w:lang w:eastAsia="ar-SA"/>
              </w:rPr>
            </w:pPr>
            <w:r w:rsidRPr="00890324">
              <w:rPr>
                <w:rFonts w:ascii="Times New Roman" w:eastAsia="Calibri" w:hAnsi="Times New Roman" w:cs="Times New Roman"/>
                <w:sz w:val="20"/>
                <w:szCs w:val="20"/>
                <w:lang w:eastAsia="ar-SA"/>
              </w:rPr>
              <w:t xml:space="preserve">Значения показателей </w:t>
            </w:r>
          </w:p>
        </w:tc>
        <w:tc>
          <w:tcPr>
            <w:tcW w:w="2410" w:type="dxa"/>
            <w:tcBorders>
              <w:top w:val="single" w:sz="8" w:space="0" w:color="000000"/>
              <w:left w:val="single" w:sz="4"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jc w:val="center"/>
              <w:rPr>
                <w:rFonts w:ascii="Times New Roman" w:eastAsia="Calibri" w:hAnsi="Times New Roman" w:cs="Times New Roman"/>
                <w:sz w:val="20"/>
                <w:szCs w:val="20"/>
                <w:lang w:eastAsia="ar-SA"/>
              </w:rPr>
            </w:pPr>
            <w:r w:rsidRPr="00890324">
              <w:rPr>
                <w:rFonts w:ascii="Times New Roman" w:eastAsia="Calibri" w:hAnsi="Times New Roman" w:cs="Times New Roman"/>
                <w:sz w:val="20"/>
                <w:szCs w:val="20"/>
                <w:lang w:eastAsia="ru-RU"/>
              </w:rPr>
              <w:t>Источник информации, примечание</w:t>
            </w:r>
          </w:p>
        </w:tc>
        <w:tc>
          <w:tcPr>
            <w:tcW w:w="566" w:type="dxa"/>
            <w:tcBorders>
              <w:top w:val="single" w:sz="8" w:space="0" w:color="000000"/>
              <w:left w:val="single" w:sz="4"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jc w:val="center"/>
              <w:rPr>
                <w:rFonts w:ascii="Times New Roman" w:eastAsia="Calibri" w:hAnsi="Times New Roman" w:cs="Times New Roman"/>
                <w:sz w:val="20"/>
                <w:szCs w:val="20"/>
                <w:lang w:eastAsia="ru-RU"/>
              </w:rPr>
            </w:pPr>
            <w:r w:rsidRPr="00890324">
              <w:rPr>
                <w:rFonts w:ascii="Times New Roman" w:eastAsia="Calibri" w:hAnsi="Times New Roman" w:cs="Times New Roman"/>
                <w:sz w:val="20"/>
                <w:szCs w:val="20"/>
                <w:lang w:eastAsia="ru-RU"/>
              </w:rPr>
              <w:t>Оценка педагога</w:t>
            </w:r>
          </w:p>
        </w:tc>
        <w:tc>
          <w:tcPr>
            <w:tcW w:w="588" w:type="dxa"/>
            <w:tcBorders>
              <w:top w:val="single" w:sz="8" w:space="0" w:color="000000"/>
              <w:left w:val="single" w:sz="4"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jc w:val="center"/>
              <w:rPr>
                <w:rFonts w:ascii="Times New Roman" w:eastAsia="Calibri" w:hAnsi="Times New Roman" w:cs="Times New Roman"/>
                <w:sz w:val="20"/>
                <w:szCs w:val="20"/>
                <w:lang w:eastAsia="ru-RU"/>
              </w:rPr>
            </w:pPr>
            <w:r w:rsidRPr="00890324">
              <w:rPr>
                <w:rFonts w:ascii="Times New Roman" w:eastAsia="Calibri" w:hAnsi="Times New Roman" w:cs="Times New Roman"/>
                <w:sz w:val="20"/>
                <w:szCs w:val="20"/>
                <w:lang w:eastAsia="ru-RU"/>
              </w:rPr>
              <w:t xml:space="preserve">Оценка </w:t>
            </w:r>
            <w:proofErr w:type="gramStart"/>
            <w:r w:rsidRPr="00890324">
              <w:rPr>
                <w:rFonts w:ascii="Times New Roman" w:eastAsia="Calibri" w:hAnsi="Times New Roman" w:cs="Times New Roman"/>
                <w:sz w:val="20"/>
                <w:szCs w:val="20"/>
                <w:lang w:eastAsia="ru-RU"/>
              </w:rPr>
              <w:t>ответственного</w:t>
            </w:r>
            <w:proofErr w:type="gramEnd"/>
          </w:p>
        </w:tc>
      </w:tr>
      <w:tr w:rsidR="00890324" w:rsidRPr="00890324" w:rsidTr="00890324">
        <w:trPr>
          <w:cantSplit/>
          <w:trHeight w:val="2385"/>
        </w:trPr>
        <w:tc>
          <w:tcPr>
            <w:tcW w:w="260" w:type="dxa"/>
            <w:tcBorders>
              <w:top w:val="single" w:sz="4" w:space="0" w:color="000000"/>
              <w:left w:val="single" w:sz="8" w:space="0" w:color="000000"/>
              <w:bottom w:val="single" w:sz="4" w:space="0" w:color="000000"/>
            </w:tcBorders>
          </w:tcPr>
          <w:p w:rsidR="00890324" w:rsidRPr="00890324" w:rsidRDefault="00890324" w:rsidP="00890324">
            <w:pPr>
              <w:spacing w:after="0" w:line="240" w:lineRule="auto"/>
              <w:contextualSpacing/>
              <w:rPr>
                <w:rFonts w:ascii="Times New Roman" w:eastAsia="Calibri" w:hAnsi="Times New Roman" w:cs="Times New Roman"/>
                <w:sz w:val="20"/>
                <w:szCs w:val="20"/>
                <w:lang w:eastAsia="ar-SA"/>
              </w:rPr>
            </w:pPr>
            <w:r w:rsidRPr="00890324">
              <w:rPr>
                <w:rFonts w:ascii="Times New Roman" w:eastAsia="Calibri" w:hAnsi="Times New Roman" w:cs="Times New Roman"/>
                <w:sz w:val="20"/>
                <w:szCs w:val="20"/>
                <w:lang w:eastAsia="ar-SA"/>
              </w:rPr>
              <w:t>1</w:t>
            </w:r>
          </w:p>
        </w:tc>
        <w:tc>
          <w:tcPr>
            <w:tcW w:w="1584" w:type="dxa"/>
            <w:tcBorders>
              <w:top w:val="single" w:sz="4" w:space="0" w:color="000000"/>
              <w:left w:val="single" w:sz="4" w:space="0" w:color="000000"/>
              <w:bottom w:val="single" w:sz="4" w:space="0" w:color="000000"/>
            </w:tcBorders>
          </w:tcPr>
          <w:p w:rsidR="00890324" w:rsidRPr="00890324" w:rsidRDefault="00890324" w:rsidP="00890324">
            <w:pPr>
              <w:spacing w:after="0" w:line="240" w:lineRule="auto"/>
              <w:contextualSpacing/>
              <w:rPr>
                <w:rFonts w:ascii="Times New Roman" w:eastAsia="Calibri" w:hAnsi="Times New Roman" w:cs="Times New Roman"/>
                <w:sz w:val="20"/>
                <w:szCs w:val="20"/>
                <w:lang w:eastAsia="ar-SA"/>
              </w:rPr>
            </w:pPr>
            <w:r w:rsidRPr="00890324">
              <w:rPr>
                <w:rFonts w:ascii="Times New Roman" w:eastAsia="Calibri" w:hAnsi="Times New Roman" w:cs="Times New Roman"/>
                <w:sz w:val="20"/>
                <w:szCs w:val="20"/>
                <w:lang w:eastAsia="ar-SA"/>
              </w:rPr>
              <w:t>Реализация дополнительных проектов (дополнительных общеразвивающих программ, групповых и индивидуальных учебных проектов обучающихся, социальных проектов и др.)</w:t>
            </w:r>
          </w:p>
        </w:tc>
        <w:tc>
          <w:tcPr>
            <w:tcW w:w="567" w:type="dxa"/>
            <w:tcBorders>
              <w:top w:val="single" w:sz="4" w:space="0" w:color="000000"/>
              <w:left w:val="single" w:sz="4" w:space="0" w:color="000000"/>
              <w:bottom w:val="single" w:sz="4" w:space="0" w:color="000000"/>
            </w:tcBorders>
          </w:tcPr>
          <w:p w:rsidR="00890324" w:rsidRPr="00890324" w:rsidRDefault="00890324" w:rsidP="00890324">
            <w:pPr>
              <w:snapToGrid w:val="0"/>
              <w:spacing w:after="0" w:line="240" w:lineRule="auto"/>
              <w:contextualSpacing/>
              <w:jc w:val="both"/>
              <w:rPr>
                <w:rFonts w:ascii="Times New Roman" w:eastAsia="Calibri" w:hAnsi="Times New Roman" w:cs="Times New Roman"/>
                <w:sz w:val="20"/>
                <w:szCs w:val="20"/>
                <w:lang w:eastAsia="ar-SA"/>
              </w:rPr>
            </w:pPr>
            <w:r w:rsidRPr="00890324">
              <w:rPr>
                <w:rFonts w:ascii="Times New Roman" w:eastAsia="Calibri" w:hAnsi="Times New Roman" w:cs="Times New Roman"/>
                <w:sz w:val="20"/>
                <w:szCs w:val="20"/>
                <w:lang w:eastAsia="ar-SA"/>
              </w:rPr>
              <w:t>1.1.</w:t>
            </w:r>
          </w:p>
        </w:tc>
        <w:tc>
          <w:tcPr>
            <w:tcW w:w="1981" w:type="dxa"/>
            <w:tcBorders>
              <w:top w:val="single" w:sz="4" w:space="0" w:color="000000"/>
              <w:left w:val="single" w:sz="4" w:space="0" w:color="000000"/>
              <w:bottom w:val="single" w:sz="4" w:space="0" w:color="000000"/>
            </w:tcBorders>
          </w:tcPr>
          <w:p w:rsidR="00890324" w:rsidRPr="00890324" w:rsidRDefault="00890324" w:rsidP="00890324">
            <w:pPr>
              <w:snapToGrid w:val="0"/>
              <w:spacing w:after="0" w:line="240" w:lineRule="auto"/>
              <w:contextualSpacing/>
              <w:jc w:val="both"/>
              <w:rPr>
                <w:rFonts w:ascii="Times New Roman" w:eastAsia="Calibri" w:hAnsi="Times New Roman" w:cs="Times New Roman"/>
                <w:sz w:val="20"/>
                <w:szCs w:val="20"/>
                <w:lang w:eastAsia="ar-SA"/>
              </w:rPr>
            </w:pPr>
            <w:r w:rsidRPr="00890324">
              <w:rPr>
                <w:rFonts w:ascii="Times New Roman" w:eastAsia="Calibri" w:hAnsi="Times New Roman" w:cs="Times New Roman"/>
                <w:sz w:val="20"/>
                <w:szCs w:val="20"/>
              </w:rPr>
              <w:t xml:space="preserve">Организация проектной деятельности </w:t>
            </w:r>
            <w:proofErr w:type="gramStart"/>
            <w:r w:rsidRPr="00890324">
              <w:rPr>
                <w:rFonts w:ascii="Times New Roman" w:eastAsia="Calibri" w:hAnsi="Times New Roman" w:cs="Times New Roman"/>
                <w:sz w:val="20"/>
                <w:szCs w:val="20"/>
              </w:rPr>
              <w:t>обучающихся</w:t>
            </w:r>
            <w:proofErr w:type="gramEnd"/>
          </w:p>
        </w:tc>
        <w:tc>
          <w:tcPr>
            <w:tcW w:w="3385" w:type="dxa"/>
            <w:tcBorders>
              <w:top w:val="single" w:sz="4" w:space="0" w:color="000000"/>
              <w:left w:val="single" w:sz="4" w:space="0" w:color="000000"/>
              <w:bottom w:val="single" w:sz="4" w:space="0" w:color="000000"/>
            </w:tcBorders>
          </w:tcPr>
          <w:p w:rsidR="00890324" w:rsidRPr="00890324" w:rsidRDefault="00890324" w:rsidP="00890324">
            <w:pPr>
              <w:spacing w:after="0" w:line="240" w:lineRule="auto"/>
              <w:contextualSpacing/>
              <w:rPr>
                <w:rFonts w:ascii="Times New Roman" w:eastAsia="Calibri" w:hAnsi="Times New Roman" w:cs="Times New Roman"/>
                <w:sz w:val="20"/>
                <w:szCs w:val="20"/>
              </w:rPr>
            </w:pPr>
            <w:r w:rsidRPr="00890324">
              <w:rPr>
                <w:rFonts w:ascii="Times New Roman" w:eastAsia="Calibri" w:hAnsi="Times New Roman" w:cs="Times New Roman"/>
                <w:b/>
                <w:sz w:val="20"/>
                <w:szCs w:val="20"/>
              </w:rPr>
              <w:t>2 балла</w:t>
            </w:r>
            <w:r w:rsidRPr="00890324">
              <w:rPr>
                <w:rFonts w:ascii="Times New Roman" w:eastAsia="Calibri" w:hAnsi="Times New Roman" w:cs="Times New Roman"/>
                <w:sz w:val="20"/>
                <w:szCs w:val="20"/>
              </w:rPr>
              <w:t xml:space="preserve"> – индивидуальные и групповые проекты (проектные работы) </w:t>
            </w:r>
            <w:proofErr w:type="gramStart"/>
            <w:r w:rsidRPr="00890324">
              <w:rPr>
                <w:rFonts w:ascii="Times New Roman" w:eastAsia="Calibri" w:hAnsi="Times New Roman" w:cs="Times New Roman"/>
                <w:sz w:val="20"/>
                <w:szCs w:val="20"/>
              </w:rPr>
              <w:t>обучающихся</w:t>
            </w:r>
            <w:proofErr w:type="gramEnd"/>
            <w:r w:rsidRPr="00890324">
              <w:rPr>
                <w:rFonts w:ascii="Times New Roman" w:eastAsia="Calibri" w:hAnsi="Times New Roman" w:cs="Times New Roman"/>
                <w:sz w:val="20"/>
                <w:szCs w:val="20"/>
              </w:rPr>
              <w:t xml:space="preserve"> совместно с родителями, выполненные под руководством работника и занявшие 1 место (муниципальный и региональный уровень)</w:t>
            </w:r>
          </w:p>
          <w:p w:rsidR="00890324" w:rsidRPr="00890324" w:rsidRDefault="00890324" w:rsidP="00890324">
            <w:pPr>
              <w:spacing w:after="0" w:line="240" w:lineRule="auto"/>
              <w:contextualSpacing/>
              <w:rPr>
                <w:rFonts w:ascii="Times New Roman" w:eastAsia="Calibri" w:hAnsi="Times New Roman" w:cs="Times New Roman"/>
                <w:sz w:val="20"/>
                <w:szCs w:val="20"/>
              </w:rPr>
            </w:pPr>
            <w:r w:rsidRPr="00890324">
              <w:rPr>
                <w:rFonts w:ascii="Times New Roman" w:eastAsia="Calibri" w:hAnsi="Times New Roman" w:cs="Times New Roman"/>
                <w:b/>
                <w:sz w:val="20"/>
                <w:szCs w:val="20"/>
              </w:rPr>
              <w:t>1 балл</w:t>
            </w:r>
            <w:r w:rsidRPr="00890324">
              <w:rPr>
                <w:rFonts w:ascii="Times New Roman" w:eastAsia="Calibri" w:hAnsi="Times New Roman" w:cs="Times New Roman"/>
                <w:sz w:val="20"/>
                <w:szCs w:val="20"/>
              </w:rPr>
              <w:t xml:space="preserve"> - индивидуальные и групповые проекты (проектные работы) </w:t>
            </w:r>
            <w:proofErr w:type="gramStart"/>
            <w:r w:rsidRPr="00890324">
              <w:rPr>
                <w:rFonts w:ascii="Times New Roman" w:eastAsia="Calibri" w:hAnsi="Times New Roman" w:cs="Times New Roman"/>
                <w:sz w:val="20"/>
                <w:szCs w:val="20"/>
              </w:rPr>
              <w:t>обучающихся</w:t>
            </w:r>
            <w:proofErr w:type="gramEnd"/>
            <w:r w:rsidRPr="00890324">
              <w:rPr>
                <w:rFonts w:ascii="Times New Roman" w:eastAsia="Calibri" w:hAnsi="Times New Roman" w:cs="Times New Roman"/>
                <w:sz w:val="20"/>
                <w:szCs w:val="20"/>
              </w:rPr>
              <w:t xml:space="preserve"> совместно с родителями, выполненные под руководством работника и ставшие призерами (муниципальный и региональный уровень)</w:t>
            </w:r>
          </w:p>
          <w:p w:rsidR="00890324" w:rsidRPr="00890324" w:rsidRDefault="00890324" w:rsidP="00890324">
            <w:pPr>
              <w:spacing w:after="0" w:line="240" w:lineRule="auto"/>
              <w:contextualSpacing/>
              <w:rPr>
                <w:rFonts w:ascii="Times New Roman" w:eastAsia="Times New Roman" w:hAnsi="Times New Roman" w:cs="Times New Roman"/>
                <w:sz w:val="20"/>
                <w:szCs w:val="20"/>
                <w:lang w:eastAsia="ar-SA"/>
              </w:rPr>
            </w:pPr>
          </w:p>
        </w:tc>
        <w:tc>
          <w:tcPr>
            <w:tcW w:w="2410"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rPr>
                <w:rFonts w:ascii="Times New Roman" w:eastAsia="Calibri" w:hAnsi="Times New Roman" w:cs="Times New Roman"/>
                <w:sz w:val="20"/>
                <w:szCs w:val="20"/>
              </w:rPr>
            </w:pPr>
            <w:r w:rsidRPr="00890324">
              <w:rPr>
                <w:rFonts w:ascii="Times New Roman" w:eastAsia="Calibri" w:hAnsi="Times New Roman" w:cs="Times New Roman"/>
                <w:sz w:val="20"/>
                <w:szCs w:val="20"/>
              </w:rPr>
              <w:t>Представленные работниками материалы</w:t>
            </w:r>
          </w:p>
          <w:p w:rsidR="00890324" w:rsidRPr="00890324" w:rsidRDefault="00890324" w:rsidP="00890324">
            <w:pPr>
              <w:snapToGrid w:val="0"/>
              <w:spacing w:after="0" w:line="240" w:lineRule="auto"/>
              <w:contextualSpacing/>
              <w:rPr>
                <w:rFonts w:ascii="Times New Roman" w:eastAsia="Calibri" w:hAnsi="Times New Roman" w:cs="Times New Roman"/>
                <w:b/>
                <w:i/>
                <w:sz w:val="20"/>
                <w:szCs w:val="20"/>
                <w:lang w:eastAsia="ar-SA"/>
              </w:rPr>
            </w:pPr>
            <w:r w:rsidRPr="00890324">
              <w:rPr>
                <w:rFonts w:ascii="Times New Roman" w:eastAsia="Calibri" w:hAnsi="Times New Roman" w:cs="Times New Roman"/>
                <w:b/>
                <w:i/>
                <w:sz w:val="20"/>
                <w:szCs w:val="20"/>
                <w:lang w:eastAsia="ar-SA"/>
              </w:rPr>
              <w:t>Ответственный: старший воспитатель Королёва Ю. А.</w:t>
            </w:r>
          </w:p>
        </w:tc>
        <w:tc>
          <w:tcPr>
            <w:tcW w:w="566"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jc w:val="center"/>
              <w:rPr>
                <w:rFonts w:ascii="Times New Roman" w:eastAsia="Calibri" w:hAnsi="Times New Roman" w:cs="Times New Roman"/>
                <w:sz w:val="20"/>
                <w:szCs w:val="20"/>
                <w:lang w:eastAsia="ru-RU"/>
              </w:rPr>
            </w:pPr>
          </w:p>
        </w:tc>
        <w:tc>
          <w:tcPr>
            <w:tcW w:w="588"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rPr>
                <w:rFonts w:ascii="Times New Roman" w:eastAsia="Calibri" w:hAnsi="Times New Roman" w:cs="Times New Roman"/>
                <w:sz w:val="20"/>
                <w:szCs w:val="20"/>
                <w:lang w:eastAsia="ru-RU"/>
              </w:rPr>
            </w:pPr>
          </w:p>
        </w:tc>
      </w:tr>
      <w:tr w:rsidR="00890324" w:rsidRPr="00890324" w:rsidTr="00890324">
        <w:trPr>
          <w:cantSplit/>
        </w:trPr>
        <w:tc>
          <w:tcPr>
            <w:tcW w:w="10187" w:type="dxa"/>
            <w:gridSpan w:val="6"/>
            <w:tcBorders>
              <w:top w:val="single" w:sz="4" w:space="0" w:color="000000"/>
              <w:left w:val="single" w:sz="8"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jc w:val="center"/>
              <w:rPr>
                <w:rFonts w:ascii="Times New Roman" w:eastAsia="Calibri" w:hAnsi="Times New Roman" w:cs="Times New Roman"/>
                <w:sz w:val="20"/>
                <w:szCs w:val="20"/>
                <w:lang w:eastAsia="ru-RU"/>
              </w:rPr>
            </w:pPr>
            <w:r w:rsidRPr="00890324">
              <w:rPr>
                <w:rFonts w:ascii="Times New Roman" w:eastAsia="Calibri" w:hAnsi="Times New Roman" w:cs="Times New Roman"/>
                <w:sz w:val="20"/>
                <w:szCs w:val="20"/>
                <w:lang w:eastAsia="ru-RU"/>
              </w:rPr>
              <w:t>Максимальное среднее количество баллов по направлению – 2 б.</w:t>
            </w:r>
          </w:p>
        </w:tc>
        <w:tc>
          <w:tcPr>
            <w:tcW w:w="566" w:type="dxa"/>
            <w:tcBorders>
              <w:top w:val="single" w:sz="4" w:space="0" w:color="000000"/>
              <w:left w:val="single" w:sz="8"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jc w:val="center"/>
              <w:rPr>
                <w:rFonts w:ascii="Times New Roman" w:eastAsia="Calibri" w:hAnsi="Times New Roman" w:cs="Times New Roman"/>
                <w:b/>
                <w:sz w:val="20"/>
                <w:szCs w:val="20"/>
                <w:lang w:eastAsia="ru-RU"/>
              </w:rPr>
            </w:pPr>
          </w:p>
        </w:tc>
        <w:tc>
          <w:tcPr>
            <w:tcW w:w="588" w:type="dxa"/>
            <w:tcBorders>
              <w:top w:val="single" w:sz="4" w:space="0" w:color="000000"/>
              <w:left w:val="single" w:sz="8"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jc w:val="center"/>
              <w:rPr>
                <w:rFonts w:ascii="Times New Roman" w:eastAsia="Calibri" w:hAnsi="Times New Roman" w:cs="Times New Roman"/>
                <w:sz w:val="20"/>
                <w:szCs w:val="20"/>
                <w:lang w:eastAsia="ru-RU"/>
              </w:rPr>
            </w:pPr>
          </w:p>
        </w:tc>
      </w:tr>
      <w:tr w:rsidR="00890324" w:rsidRPr="00890324" w:rsidTr="00890324">
        <w:trPr>
          <w:cantSplit/>
          <w:trHeight w:hRule="exact" w:val="2608"/>
        </w:trPr>
        <w:tc>
          <w:tcPr>
            <w:tcW w:w="260" w:type="dxa"/>
            <w:vMerge w:val="restart"/>
            <w:tcBorders>
              <w:top w:val="single" w:sz="4" w:space="0" w:color="000000"/>
              <w:left w:val="single" w:sz="8" w:space="0" w:color="000000"/>
              <w:bottom w:val="single" w:sz="4" w:space="0" w:color="000000"/>
            </w:tcBorders>
          </w:tcPr>
          <w:p w:rsidR="00890324" w:rsidRPr="00890324" w:rsidRDefault="00890324" w:rsidP="00890324">
            <w:pPr>
              <w:snapToGrid w:val="0"/>
              <w:spacing w:after="0" w:line="240" w:lineRule="auto"/>
              <w:contextualSpacing/>
              <w:jc w:val="center"/>
              <w:rPr>
                <w:rFonts w:ascii="Times New Roman" w:eastAsia="Calibri" w:hAnsi="Times New Roman" w:cs="Times New Roman"/>
                <w:sz w:val="20"/>
                <w:szCs w:val="20"/>
                <w:lang w:eastAsia="ar-SA"/>
              </w:rPr>
            </w:pPr>
            <w:r w:rsidRPr="00890324">
              <w:rPr>
                <w:rFonts w:ascii="Times New Roman" w:eastAsia="Calibri" w:hAnsi="Times New Roman" w:cs="Times New Roman"/>
                <w:sz w:val="20"/>
                <w:szCs w:val="20"/>
                <w:lang w:eastAsia="ar-SA"/>
              </w:rPr>
              <w:t>2</w:t>
            </w:r>
          </w:p>
        </w:tc>
        <w:tc>
          <w:tcPr>
            <w:tcW w:w="1584" w:type="dxa"/>
            <w:vMerge w:val="restart"/>
            <w:tcBorders>
              <w:top w:val="single" w:sz="4" w:space="0" w:color="000000"/>
              <w:left w:val="single" w:sz="4" w:space="0" w:color="000000"/>
              <w:bottom w:val="single" w:sz="4" w:space="0" w:color="000000"/>
            </w:tcBorders>
          </w:tcPr>
          <w:p w:rsidR="00890324" w:rsidRPr="00890324" w:rsidRDefault="00890324" w:rsidP="00890324">
            <w:pPr>
              <w:snapToGrid w:val="0"/>
              <w:spacing w:after="0" w:line="240" w:lineRule="auto"/>
              <w:contextualSpacing/>
              <w:jc w:val="both"/>
              <w:rPr>
                <w:rFonts w:ascii="Times New Roman" w:eastAsia="Calibri" w:hAnsi="Times New Roman" w:cs="Times New Roman"/>
                <w:sz w:val="20"/>
                <w:szCs w:val="20"/>
                <w:lang w:eastAsia="ar-SA"/>
              </w:rPr>
            </w:pPr>
            <w:r w:rsidRPr="00890324">
              <w:rPr>
                <w:rFonts w:ascii="Times New Roman" w:eastAsia="Calibri" w:hAnsi="Times New Roman" w:cs="Times New Roman"/>
                <w:sz w:val="20"/>
                <w:szCs w:val="20"/>
              </w:rPr>
              <w:t>Реализация мероприятий, обеспечивающих взаимодействие с родителями обучающихся.</w:t>
            </w:r>
          </w:p>
        </w:tc>
        <w:tc>
          <w:tcPr>
            <w:tcW w:w="567" w:type="dxa"/>
            <w:tcBorders>
              <w:top w:val="single" w:sz="4" w:space="0" w:color="000000"/>
              <w:left w:val="single" w:sz="4" w:space="0" w:color="000000"/>
              <w:bottom w:val="single" w:sz="4" w:space="0" w:color="000000"/>
            </w:tcBorders>
          </w:tcPr>
          <w:p w:rsidR="00890324" w:rsidRPr="00890324" w:rsidRDefault="00890324" w:rsidP="00890324">
            <w:pPr>
              <w:snapToGrid w:val="0"/>
              <w:spacing w:after="0" w:line="240" w:lineRule="auto"/>
              <w:contextualSpacing/>
              <w:jc w:val="both"/>
              <w:rPr>
                <w:rFonts w:ascii="Times New Roman" w:eastAsia="Calibri" w:hAnsi="Times New Roman" w:cs="Times New Roman"/>
                <w:sz w:val="20"/>
                <w:szCs w:val="20"/>
                <w:lang w:eastAsia="ar-SA"/>
              </w:rPr>
            </w:pPr>
            <w:r w:rsidRPr="00890324">
              <w:rPr>
                <w:rFonts w:ascii="Times New Roman" w:eastAsia="Calibri" w:hAnsi="Times New Roman" w:cs="Times New Roman"/>
                <w:sz w:val="20"/>
                <w:szCs w:val="20"/>
                <w:lang w:eastAsia="ar-SA"/>
              </w:rPr>
              <w:t>2.1.</w:t>
            </w:r>
          </w:p>
        </w:tc>
        <w:tc>
          <w:tcPr>
            <w:tcW w:w="1981" w:type="dxa"/>
            <w:tcBorders>
              <w:top w:val="single" w:sz="4" w:space="0" w:color="000000"/>
              <w:left w:val="single" w:sz="4" w:space="0" w:color="000000"/>
              <w:bottom w:val="single" w:sz="4" w:space="0" w:color="000000"/>
            </w:tcBorders>
          </w:tcPr>
          <w:p w:rsidR="00890324" w:rsidRPr="00890324" w:rsidRDefault="00890324" w:rsidP="00890324">
            <w:pPr>
              <w:spacing w:after="0" w:line="240" w:lineRule="auto"/>
              <w:contextualSpacing/>
              <w:rPr>
                <w:rFonts w:ascii="Times New Roman" w:eastAsia="Calibri" w:hAnsi="Times New Roman" w:cs="Times New Roman"/>
                <w:sz w:val="20"/>
                <w:szCs w:val="20"/>
              </w:rPr>
            </w:pPr>
            <w:r w:rsidRPr="00890324">
              <w:rPr>
                <w:rFonts w:ascii="Times New Roman" w:eastAsia="Calibri" w:hAnsi="Times New Roman" w:cs="Times New Roman"/>
                <w:sz w:val="20"/>
                <w:szCs w:val="20"/>
              </w:rPr>
              <w:t>Доля родителей (законных представителей) несовершеннолетних обучающихся, положительно оценивающих доброжелательность, вежливость и удовлетворенных компетентностью работника учреждения, от числа опрошенных родителей, посещающих ДОУ на момент проведения анкетирования.</w:t>
            </w:r>
          </w:p>
          <w:p w:rsidR="00890324" w:rsidRPr="00890324" w:rsidRDefault="00890324" w:rsidP="00890324">
            <w:pPr>
              <w:spacing w:after="0" w:line="240" w:lineRule="auto"/>
              <w:contextualSpacing/>
              <w:jc w:val="both"/>
              <w:rPr>
                <w:rFonts w:ascii="Times New Roman" w:eastAsia="Calibri" w:hAnsi="Times New Roman" w:cs="Times New Roman"/>
                <w:sz w:val="20"/>
                <w:szCs w:val="20"/>
                <w:lang w:eastAsia="ru-RU"/>
              </w:rPr>
            </w:pPr>
          </w:p>
        </w:tc>
        <w:tc>
          <w:tcPr>
            <w:tcW w:w="3385" w:type="dxa"/>
            <w:tcBorders>
              <w:top w:val="single" w:sz="4" w:space="0" w:color="000000"/>
              <w:left w:val="single" w:sz="4" w:space="0" w:color="000000"/>
              <w:bottom w:val="single" w:sz="4" w:space="0" w:color="000000"/>
            </w:tcBorders>
          </w:tcPr>
          <w:p w:rsidR="00890324" w:rsidRPr="00890324" w:rsidRDefault="00890324" w:rsidP="00890324">
            <w:pPr>
              <w:spacing w:after="0" w:line="240" w:lineRule="auto"/>
              <w:contextualSpacing/>
              <w:rPr>
                <w:rFonts w:ascii="Times New Roman" w:eastAsia="Calibri" w:hAnsi="Times New Roman" w:cs="Times New Roman"/>
                <w:sz w:val="20"/>
                <w:szCs w:val="20"/>
              </w:rPr>
            </w:pPr>
            <w:r w:rsidRPr="00890324">
              <w:rPr>
                <w:rFonts w:ascii="Times New Roman" w:eastAsia="Calibri" w:hAnsi="Times New Roman" w:cs="Times New Roman"/>
                <w:b/>
                <w:sz w:val="20"/>
                <w:szCs w:val="20"/>
              </w:rPr>
              <w:t>1 балл</w:t>
            </w:r>
            <w:r w:rsidRPr="00890324">
              <w:rPr>
                <w:rFonts w:ascii="Times New Roman" w:eastAsia="Calibri" w:hAnsi="Times New Roman" w:cs="Times New Roman"/>
                <w:sz w:val="20"/>
                <w:szCs w:val="20"/>
              </w:rPr>
              <w:t xml:space="preserve"> - Доля родителей (законных представителей) несовершеннолетних обучающихся, положительно оценивающих доброжелательность, вежливость и удовлетворенных компетентностью работника учреждения, более </w:t>
            </w:r>
            <w:r w:rsidRPr="00890324">
              <w:rPr>
                <w:rFonts w:ascii="Times New Roman" w:eastAsia="Calibri" w:hAnsi="Times New Roman" w:cs="Times New Roman"/>
                <w:b/>
                <w:sz w:val="20"/>
                <w:szCs w:val="20"/>
              </w:rPr>
              <w:t>80%</w:t>
            </w:r>
            <w:r w:rsidRPr="00890324">
              <w:rPr>
                <w:rFonts w:ascii="Times New Roman" w:eastAsia="Calibri" w:hAnsi="Times New Roman" w:cs="Times New Roman"/>
                <w:sz w:val="20"/>
                <w:szCs w:val="20"/>
              </w:rPr>
              <w:t xml:space="preserve"> от общего числа опрошенных родителей.</w:t>
            </w:r>
          </w:p>
          <w:p w:rsidR="00890324" w:rsidRPr="00890324" w:rsidRDefault="00890324" w:rsidP="00890324">
            <w:pPr>
              <w:spacing w:after="0" w:line="240" w:lineRule="auto"/>
              <w:contextualSpacing/>
              <w:rPr>
                <w:rFonts w:ascii="Times New Roman" w:eastAsia="Calibri" w:hAnsi="Times New Roman" w:cs="Times New Roman"/>
                <w:sz w:val="20"/>
                <w:szCs w:val="20"/>
              </w:rPr>
            </w:pPr>
            <w:r w:rsidRPr="00890324">
              <w:rPr>
                <w:rFonts w:ascii="Times New Roman" w:eastAsia="Calibri" w:hAnsi="Times New Roman" w:cs="Times New Roman"/>
                <w:b/>
                <w:sz w:val="20"/>
                <w:szCs w:val="20"/>
              </w:rPr>
              <w:t>0 баллов</w:t>
            </w:r>
            <w:r w:rsidRPr="00890324">
              <w:rPr>
                <w:rFonts w:ascii="Times New Roman" w:eastAsia="Calibri" w:hAnsi="Times New Roman" w:cs="Times New Roman"/>
                <w:sz w:val="20"/>
                <w:szCs w:val="20"/>
              </w:rPr>
              <w:t xml:space="preserve"> - Доля родителей (законных представителей) от </w:t>
            </w:r>
            <w:r w:rsidRPr="00890324">
              <w:rPr>
                <w:rFonts w:ascii="Times New Roman" w:eastAsia="Calibri" w:hAnsi="Times New Roman" w:cs="Times New Roman"/>
                <w:b/>
                <w:sz w:val="20"/>
                <w:szCs w:val="20"/>
              </w:rPr>
              <w:t>70%</w:t>
            </w:r>
            <w:r w:rsidRPr="00890324">
              <w:rPr>
                <w:rFonts w:ascii="Times New Roman" w:eastAsia="Calibri" w:hAnsi="Times New Roman" w:cs="Times New Roman"/>
                <w:sz w:val="20"/>
                <w:szCs w:val="20"/>
              </w:rPr>
              <w:t xml:space="preserve"> до </w:t>
            </w:r>
            <w:r w:rsidRPr="00890324">
              <w:rPr>
                <w:rFonts w:ascii="Times New Roman" w:eastAsia="Calibri" w:hAnsi="Times New Roman" w:cs="Times New Roman"/>
                <w:b/>
                <w:sz w:val="20"/>
                <w:szCs w:val="20"/>
              </w:rPr>
              <w:t>79%</w:t>
            </w:r>
          </w:p>
          <w:p w:rsidR="00890324" w:rsidRPr="00890324" w:rsidRDefault="00890324" w:rsidP="00890324">
            <w:pPr>
              <w:spacing w:after="0" w:line="240" w:lineRule="auto"/>
              <w:contextualSpacing/>
              <w:rPr>
                <w:rFonts w:ascii="Times New Roman" w:eastAsia="Calibri" w:hAnsi="Times New Roman" w:cs="Times New Roman"/>
                <w:sz w:val="20"/>
                <w:szCs w:val="20"/>
                <w:lang w:eastAsia="ru-RU"/>
              </w:rPr>
            </w:pPr>
            <w:r w:rsidRPr="00890324">
              <w:rPr>
                <w:rFonts w:ascii="Times New Roman" w:eastAsia="Calibri" w:hAnsi="Times New Roman" w:cs="Times New Roman"/>
                <w:b/>
                <w:sz w:val="20"/>
                <w:szCs w:val="20"/>
              </w:rPr>
              <w:t>-1 балл</w:t>
            </w:r>
            <w:r w:rsidRPr="00890324">
              <w:rPr>
                <w:rFonts w:ascii="Times New Roman" w:eastAsia="Calibri" w:hAnsi="Times New Roman" w:cs="Times New Roman"/>
                <w:sz w:val="20"/>
                <w:szCs w:val="20"/>
              </w:rPr>
              <w:t xml:space="preserve"> - Доля родителей (законных представителей) ниже 69% от общего числа опрошенных родителей.</w:t>
            </w:r>
          </w:p>
        </w:tc>
        <w:tc>
          <w:tcPr>
            <w:tcW w:w="2410"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pacing w:after="0" w:line="240" w:lineRule="auto"/>
              <w:contextualSpacing/>
              <w:rPr>
                <w:rFonts w:ascii="Times New Roman" w:eastAsia="Calibri" w:hAnsi="Times New Roman" w:cs="Times New Roman"/>
                <w:sz w:val="20"/>
                <w:szCs w:val="20"/>
                <w:lang w:eastAsia="ru-RU"/>
              </w:rPr>
            </w:pPr>
            <w:r w:rsidRPr="00890324">
              <w:rPr>
                <w:rFonts w:ascii="Times New Roman" w:eastAsia="Calibri" w:hAnsi="Times New Roman" w:cs="Times New Roman"/>
                <w:sz w:val="20"/>
                <w:szCs w:val="20"/>
                <w:lang w:eastAsia="ru-RU"/>
              </w:rPr>
              <w:t>Результаты анкетирования</w:t>
            </w:r>
          </w:p>
          <w:p w:rsidR="00890324" w:rsidRPr="00890324" w:rsidRDefault="00890324" w:rsidP="00890324">
            <w:pPr>
              <w:spacing w:after="0" w:line="240" w:lineRule="auto"/>
              <w:contextualSpacing/>
              <w:rPr>
                <w:rFonts w:ascii="Times New Roman" w:eastAsia="Calibri" w:hAnsi="Times New Roman" w:cs="Times New Roman"/>
                <w:b/>
                <w:i/>
                <w:sz w:val="20"/>
                <w:szCs w:val="20"/>
                <w:lang w:eastAsia="ru-RU"/>
              </w:rPr>
            </w:pPr>
            <w:r w:rsidRPr="00890324">
              <w:rPr>
                <w:rFonts w:ascii="Times New Roman" w:eastAsia="Calibri" w:hAnsi="Times New Roman" w:cs="Times New Roman"/>
                <w:b/>
                <w:i/>
                <w:sz w:val="20"/>
                <w:szCs w:val="20"/>
                <w:lang w:eastAsia="ar-SA"/>
              </w:rPr>
              <w:t xml:space="preserve">Ответственный: </w:t>
            </w:r>
            <w:r w:rsidRPr="00890324">
              <w:rPr>
                <w:rFonts w:ascii="Times New Roman" w:eastAsia="Calibri" w:hAnsi="Times New Roman" w:cs="Times New Roman"/>
                <w:b/>
                <w:i/>
                <w:sz w:val="20"/>
                <w:szCs w:val="20"/>
              </w:rPr>
              <w:t xml:space="preserve">Старший воспитатель </w:t>
            </w:r>
            <w:r w:rsidRPr="00890324">
              <w:rPr>
                <w:rFonts w:ascii="Times New Roman" w:eastAsia="Calibri" w:hAnsi="Times New Roman" w:cs="Times New Roman"/>
                <w:b/>
                <w:i/>
                <w:sz w:val="20"/>
                <w:szCs w:val="20"/>
                <w:lang w:eastAsia="ar-SA"/>
              </w:rPr>
              <w:t>Королёва Ю. А.</w:t>
            </w:r>
            <w:r w:rsidRPr="00890324">
              <w:rPr>
                <w:rFonts w:ascii="Times New Roman" w:eastAsia="Calibri" w:hAnsi="Times New Roman" w:cs="Times New Roman"/>
                <w:b/>
                <w:i/>
                <w:sz w:val="20"/>
                <w:szCs w:val="20"/>
                <w:lang w:eastAsia="ru-RU"/>
              </w:rPr>
              <w:t xml:space="preserve"> </w:t>
            </w:r>
          </w:p>
          <w:p w:rsidR="00890324" w:rsidRPr="00890324" w:rsidRDefault="00890324" w:rsidP="00890324">
            <w:pPr>
              <w:spacing w:after="0" w:line="240" w:lineRule="auto"/>
              <w:contextualSpacing/>
              <w:rPr>
                <w:rFonts w:ascii="Times New Roman" w:eastAsia="Calibri" w:hAnsi="Times New Roman" w:cs="Times New Roman"/>
                <w:sz w:val="20"/>
                <w:szCs w:val="20"/>
                <w:lang w:eastAsia="ru-RU"/>
              </w:rPr>
            </w:pPr>
          </w:p>
        </w:tc>
        <w:tc>
          <w:tcPr>
            <w:tcW w:w="566"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pacing w:after="0" w:line="240" w:lineRule="auto"/>
              <w:contextualSpacing/>
              <w:jc w:val="center"/>
              <w:rPr>
                <w:rFonts w:ascii="Times New Roman" w:eastAsia="Calibri" w:hAnsi="Times New Roman" w:cs="Times New Roman"/>
                <w:sz w:val="20"/>
                <w:szCs w:val="20"/>
                <w:lang w:eastAsia="ru-RU"/>
              </w:rPr>
            </w:pPr>
          </w:p>
        </w:tc>
        <w:tc>
          <w:tcPr>
            <w:tcW w:w="588"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pacing w:after="0" w:line="240" w:lineRule="auto"/>
              <w:contextualSpacing/>
              <w:rPr>
                <w:rFonts w:ascii="Times New Roman" w:eastAsia="Calibri" w:hAnsi="Times New Roman" w:cs="Times New Roman"/>
                <w:sz w:val="20"/>
                <w:szCs w:val="20"/>
                <w:lang w:eastAsia="ru-RU"/>
              </w:rPr>
            </w:pPr>
          </w:p>
        </w:tc>
      </w:tr>
      <w:tr w:rsidR="00890324" w:rsidRPr="00890324" w:rsidTr="00890324">
        <w:trPr>
          <w:cantSplit/>
          <w:trHeight w:hRule="exact" w:val="2122"/>
        </w:trPr>
        <w:tc>
          <w:tcPr>
            <w:tcW w:w="260" w:type="dxa"/>
            <w:vMerge/>
            <w:tcBorders>
              <w:top w:val="single" w:sz="4" w:space="0" w:color="000000"/>
              <w:left w:val="single" w:sz="8" w:space="0" w:color="000000"/>
              <w:bottom w:val="single" w:sz="4" w:space="0" w:color="000000"/>
            </w:tcBorders>
          </w:tcPr>
          <w:p w:rsidR="00890324" w:rsidRPr="00890324" w:rsidRDefault="00890324" w:rsidP="00890324">
            <w:pPr>
              <w:spacing w:after="0" w:line="240" w:lineRule="auto"/>
              <w:contextualSpacing/>
              <w:rPr>
                <w:rFonts w:ascii="Times New Roman" w:eastAsia="Calibri" w:hAnsi="Times New Roman" w:cs="Times New Roman"/>
                <w:sz w:val="20"/>
                <w:szCs w:val="20"/>
                <w:lang w:eastAsia="ar-SA"/>
              </w:rPr>
            </w:pPr>
          </w:p>
        </w:tc>
        <w:tc>
          <w:tcPr>
            <w:tcW w:w="1584" w:type="dxa"/>
            <w:vMerge/>
            <w:tcBorders>
              <w:top w:val="single" w:sz="4" w:space="0" w:color="000000"/>
              <w:left w:val="single" w:sz="4" w:space="0" w:color="000000"/>
              <w:bottom w:val="single" w:sz="4" w:space="0" w:color="000000"/>
            </w:tcBorders>
          </w:tcPr>
          <w:p w:rsidR="00890324" w:rsidRPr="00890324" w:rsidRDefault="00890324" w:rsidP="00890324">
            <w:pPr>
              <w:spacing w:after="0" w:line="240" w:lineRule="auto"/>
              <w:contextualSpacing/>
              <w:rPr>
                <w:rFonts w:ascii="Times New Roman" w:eastAsia="Calibri" w:hAnsi="Times New Roman" w:cs="Times New Roman"/>
                <w:sz w:val="20"/>
                <w:szCs w:val="20"/>
                <w:lang w:eastAsia="ar-SA"/>
              </w:rPr>
            </w:pPr>
          </w:p>
        </w:tc>
        <w:tc>
          <w:tcPr>
            <w:tcW w:w="567" w:type="dxa"/>
            <w:tcBorders>
              <w:top w:val="single" w:sz="4" w:space="0" w:color="000000"/>
              <w:left w:val="single" w:sz="4" w:space="0" w:color="000000"/>
              <w:bottom w:val="single" w:sz="4" w:space="0" w:color="000000"/>
            </w:tcBorders>
          </w:tcPr>
          <w:p w:rsidR="00890324" w:rsidRPr="00890324" w:rsidRDefault="00890324" w:rsidP="00890324">
            <w:pPr>
              <w:snapToGrid w:val="0"/>
              <w:spacing w:after="0" w:line="240" w:lineRule="auto"/>
              <w:contextualSpacing/>
              <w:jc w:val="both"/>
              <w:rPr>
                <w:rFonts w:ascii="Times New Roman" w:eastAsia="Calibri" w:hAnsi="Times New Roman" w:cs="Times New Roman"/>
                <w:sz w:val="20"/>
                <w:szCs w:val="20"/>
                <w:lang w:eastAsia="ar-SA"/>
              </w:rPr>
            </w:pPr>
            <w:r w:rsidRPr="00890324">
              <w:rPr>
                <w:rFonts w:ascii="Times New Roman" w:eastAsia="Calibri" w:hAnsi="Times New Roman" w:cs="Times New Roman"/>
                <w:sz w:val="20"/>
                <w:szCs w:val="20"/>
                <w:lang w:eastAsia="ar-SA"/>
              </w:rPr>
              <w:t>2.2.</w:t>
            </w:r>
          </w:p>
        </w:tc>
        <w:tc>
          <w:tcPr>
            <w:tcW w:w="1981" w:type="dxa"/>
            <w:tcBorders>
              <w:top w:val="single" w:sz="4" w:space="0" w:color="000000"/>
              <w:left w:val="single" w:sz="4" w:space="0" w:color="000000"/>
              <w:bottom w:val="single" w:sz="4" w:space="0" w:color="000000"/>
            </w:tcBorders>
          </w:tcPr>
          <w:p w:rsidR="00890324" w:rsidRPr="00890324" w:rsidRDefault="00890324" w:rsidP="00890324">
            <w:pPr>
              <w:spacing w:after="0" w:line="240" w:lineRule="auto"/>
              <w:contextualSpacing/>
              <w:rPr>
                <w:rFonts w:ascii="Times New Roman" w:eastAsia="Calibri" w:hAnsi="Times New Roman" w:cs="Times New Roman"/>
                <w:sz w:val="20"/>
                <w:szCs w:val="20"/>
              </w:rPr>
            </w:pPr>
            <w:r w:rsidRPr="00890324">
              <w:rPr>
                <w:rFonts w:ascii="Times New Roman" w:eastAsia="Calibri" w:hAnsi="Times New Roman" w:cs="Times New Roman"/>
                <w:sz w:val="20"/>
                <w:szCs w:val="20"/>
              </w:rPr>
              <w:t>Доля родителей (законных представителей) несовершеннолетних обучающихся, удовлетворенных качеством предоставляемых образовательных услуг, от числа опрошенных родителей, посещающих ДОУ на момент проведения анкетирования</w:t>
            </w:r>
          </w:p>
          <w:p w:rsidR="00890324" w:rsidRPr="00890324" w:rsidRDefault="00890324" w:rsidP="00890324">
            <w:pPr>
              <w:snapToGrid w:val="0"/>
              <w:spacing w:after="0" w:line="240" w:lineRule="auto"/>
              <w:contextualSpacing/>
              <w:jc w:val="both"/>
              <w:rPr>
                <w:rFonts w:ascii="Times New Roman" w:eastAsia="Calibri" w:hAnsi="Times New Roman" w:cs="Times New Roman"/>
                <w:sz w:val="20"/>
                <w:szCs w:val="20"/>
                <w:lang w:eastAsia="ar-SA"/>
              </w:rPr>
            </w:pPr>
          </w:p>
        </w:tc>
        <w:tc>
          <w:tcPr>
            <w:tcW w:w="3385" w:type="dxa"/>
            <w:tcBorders>
              <w:top w:val="single" w:sz="4" w:space="0" w:color="000000"/>
              <w:left w:val="single" w:sz="4" w:space="0" w:color="000000"/>
              <w:bottom w:val="single" w:sz="4" w:space="0" w:color="000000"/>
            </w:tcBorders>
          </w:tcPr>
          <w:p w:rsidR="00890324" w:rsidRPr="00890324" w:rsidRDefault="00890324" w:rsidP="00890324">
            <w:pPr>
              <w:spacing w:after="0" w:line="240" w:lineRule="auto"/>
              <w:contextualSpacing/>
              <w:rPr>
                <w:rFonts w:ascii="Times New Roman" w:eastAsia="Calibri" w:hAnsi="Times New Roman" w:cs="Times New Roman"/>
                <w:sz w:val="20"/>
                <w:szCs w:val="20"/>
              </w:rPr>
            </w:pPr>
            <w:r w:rsidRPr="00890324">
              <w:rPr>
                <w:rFonts w:ascii="Times New Roman" w:eastAsia="Calibri" w:hAnsi="Times New Roman" w:cs="Times New Roman"/>
                <w:b/>
                <w:sz w:val="20"/>
                <w:szCs w:val="20"/>
              </w:rPr>
              <w:t>1 балл</w:t>
            </w:r>
            <w:r w:rsidRPr="00890324">
              <w:rPr>
                <w:rFonts w:ascii="Times New Roman" w:eastAsia="Calibri" w:hAnsi="Times New Roman" w:cs="Times New Roman"/>
                <w:sz w:val="20"/>
                <w:szCs w:val="20"/>
              </w:rPr>
              <w:t xml:space="preserve"> - Доля родителей (законных представителей) несовершеннолетних обучающихся, удовлетворенных качеством предоставляемых образовательных услуг более </w:t>
            </w:r>
            <w:r w:rsidRPr="00890324">
              <w:rPr>
                <w:rFonts w:ascii="Times New Roman" w:eastAsia="Calibri" w:hAnsi="Times New Roman" w:cs="Times New Roman"/>
                <w:b/>
                <w:sz w:val="20"/>
                <w:szCs w:val="20"/>
              </w:rPr>
              <w:t>80%</w:t>
            </w:r>
            <w:r w:rsidRPr="00890324">
              <w:rPr>
                <w:rFonts w:ascii="Times New Roman" w:eastAsia="Calibri" w:hAnsi="Times New Roman" w:cs="Times New Roman"/>
                <w:sz w:val="20"/>
                <w:szCs w:val="20"/>
              </w:rPr>
              <w:t xml:space="preserve"> </w:t>
            </w:r>
            <w:proofErr w:type="gramStart"/>
            <w:r w:rsidRPr="00890324">
              <w:rPr>
                <w:rFonts w:ascii="Times New Roman" w:eastAsia="Calibri" w:hAnsi="Times New Roman" w:cs="Times New Roman"/>
                <w:sz w:val="20"/>
                <w:szCs w:val="20"/>
              </w:rPr>
              <w:t>ото</w:t>
            </w:r>
            <w:proofErr w:type="gramEnd"/>
            <w:r w:rsidRPr="00890324">
              <w:rPr>
                <w:rFonts w:ascii="Times New Roman" w:eastAsia="Calibri" w:hAnsi="Times New Roman" w:cs="Times New Roman"/>
                <w:sz w:val="20"/>
                <w:szCs w:val="20"/>
              </w:rPr>
              <w:t xml:space="preserve"> общего числа опрошенных родителей</w:t>
            </w:r>
          </w:p>
          <w:p w:rsidR="00890324" w:rsidRPr="00890324" w:rsidRDefault="00890324" w:rsidP="00890324">
            <w:pPr>
              <w:spacing w:after="0" w:line="240" w:lineRule="auto"/>
              <w:contextualSpacing/>
              <w:rPr>
                <w:rFonts w:ascii="Times New Roman" w:eastAsia="Calibri" w:hAnsi="Times New Roman" w:cs="Times New Roman"/>
                <w:b/>
                <w:sz w:val="20"/>
                <w:szCs w:val="20"/>
              </w:rPr>
            </w:pPr>
            <w:r w:rsidRPr="00890324">
              <w:rPr>
                <w:rFonts w:ascii="Times New Roman" w:eastAsia="Calibri" w:hAnsi="Times New Roman" w:cs="Times New Roman"/>
                <w:b/>
                <w:sz w:val="20"/>
                <w:szCs w:val="20"/>
              </w:rPr>
              <w:t>0</w:t>
            </w:r>
            <w:r w:rsidRPr="00890324">
              <w:rPr>
                <w:rFonts w:ascii="Times New Roman" w:eastAsia="Calibri" w:hAnsi="Times New Roman" w:cs="Times New Roman"/>
                <w:sz w:val="20"/>
                <w:szCs w:val="20"/>
              </w:rPr>
              <w:t xml:space="preserve"> </w:t>
            </w:r>
            <w:r w:rsidRPr="00890324">
              <w:rPr>
                <w:rFonts w:ascii="Times New Roman" w:eastAsia="Calibri" w:hAnsi="Times New Roman" w:cs="Times New Roman"/>
                <w:b/>
                <w:sz w:val="20"/>
                <w:szCs w:val="20"/>
              </w:rPr>
              <w:t>баллов</w:t>
            </w:r>
            <w:r w:rsidRPr="00890324">
              <w:rPr>
                <w:rFonts w:ascii="Times New Roman" w:eastAsia="Calibri" w:hAnsi="Times New Roman" w:cs="Times New Roman"/>
                <w:sz w:val="20"/>
                <w:szCs w:val="20"/>
              </w:rPr>
              <w:t xml:space="preserve"> – доля родителей от </w:t>
            </w:r>
            <w:r w:rsidRPr="00890324">
              <w:rPr>
                <w:rFonts w:ascii="Times New Roman" w:eastAsia="Calibri" w:hAnsi="Times New Roman" w:cs="Times New Roman"/>
                <w:b/>
                <w:sz w:val="20"/>
                <w:szCs w:val="20"/>
              </w:rPr>
              <w:t>70%</w:t>
            </w:r>
            <w:r w:rsidRPr="00890324">
              <w:rPr>
                <w:rFonts w:ascii="Times New Roman" w:eastAsia="Calibri" w:hAnsi="Times New Roman" w:cs="Times New Roman"/>
                <w:sz w:val="20"/>
                <w:szCs w:val="20"/>
              </w:rPr>
              <w:t xml:space="preserve"> до </w:t>
            </w:r>
            <w:r w:rsidRPr="00890324">
              <w:rPr>
                <w:rFonts w:ascii="Times New Roman" w:eastAsia="Calibri" w:hAnsi="Times New Roman" w:cs="Times New Roman"/>
                <w:b/>
                <w:sz w:val="20"/>
                <w:szCs w:val="20"/>
              </w:rPr>
              <w:t>79%</w:t>
            </w:r>
          </w:p>
          <w:p w:rsidR="00890324" w:rsidRPr="00890324" w:rsidRDefault="00890324" w:rsidP="00890324">
            <w:pPr>
              <w:spacing w:after="0" w:line="240" w:lineRule="auto"/>
              <w:contextualSpacing/>
              <w:rPr>
                <w:rFonts w:ascii="Times New Roman" w:eastAsia="Times New Roman" w:hAnsi="Times New Roman" w:cs="Times New Roman"/>
                <w:sz w:val="20"/>
                <w:szCs w:val="20"/>
                <w:lang w:eastAsia="ar-SA"/>
              </w:rPr>
            </w:pPr>
            <w:r w:rsidRPr="00890324">
              <w:rPr>
                <w:rFonts w:ascii="Times New Roman" w:eastAsia="Calibri" w:hAnsi="Times New Roman" w:cs="Times New Roman"/>
                <w:b/>
                <w:sz w:val="20"/>
                <w:szCs w:val="20"/>
              </w:rPr>
              <w:t>-1 балл</w:t>
            </w:r>
            <w:r w:rsidRPr="00890324">
              <w:rPr>
                <w:rFonts w:ascii="Times New Roman" w:eastAsia="Calibri" w:hAnsi="Times New Roman" w:cs="Times New Roman"/>
                <w:sz w:val="20"/>
                <w:szCs w:val="20"/>
              </w:rPr>
              <w:t xml:space="preserve"> – доля родителей ниже </w:t>
            </w:r>
            <w:r w:rsidRPr="00890324">
              <w:rPr>
                <w:rFonts w:ascii="Times New Roman" w:eastAsia="Calibri" w:hAnsi="Times New Roman" w:cs="Times New Roman"/>
                <w:b/>
                <w:sz w:val="20"/>
                <w:szCs w:val="20"/>
              </w:rPr>
              <w:t>69%</w:t>
            </w:r>
            <w:r w:rsidRPr="00890324">
              <w:rPr>
                <w:rFonts w:ascii="Times New Roman" w:eastAsia="Calibri" w:hAnsi="Times New Roman" w:cs="Times New Roman"/>
                <w:sz w:val="20"/>
                <w:szCs w:val="20"/>
              </w:rPr>
              <w:t xml:space="preserve"> от общего числа опрошенных родителей</w:t>
            </w:r>
          </w:p>
        </w:tc>
        <w:tc>
          <w:tcPr>
            <w:tcW w:w="2410"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pacing w:after="0" w:line="240" w:lineRule="auto"/>
              <w:contextualSpacing/>
              <w:rPr>
                <w:rFonts w:ascii="Times New Roman" w:eastAsia="Calibri" w:hAnsi="Times New Roman" w:cs="Times New Roman"/>
                <w:sz w:val="20"/>
                <w:szCs w:val="20"/>
                <w:lang w:eastAsia="ru-RU"/>
              </w:rPr>
            </w:pPr>
            <w:r w:rsidRPr="00890324">
              <w:rPr>
                <w:rFonts w:ascii="Times New Roman" w:eastAsia="Calibri" w:hAnsi="Times New Roman" w:cs="Times New Roman"/>
                <w:sz w:val="20"/>
                <w:szCs w:val="20"/>
                <w:lang w:eastAsia="ru-RU"/>
              </w:rPr>
              <w:t>Результаты анкетирования</w:t>
            </w:r>
          </w:p>
          <w:p w:rsidR="00890324" w:rsidRPr="00890324" w:rsidRDefault="00890324" w:rsidP="00890324">
            <w:pPr>
              <w:spacing w:after="0" w:line="240" w:lineRule="auto"/>
              <w:contextualSpacing/>
              <w:rPr>
                <w:rFonts w:ascii="Times New Roman" w:eastAsia="Calibri" w:hAnsi="Times New Roman" w:cs="Times New Roman"/>
                <w:b/>
                <w:i/>
                <w:sz w:val="20"/>
                <w:szCs w:val="20"/>
                <w:lang w:eastAsia="ru-RU"/>
              </w:rPr>
            </w:pPr>
            <w:r w:rsidRPr="00890324">
              <w:rPr>
                <w:rFonts w:ascii="Times New Roman" w:eastAsia="Calibri" w:hAnsi="Times New Roman" w:cs="Times New Roman"/>
                <w:b/>
                <w:i/>
                <w:sz w:val="20"/>
                <w:szCs w:val="20"/>
                <w:lang w:eastAsia="ar-SA"/>
              </w:rPr>
              <w:t xml:space="preserve">Ответственный: </w:t>
            </w:r>
            <w:r w:rsidRPr="00890324">
              <w:rPr>
                <w:rFonts w:ascii="Times New Roman" w:eastAsia="Calibri" w:hAnsi="Times New Roman" w:cs="Times New Roman"/>
                <w:b/>
                <w:i/>
                <w:sz w:val="20"/>
                <w:szCs w:val="20"/>
              </w:rPr>
              <w:t xml:space="preserve">Старший воспитатель </w:t>
            </w:r>
            <w:r w:rsidRPr="00890324">
              <w:rPr>
                <w:rFonts w:ascii="Times New Roman" w:eastAsia="Calibri" w:hAnsi="Times New Roman" w:cs="Times New Roman"/>
                <w:b/>
                <w:i/>
                <w:sz w:val="20"/>
                <w:szCs w:val="20"/>
                <w:lang w:eastAsia="ar-SA"/>
              </w:rPr>
              <w:t>Королёва Ю. А.</w:t>
            </w:r>
            <w:r w:rsidRPr="00890324">
              <w:rPr>
                <w:rFonts w:ascii="Times New Roman" w:eastAsia="Calibri" w:hAnsi="Times New Roman" w:cs="Times New Roman"/>
                <w:b/>
                <w:i/>
                <w:sz w:val="20"/>
                <w:szCs w:val="20"/>
                <w:lang w:eastAsia="ru-RU"/>
              </w:rPr>
              <w:t xml:space="preserve"> </w:t>
            </w:r>
          </w:p>
          <w:p w:rsidR="00890324" w:rsidRPr="00890324" w:rsidRDefault="00890324" w:rsidP="00890324">
            <w:pPr>
              <w:snapToGrid w:val="0"/>
              <w:spacing w:after="0" w:line="240" w:lineRule="auto"/>
              <w:contextualSpacing/>
              <w:rPr>
                <w:rFonts w:ascii="Times New Roman" w:eastAsia="Calibri" w:hAnsi="Times New Roman" w:cs="Times New Roman"/>
                <w:sz w:val="20"/>
                <w:szCs w:val="20"/>
                <w:lang w:eastAsia="ar-SA"/>
              </w:rPr>
            </w:pPr>
          </w:p>
        </w:tc>
        <w:tc>
          <w:tcPr>
            <w:tcW w:w="566"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jc w:val="center"/>
              <w:rPr>
                <w:rFonts w:ascii="Times New Roman" w:eastAsia="Calibri" w:hAnsi="Times New Roman" w:cs="Times New Roman"/>
                <w:sz w:val="20"/>
                <w:szCs w:val="20"/>
                <w:lang w:eastAsia="ru-RU"/>
              </w:rPr>
            </w:pPr>
          </w:p>
        </w:tc>
        <w:tc>
          <w:tcPr>
            <w:tcW w:w="588"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rPr>
                <w:rFonts w:ascii="Times New Roman" w:eastAsia="Calibri" w:hAnsi="Times New Roman" w:cs="Times New Roman"/>
                <w:sz w:val="20"/>
                <w:szCs w:val="20"/>
                <w:lang w:eastAsia="ru-RU"/>
              </w:rPr>
            </w:pPr>
          </w:p>
        </w:tc>
      </w:tr>
      <w:tr w:rsidR="00890324" w:rsidRPr="00890324" w:rsidTr="00890324">
        <w:trPr>
          <w:cantSplit/>
          <w:trHeight w:hRule="exact" w:val="2595"/>
        </w:trPr>
        <w:tc>
          <w:tcPr>
            <w:tcW w:w="260" w:type="dxa"/>
            <w:vMerge/>
            <w:tcBorders>
              <w:top w:val="single" w:sz="4" w:space="0" w:color="000000"/>
              <w:left w:val="single" w:sz="8" w:space="0" w:color="000000"/>
              <w:bottom w:val="single" w:sz="4" w:space="0" w:color="000000"/>
            </w:tcBorders>
          </w:tcPr>
          <w:p w:rsidR="00890324" w:rsidRPr="00890324" w:rsidRDefault="00890324" w:rsidP="00890324">
            <w:pPr>
              <w:spacing w:after="0" w:line="240" w:lineRule="auto"/>
              <w:contextualSpacing/>
              <w:rPr>
                <w:rFonts w:ascii="Times New Roman" w:eastAsia="Calibri" w:hAnsi="Times New Roman" w:cs="Times New Roman"/>
                <w:sz w:val="20"/>
                <w:szCs w:val="20"/>
                <w:lang w:eastAsia="ar-SA"/>
              </w:rPr>
            </w:pPr>
          </w:p>
        </w:tc>
        <w:tc>
          <w:tcPr>
            <w:tcW w:w="1584" w:type="dxa"/>
            <w:vMerge/>
            <w:tcBorders>
              <w:top w:val="single" w:sz="4" w:space="0" w:color="000000"/>
              <w:left w:val="single" w:sz="4" w:space="0" w:color="000000"/>
              <w:bottom w:val="single" w:sz="4" w:space="0" w:color="000000"/>
            </w:tcBorders>
          </w:tcPr>
          <w:p w:rsidR="00890324" w:rsidRPr="00890324" w:rsidRDefault="00890324" w:rsidP="00890324">
            <w:pPr>
              <w:spacing w:after="0" w:line="240" w:lineRule="auto"/>
              <w:contextualSpacing/>
              <w:rPr>
                <w:rFonts w:ascii="Times New Roman" w:eastAsia="Calibri" w:hAnsi="Times New Roman" w:cs="Times New Roman"/>
                <w:sz w:val="20"/>
                <w:szCs w:val="20"/>
                <w:lang w:eastAsia="ar-SA"/>
              </w:rPr>
            </w:pPr>
          </w:p>
        </w:tc>
        <w:tc>
          <w:tcPr>
            <w:tcW w:w="567" w:type="dxa"/>
            <w:tcBorders>
              <w:top w:val="single" w:sz="4" w:space="0" w:color="000000"/>
              <w:left w:val="single" w:sz="4" w:space="0" w:color="000000"/>
              <w:bottom w:val="single" w:sz="4" w:space="0" w:color="000000"/>
            </w:tcBorders>
          </w:tcPr>
          <w:p w:rsidR="00890324" w:rsidRPr="00890324" w:rsidRDefault="00890324" w:rsidP="00890324">
            <w:pPr>
              <w:snapToGrid w:val="0"/>
              <w:spacing w:after="0" w:line="240" w:lineRule="auto"/>
              <w:contextualSpacing/>
              <w:jc w:val="both"/>
              <w:rPr>
                <w:rFonts w:ascii="Times New Roman" w:eastAsia="Calibri" w:hAnsi="Times New Roman" w:cs="Times New Roman"/>
                <w:sz w:val="20"/>
                <w:szCs w:val="20"/>
                <w:lang w:eastAsia="ar-SA"/>
              </w:rPr>
            </w:pPr>
            <w:r w:rsidRPr="00890324">
              <w:rPr>
                <w:rFonts w:ascii="Times New Roman" w:eastAsia="Calibri" w:hAnsi="Times New Roman" w:cs="Times New Roman"/>
                <w:sz w:val="20"/>
                <w:szCs w:val="20"/>
                <w:lang w:eastAsia="ar-SA"/>
              </w:rPr>
              <w:t>2.3.</w:t>
            </w:r>
          </w:p>
        </w:tc>
        <w:tc>
          <w:tcPr>
            <w:tcW w:w="1981" w:type="dxa"/>
            <w:tcBorders>
              <w:top w:val="single" w:sz="4" w:space="0" w:color="000000"/>
              <w:left w:val="single" w:sz="4" w:space="0" w:color="000000"/>
              <w:bottom w:val="single" w:sz="4" w:space="0" w:color="000000"/>
            </w:tcBorders>
          </w:tcPr>
          <w:p w:rsidR="00890324" w:rsidRPr="00890324" w:rsidRDefault="00890324" w:rsidP="00890324">
            <w:pPr>
              <w:snapToGrid w:val="0"/>
              <w:spacing w:after="0" w:line="240" w:lineRule="auto"/>
              <w:contextualSpacing/>
              <w:jc w:val="both"/>
              <w:rPr>
                <w:rFonts w:ascii="Times New Roman" w:eastAsia="Calibri" w:hAnsi="Times New Roman" w:cs="Times New Roman"/>
                <w:sz w:val="20"/>
                <w:szCs w:val="20"/>
                <w:lang w:eastAsia="ar-SA"/>
              </w:rPr>
            </w:pPr>
            <w:r w:rsidRPr="00890324">
              <w:rPr>
                <w:rFonts w:ascii="Times New Roman" w:eastAsia="Calibri" w:hAnsi="Times New Roman" w:cs="Times New Roman"/>
                <w:sz w:val="20"/>
                <w:szCs w:val="20"/>
              </w:rPr>
              <w:t>Проведение или соучастие в мероприятиях, направленных на психолого-педагогическое просвещение родителей и повышение их компетентности) лекций, семинаров, открытых уроков для родителей, групповых тематических консультаций</w:t>
            </w:r>
            <w:proofErr w:type="gramStart"/>
            <w:r w:rsidRPr="00890324">
              <w:rPr>
                <w:rFonts w:ascii="Times New Roman" w:eastAsia="Calibri" w:hAnsi="Times New Roman" w:cs="Times New Roman"/>
                <w:sz w:val="20"/>
                <w:szCs w:val="20"/>
              </w:rPr>
              <w:t xml:space="preserve"> ,</w:t>
            </w:r>
            <w:proofErr w:type="gramEnd"/>
            <w:r w:rsidRPr="00890324">
              <w:rPr>
                <w:rFonts w:ascii="Times New Roman" w:eastAsia="Calibri" w:hAnsi="Times New Roman" w:cs="Times New Roman"/>
                <w:sz w:val="20"/>
                <w:szCs w:val="20"/>
              </w:rPr>
              <w:t xml:space="preserve"> </w:t>
            </w:r>
            <w:proofErr w:type="spellStart"/>
            <w:r w:rsidRPr="00890324">
              <w:rPr>
                <w:rFonts w:ascii="Times New Roman" w:eastAsia="Calibri" w:hAnsi="Times New Roman" w:cs="Times New Roman"/>
                <w:sz w:val="20"/>
                <w:szCs w:val="20"/>
              </w:rPr>
              <w:t>психолого</w:t>
            </w:r>
            <w:proofErr w:type="spellEnd"/>
            <w:r w:rsidRPr="00890324">
              <w:rPr>
                <w:rFonts w:ascii="Times New Roman" w:eastAsia="Calibri" w:hAnsi="Times New Roman" w:cs="Times New Roman"/>
                <w:sz w:val="20"/>
                <w:szCs w:val="20"/>
              </w:rPr>
              <w:t xml:space="preserve"> – педагогических практикумов, мастер – классов по семейному воспитанию и т.д.)</w:t>
            </w:r>
            <w:r w:rsidRPr="00890324">
              <w:rPr>
                <w:rFonts w:ascii="Times New Roman" w:eastAsia="Calibri" w:hAnsi="Times New Roman" w:cs="Times New Roman"/>
                <w:sz w:val="20"/>
                <w:szCs w:val="20"/>
                <w:lang w:eastAsia="ar-SA"/>
              </w:rPr>
              <w:t xml:space="preserve"> </w:t>
            </w:r>
          </w:p>
        </w:tc>
        <w:tc>
          <w:tcPr>
            <w:tcW w:w="3385" w:type="dxa"/>
            <w:tcBorders>
              <w:top w:val="single" w:sz="4" w:space="0" w:color="000000"/>
              <w:left w:val="single" w:sz="4" w:space="0" w:color="000000"/>
              <w:bottom w:val="single" w:sz="4" w:space="0" w:color="000000"/>
            </w:tcBorders>
          </w:tcPr>
          <w:p w:rsidR="00890324" w:rsidRPr="00890324" w:rsidRDefault="00890324" w:rsidP="00890324">
            <w:pPr>
              <w:spacing w:after="0" w:line="240" w:lineRule="auto"/>
              <w:contextualSpacing/>
              <w:rPr>
                <w:rFonts w:ascii="Times New Roman" w:eastAsia="Calibri" w:hAnsi="Times New Roman" w:cs="Times New Roman"/>
                <w:sz w:val="20"/>
                <w:szCs w:val="20"/>
              </w:rPr>
            </w:pPr>
            <w:r w:rsidRPr="00890324">
              <w:rPr>
                <w:rFonts w:ascii="Times New Roman" w:eastAsia="Calibri" w:hAnsi="Times New Roman" w:cs="Times New Roman"/>
                <w:b/>
                <w:sz w:val="20"/>
                <w:szCs w:val="20"/>
              </w:rPr>
              <w:t>2 балла</w:t>
            </w:r>
            <w:r w:rsidRPr="00890324">
              <w:rPr>
                <w:rFonts w:ascii="Times New Roman" w:eastAsia="Calibri" w:hAnsi="Times New Roman" w:cs="Times New Roman"/>
                <w:sz w:val="20"/>
                <w:szCs w:val="20"/>
              </w:rPr>
              <w:t xml:space="preserve"> -  не менее одного мероприятия в квартал и использование не </w:t>
            </w:r>
            <w:r w:rsidRPr="00890324">
              <w:rPr>
                <w:rFonts w:ascii="Times New Roman" w:eastAsia="Calibri" w:hAnsi="Times New Roman" w:cs="Times New Roman"/>
                <w:b/>
                <w:sz w:val="20"/>
                <w:szCs w:val="20"/>
              </w:rPr>
              <w:t>менее трех форм</w:t>
            </w:r>
            <w:r w:rsidRPr="00890324">
              <w:rPr>
                <w:rFonts w:ascii="Times New Roman" w:eastAsia="Calibri" w:hAnsi="Times New Roman" w:cs="Times New Roman"/>
                <w:sz w:val="20"/>
                <w:szCs w:val="20"/>
              </w:rPr>
              <w:t xml:space="preserve"> </w:t>
            </w:r>
            <w:proofErr w:type="spellStart"/>
            <w:r w:rsidRPr="00890324">
              <w:rPr>
                <w:rFonts w:ascii="Times New Roman" w:eastAsia="Calibri" w:hAnsi="Times New Roman" w:cs="Times New Roman"/>
                <w:sz w:val="20"/>
                <w:szCs w:val="20"/>
              </w:rPr>
              <w:t>психолого</w:t>
            </w:r>
            <w:proofErr w:type="spellEnd"/>
            <w:r w:rsidRPr="00890324">
              <w:rPr>
                <w:rFonts w:ascii="Times New Roman" w:eastAsia="Calibri" w:hAnsi="Times New Roman" w:cs="Times New Roman"/>
                <w:sz w:val="20"/>
                <w:szCs w:val="20"/>
              </w:rPr>
              <w:t xml:space="preserve"> – педагогического просвещения родителей в течени</w:t>
            </w:r>
            <w:proofErr w:type="gramStart"/>
            <w:r w:rsidRPr="00890324">
              <w:rPr>
                <w:rFonts w:ascii="Times New Roman" w:eastAsia="Calibri" w:hAnsi="Times New Roman" w:cs="Times New Roman"/>
                <w:sz w:val="20"/>
                <w:szCs w:val="20"/>
              </w:rPr>
              <w:t>и</w:t>
            </w:r>
            <w:proofErr w:type="gramEnd"/>
            <w:r w:rsidRPr="00890324">
              <w:rPr>
                <w:rFonts w:ascii="Times New Roman" w:eastAsia="Calibri" w:hAnsi="Times New Roman" w:cs="Times New Roman"/>
                <w:sz w:val="20"/>
                <w:szCs w:val="20"/>
              </w:rPr>
              <w:t xml:space="preserve"> учебного года.</w:t>
            </w:r>
          </w:p>
          <w:p w:rsidR="00890324" w:rsidRPr="00890324" w:rsidRDefault="00890324" w:rsidP="00890324">
            <w:pPr>
              <w:spacing w:after="0" w:line="240" w:lineRule="auto"/>
              <w:contextualSpacing/>
              <w:rPr>
                <w:rFonts w:ascii="Times New Roman" w:eastAsia="Calibri" w:hAnsi="Times New Roman" w:cs="Times New Roman"/>
                <w:sz w:val="20"/>
                <w:szCs w:val="20"/>
              </w:rPr>
            </w:pPr>
            <w:r w:rsidRPr="00890324">
              <w:rPr>
                <w:rFonts w:ascii="Times New Roman" w:eastAsia="Calibri" w:hAnsi="Times New Roman" w:cs="Times New Roman"/>
                <w:b/>
                <w:sz w:val="20"/>
                <w:szCs w:val="20"/>
              </w:rPr>
              <w:t>1 балл</w:t>
            </w:r>
            <w:r w:rsidRPr="00890324">
              <w:rPr>
                <w:rFonts w:ascii="Times New Roman" w:eastAsia="Calibri" w:hAnsi="Times New Roman" w:cs="Times New Roman"/>
                <w:sz w:val="20"/>
                <w:szCs w:val="20"/>
              </w:rPr>
              <w:t xml:space="preserve"> - не менее одного мероприятия в квартал и использование </w:t>
            </w:r>
            <w:r w:rsidRPr="00890324">
              <w:rPr>
                <w:rFonts w:ascii="Times New Roman" w:eastAsia="Calibri" w:hAnsi="Times New Roman" w:cs="Times New Roman"/>
                <w:b/>
                <w:sz w:val="20"/>
                <w:szCs w:val="20"/>
              </w:rPr>
              <w:t>не менее двух форм</w:t>
            </w:r>
            <w:r w:rsidRPr="00890324">
              <w:rPr>
                <w:rFonts w:ascii="Times New Roman" w:eastAsia="Calibri" w:hAnsi="Times New Roman" w:cs="Times New Roman"/>
                <w:sz w:val="20"/>
                <w:szCs w:val="20"/>
              </w:rPr>
              <w:t xml:space="preserve"> </w:t>
            </w:r>
            <w:proofErr w:type="spellStart"/>
            <w:r w:rsidRPr="00890324">
              <w:rPr>
                <w:rFonts w:ascii="Times New Roman" w:eastAsia="Calibri" w:hAnsi="Times New Roman" w:cs="Times New Roman"/>
                <w:sz w:val="20"/>
                <w:szCs w:val="20"/>
              </w:rPr>
              <w:t>психолого</w:t>
            </w:r>
            <w:proofErr w:type="spellEnd"/>
            <w:r w:rsidRPr="00890324">
              <w:rPr>
                <w:rFonts w:ascii="Times New Roman" w:eastAsia="Calibri" w:hAnsi="Times New Roman" w:cs="Times New Roman"/>
                <w:sz w:val="20"/>
                <w:szCs w:val="20"/>
              </w:rPr>
              <w:t xml:space="preserve"> – педагогического просвещения родителей в течени</w:t>
            </w:r>
            <w:proofErr w:type="gramStart"/>
            <w:r w:rsidRPr="00890324">
              <w:rPr>
                <w:rFonts w:ascii="Times New Roman" w:eastAsia="Calibri" w:hAnsi="Times New Roman" w:cs="Times New Roman"/>
                <w:sz w:val="20"/>
                <w:szCs w:val="20"/>
              </w:rPr>
              <w:t>и</w:t>
            </w:r>
            <w:proofErr w:type="gramEnd"/>
            <w:r w:rsidRPr="00890324">
              <w:rPr>
                <w:rFonts w:ascii="Times New Roman" w:eastAsia="Calibri" w:hAnsi="Times New Roman" w:cs="Times New Roman"/>
                <w:sz w:val="20"/>
                <w:szCs w:val="20"/>
              </w:rPr>
              <w:t xml:space="preserve"> учебного года.</w:t>
            </w:r>
          </w:p>
        </w:tc>
        <w:tc>
          <w:tcPr>
            <w:tcW w:w="2410"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rPr>
                <w:rFonts w:ascii="Times New Roman" w:eastAsia="Calibri" w:hAnsi="Times New Roman" w:cs="Times New Roman"/>
                <w:b/>
                <w:i/>
                <w:sz w:val="20"/>
                <w:szCs w:val="20"/>
              </w:rPr>
            </w:pPr>
            <w:r w:rsidRPr="00890324">
              <w:rPr>
                <w:rFonts w:ascii="Times New Roman" w:eastAsia="Calibri" w:hAnsi="Times New Roman" w:cs="Times New Roman"/>
                <w:sz w:val="20"/>
                <w:szCs w:val="20"/>
              </w:rPr>
              <w:t>Представленные работниками материалы</w:t>
            </w:r>
            <w:r w:rsidRPr="00890324">
              <w:rPr>
                <w:rFonts w:ascii="Times New Roman" w:eastAsia="Calibri" w:hAnsi="Times New Roman" w:cs="Times New Roman"/>
                <w:b/>
                <w:i/>
                <w:sz w:val="20"/>
                <w:szCs w:val="20"/>
              </w:rPr>
              <w:t xml:space="preserve"> </w:t>
            </w:r>
            <w:proofErr w:type="gramStart"/>
            <w:r w:rsidRPr="00890324">
              <w:rPr>
                <w:rFonts w:ascii="Times New Roman" w:eastAsia="Calibri" w:hAnsi="Times New Roman" w:cs="Times New Roman"/>
                <w:b/>
                <w:i/>
                <w:sz w:val="20"/>
                <w:szCs w:val="20"/>
              </w:rPr>
              <w:t>Ответственный</w:t>
            </w:r>
            <w:proofErr w:type="gramEnd"/>
            <w:r w:rsidRPr="00890324">
              <w:rPr>
                <w:rFonts w:ascii="Times New Roman" w:eastAsia="Calibri" w:hAnsi="Times New Roman" w:cs="Times New Roman"/>
                <w:b/>
                <w:i/>
                <w:sz w:val="20"/>
                <w:szCs w:val="20"/>
              </w:rPr>
              <w:t>:</w:t>
            </w:r>
          </w:p>
          <w:p w:rsidR="00890324" w:rsidRPr="00890324" w:rsidRDefault="00890324" w:rsidP="00890324">
            <w:pPr>
              <w:snapToGrid w:val="0"/>
              <w:spacing w:after="0" w:line="240" w:lineRule="auto"/>
              <w:contextualSpacing/>
              <w:rPr>
                <w:rFonts w:ascii="Times New Roman" w:eastAsia="Calibri" w:hAnsi="Times New Roman" w:cs="Times New Roman"/>
                <w:b/>
                <w:i/>
                <w:sz w:val="20"/>
                <w:szCs w:val="20"/>
                <w:lang w:eastAsia="ar-SA"/>
              </w:rPr>
            </w:pPr>
            <w:r w:rsidRPr="00890324">
              <w:rPr>
                <w:rFonts w:ascii="Times New Roman" w:eastAsia="Calibri" w:hAnsi="Times New Roman" w:cs="Times New Roman"/>
                <w:b/>
                <w:i/>
                <w:sz w:val="20"/>
                <w:szCs w:val="20"/>
              </w:rPr>
              <w:t>Старший воспитатель Королёва Ю. А.</w:t>
            </w:r>
          </w:p>
        </w:tc>
        <w:tc>
          <w:tcPr>
            <w:tcW w:w="566"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jc w:val="center"/>
              <w:rPr>
                <w:rFonts w:ascii="Times New Roman" w:eastAsia="Calibri" w:hAnsi="Times New Roman" w:cs="Times New Roman"/>
                <w:sz w:val="20"/>
                <w:szCs w:val="20"/>
                <w:lang w:eastAsia="ru-RU"/>
              </w:rPr>
            </w:pPr>
          </w:p>
        </w:tc>
        <w:tc>
          <w:tcPr>
            <w:tcW w:w="588"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rPr>
                <w:rFonts w:ascii="Times New Roman" w:eastAsia="Calibri" w:hAnsi="Times New Roman" w:cs="Times New Roman"/>
                <w:sz w:val="20"/>
                <w:szCs w:val="20"/>
                <w:lang w:eastAsia="ru-RU"/>
              </w:rPr>
            </w:pPr>
          </w:p>
        </w:tc>
      </w:tr>
      <w:tr w:rsidR="00890324" w:rsidRPr="00890324" w:rsidTr="00890324">
        <w:trPr>
          <w:cantSplit/>
          <w:trHeight w:hRule="exact" w:val="2595"/>
        </w:trPr>
        <w:tc>
          <w:tcPr>
            <w:tcW w:w="260" w:type="dxa"/>
            <w:vMerge/>
            <w:tcBorders>
              <w:top w:val="single" w:sz="4" w:space="0" w:color="000000"/>
              <w:left w:val="single" w:sz="8" w:space="0" w:color="000000"/>
              <w:bottom w:val="single" w:sz="4" w:space="0" w:color="000000"/>
            </w:tcBorders>
          </w:tcPr>
          <w:p w:rsidR="00890324" w:rsidRPr="00890324" w:rsidRDefault="00890324" w:rsidP="00890324">
            <w:pPr>
              <w:spacing w:after="0" w:line="240" w:lineRule="auto"/>
              <w:contextualSpacing/>
              <w:rPr>
                <w:rFonts w:ascii="Times New Roman" w:eastAsia="Calibri" w:hAnsi="Times New Roman" w:cs="Times New Roman"/>
                <w:sz w:val="20"/>
                <w:szCs w:val="20"/>
                <w:lang w:eastAsia="ar-SA"/>
              </w:rPr>
            </w:pPr>
          </w:p>
        </w:tc>
        <w:tc>
          <w:tcPr>
            <w:tcW w:w="1584" w:type="dxa"/>
            <w:vMerge/>
            <w:tcBorders>
              <w:top w:val="single" w:sz="4" w:space="0" w:color="000000"/>
              <w:left w:val="single" w:sz="4" w:space="0" w:color="000000"/>
              <w:bottom w:val="single" w:sz="4" w:space="0" w:color="000000"/>
            </w:tcBorders>
          </w:tcPr>
          <w:p w:rsidR="00890324" w:rsidRPr="00890324" w:rsidRDefault="00890324" w:rsidP="00890324">
            <w:pPr>
              <w:spacing w:after="0" w:line="240" w:lineRule="auto"/>
              <w:contextualSpacing/>
              <w:rPr>
                <w:rFonts w:ascii="Times New Roman" w:eastAsia="Calibri" w:hAnsi="Times New Roman" w:cs="Times New Roman"/>
                <w:sz w:val="20"/>
                <w:szCs w:val="20"/>
                <w:lang w:eastAsia="ar-SA"/>
              </w:rPr>
            </w:pPr>
          </w:p>
        </w:tc>
        <w:tc>
          <w:tcPr>
            <w:tcW w:w="567" w:type="dxa"/>
            <w:tcBorders>
              <w:top w:val="single" w:sz="4" w:space="0" w:color="000000"/>
              <w:left w:val="single" w:sz="4" w:space="0" w:color="000000"/>
              <w:bottom w:val="single" w:sz="4" w:space="0" w:color="000000"/>
            </w:tcBorders>
          </w:tcPr>
          <w:p w:rsidR="00890324" w:rsidRPr="00890324" w:rsidRDefault="00890324" w:rsidP="00890324">
            <w:pPr>
              <w:snapToGrid w:val="0"/>
              <w:spacing w:after="0" w:line="240" w:lineRule="auto"/>
              <w:contextualSpacing/>
              <w:jc w:val="both"/>
              <w:rPr>
                <w:rFonts w:ascii="Times New Roman" w:eastAsia="Calibri" w:hAnsi="Times New Roman" w:cs="Times New Roman"/>
                <w:sz w:val="20"/>
                <w:szCs w:val="20"/>
                <w:lang w:eastAsia="ar-SA"/>
              </w:rPr>
            </w:pPr>
            <w:r w:rsidRPr="00890324">
              <w:rPr>
                <w:rFonts w:ascii="Times New Roman" w:eastAsia="Calibri" w:hAnsi="Times New Roman" w:cs="Times New Roman"/>
                <w:sz w:val="20"/>
                <w:szCs w:val="20"/>
                <w:lang w:eastAsia="ar-SA"/>
              </w:rPr>
              <w:t>2.4</w:t>
            </w:r>
          </w:p>
        </w:tc>
        <w:tc>
          <w:tcPr>
            <w:tcW w:w="1981" w:type="dxa"/>
            <w:tcBorders>
              <w:top w:val="single" w:sz="4" w:space="0" w:color="000000"/>
              <w:left w:val="single" w:sz="4" w:space="0" w:color="000000"/>
              <w:bottom w:val="single" w:sz="4" w:space="0" w:color="000000"/>
            </w:tcBorders>
          </w:tcPr>
          <w:p w:rsidR="00890324" w:rsidRPr="00890324" w:rsidRDefault="00890324" w:rsidP="00890324">
            <w:pPr>
              <w:snapToGrid w:val="0"/>
              <w:spacing w:after="0" w:line="240" w:lineRule="auto"/>
              <w:contextualSpacing/>
              <w:jc w:val="both"/>
              <w:rPr>
                <w:rFonts w:ascii="Times New Roman" w:eastAsia="Calibri" w:hAnsi="Times New Roman" w:cs="Times New Roman"/>
                <w:i/>
                <w:sz w:val="20"/>
                <w:szCs w:val="20"/>
              </w:rPr>
            </w:pPr>
            <w:r w:rsidRPr="00890324">
              <w:rPr>
                <w:rFonts w:ascii="Times New Roman" w:eastAsia="Calibri" w:hAnsi="Times New Roman" w:cs="Times New Roman"/>
                <w:sz w:val="20"/>
                <w:szCs w:val="20"/>
              </w:rPr>
              <w:t xml:space="preserve">Проведение культурно – досуговых мероприятий с очным участием родителей (ярмарки, дни здоровья, развлечения, дни здоровья и </w:t>
            </w:r>
            <w:proofErr w:type="spellStart"/>
            <w:r w:rsidRPr="00890324">
              <w:rPr>
                <w:rFonts w:ascii="Times New Roman" w:eastAsia="Calibri" w:hAnsi="Times New Roman" w:cs="Times New Roman"/>
                <w:sz w:val="20"/>
                <w:szCs w:val="20"/>
              </w:rPr>
              <w:t>т</w:t>
            </w:r>
            <w:proofErr w:type="gramStart"/>
            <w:r w:rsidRPr="00890324">
              <w:rPr>
                <w:rFonts w:ascii="Times New Roman" w:eastAsia="Calibri" w:hAnsi="Times New Roman" w:cs="Times New Roman"/>
                <w:sz w:val="20"/>
                <w:szCs w:val="20"/>
              </w:rPr>
              <w:t>.д</w:t>
            </w:r>
            <w:proofErr w:type="spellEnd"/>
            <w:proofErr w:type="gramEnd"/>
            <w:r w:rsidRPr="00890324">
              <w:rPr>
                <w:rFonts w:ascii="Times New Roman" w:eastAsia="Calibri" w:hAnsi="Times New Roman" w:cs="Times New Roman"/>
                <w:sz w:val="20"/>
                <w:szCs w:val="20"/>
              </w:rPr>
              <w:t>)</w:t>
            </w:r>
          </w:p>
          <w:p w:rsidR="00890324" w:rsidRPr="00890324" w:rsidRDefault="00890324" w:rsidP="00890324">
            <w:pPr>
              <w:snapToGrid w:val="0"/>
              <w:spacing w:after="0" w:line="240" w:lineRule="auto"/>
              <w:contextualSpacing/>
              <w:jc w:val="both"/>
              <w:rPr>
                <w:rFonts w:ascii="Times New Roman" w:eastAsia="Calibri" w:hAnsi="Times New Roman" w:cs="Times New Roman"/>
                <w:i/>
                <w:sz w:val="20"/>
                <w:szCs w:val="20"/>
              </w:rPr>
            </w:pPr>
            <w:r w:rsidRPr="00890324">
              <w:rPr>
                <w:rFonts w:ascii="Times New Roman" w:eastAsia="Calibri" w:hAnsi="Times New Roman" w:cs="Times New Roman"/>
                <w:i/>
                <w:sz w:val="20"/>
                <w:szCs w:val="20"/>
              </w:rPr>
              <w:t xml:space="preserve">Не учитываются мероприятия. </w:t>
            </w:r>
            <w:proofErr w:type="gramStart"/>
            <w:r w:rsidRPr="00890324">
              <w:rPr>
                <w:rFonts w:ascii="Times New Roman" w:eastAsia="Calibri" w:hAnsi="Times New Roman" w:cs="Times New Roman"/>
                <w:i/>
                <w:sz w:val="20"/>
                <w:szCs w:val="20"/>
              </w:rPr>
              <w:t>Используемые в рамках календарного планирования ДОУ.</w:t>
            </w:r>
            <w:proofErr w:type="gramEnd"/>
          </w:p>
        </w:tc>
        <w:tc>
          <w:tcPr>
            <w:tcW w:w="3385" w:type="dxa"/>
            <w:tcBorders>
              <w:top w:val="single" w:sz="4" w:space="0" w:color="000000"/>
              <w:left w:val="single" w:sz="4" w:space="0" w:color="000000"/>
              <w:bottom w:val="single" w:sz="4" w:space="0" w:color="000000"/>
            </w:tcBorders>
          </w:tcPr>
          <w:p w:rsidR="00890324" w:rsidRPr="00890324" w:rsidRDefault="00890324" w:rsidP="00890324">
            <w:pPr>
              <w:spacing w:after="0" w:line="240" w:lineRule="auto"/>
              <w:contextualSpacing/>
              <w:rPr>
                <w:rFonts w:ascii="Times New Roman" w:eastAsia="Calibri" w:hAnsi="Times New Roman" w:cs="Times New Roman"/>
                <w:sz w:val="20"/>
                <w:szCs w:val="20"/>
              </w:rPr>
            </w:pPr>
            <w:r w:rsidRPr="00890324">
              <w:rPr>
                <w:rFonts w:ascii="Times New Roman" w:eastAsia="Calibri" w:hAnsi="Times New Roman" w:cs="Times New Roman"/>
                <w:b/>
                <w:sz w:val="20"/>
                <w:szCs w:val="20"/>
              </w:rPr>
              <w:t>2 балла</w:t>
            </w:r>
            <w:r w:rsidRPr="00890324">
              <w:rPr>
                <w:rFonts w:ascii="Times New Roman" w:eastAsia="Calibri" w:hAnsi="Times New Roman" w:cs="Times New Roman"/>
                <w:sz w:val="20"/>
                <w:szCs w:val="20"/>
              </w:rPr>
              <w:t xml:space="preserve"> – не менее 3-х мероприятий в год</w:t>
            </w:r>
          </w:p>
          <w:p w:rsidR="00890324" w:rsidRPr="00890324" w:rsidRDefault="00890324" w:rsidP="00890324">
            <w:pPr>
              <w:spacing w:after="0" w:line="240" w:lineRule="auto"/>
              <w:contextualSpacing/>
              <w:rPr>
                <w:rFonts w:ascii="Times New Roman" w:eastAsia="Calibri" w:hAnsi="Times New Roman" w:cs="Times New Roman"/>
                <w:sz w:val="20"/>
                <w:szCs w:val="20"/>
              </w:rPr>
            </w:pPr>
            <w:r w:rsidRPr="00890324">
              <w:rPr>
                <w:rFonts w:ascii="Times New Roman" w:eastAsia="Calibri" w:hAnsi="Times New Roman" w:cs="Times New Roman"/>
                <w:b/>
                <w:sz w:val="20"/>
                <w:szCs w:val="20"/>
              </w:rPr>
              <w:t>1 балл</w:t>
            </w:r>
            <w:r w:rsidRPr="00890324">
              <w:rPr>
                <w:rFonts w:ascii="Times New Roman" w:eastAsia="Calibri" w:hAnsi="Times New Roman" w:cs="Times New Roman"/>
                <w:sz w:val="20"/>
                <w:szCs w:val="20"/>
              </w:rPr>
              <w:t xml:space="preserve"> – не менее двух мероприятий в год</w:t>
            </w:r>
          </w:p>
        </w:tc>
        <w:tc>
          <w:tcPr>
            <w:tcW w:w="2410"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rPr>
                <w:rFonts w:ascii="Times New Roman" w:eastAsia="Calibri" w:hAnsi="Times New Roman" w:cs="Times New Roman"/>
                <w:b/>
                <w:i/>
                <w:sz w:val="20"/>
                <w:szCs w:val="20"/>
              </w:rPr>
            </w:pPr>
            <w:r w:rsidRPr="00890324">
              <w:rPr>
                <w:rFonts w:ascii="Times New Roman" w:eastAsia="Calibri" w:hAnsi="Times New Roman" w:cs="Times New Roman"/>
                <w:sz w:val="20"/>
                <w:szCs w:val="20"/>
              </w:rPr>
              <w:t>Представленные работниками материалы</w:t>
            </w:r>
            <w:r w:rsidRPr="00890324">
              <w:rPr>
                <w:rFonts w:ascii="Times New Roman" w:eastAsia="Calibri" w:hAnsi="Times New Roman" w:cs="Times New Roman"/>
                <w:b/>
                <w:i/>
                <w:sz w:val="20"/>
                <w:szCs w:val="20"/>
              </w:rPr>
              <w:t xml:space="preserve"> </w:t>
            </w:r>
            <w:proofErr w:type="gramStart"/>
            <w:r w:rsidRPr="00890324">
              <w:rPr>
                <w:rFonts w:ascii="Times New Roman" w:eastAsia="Calibri" w:hAnsi="Times New Roman" w:cs="Times New Roman"/>
                <w:b/>
                <w:i/>
                <w:sz w:val="20"/>
                <w:szCs w:val="20"/>
              </w:rPr>
              <w:t>Ответственный</w:t>
            </w:r>
            <w:proofErr w:type="gramEnd"/>
            <w:r w:rsidRPr="00890324">
              <w:rPr>
                <w:rFonts w:ascii="Times New Roman" w:eastAsia="Calibri" w:hAnsi="Times New Roman" w:cs="Times New Roman"/>
                <w:b/>
                <w:i/>
                <w:sz w:val="20"/>
                <w:szCs w:val="20"/>
              </w:rPr>
              <w:t>:</w:t>
            </w:r>
          </w:p>
          <w:p w:rsidR="00890324" w:rsidRPr="00890324" w:rsidRDefault="00890324" w:rsidP="00890324">
            <w:pPr>
              <w:snapToGrid w:val="0"/>
              <w:spacing w:after="0" w:line="240" w:lineRule="auto"/>
              <w:contextualSpacing/>
              <w:rPr>
                <w:rFonts w:ascii="Times New Roman" w:eastAsia="Calibri" w:hAnsi="Times New Roman" w:cs="Times New Roman"/>
                <w:sz w:val="20"/>
                <w:szCs w:val="20"/>
              </w:rPr>
            </w:pPr>
            <w:r w:rsidRPr="00890324">
              <w:rPr>
                <w:rFonts w:ascii="Times New Roman" w:eastAsia="Calibri" w:hAnsi="Times New Roman" w:cs="Times New Roman"/>
                <w:b/>
                <w:i/>
                <w:sz w:val="20"/>
                <w:szCs w:val="20"/>
              </w:rPr>
              <w:t>Старший воспитатель Королёва Ю. А.</w:t>
            </w:r>
          </w:p>
        </w:tc>
        <w:tc>
          <w:tcPr>
            <w:tcW w:w="566"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jc w:val="center"/>
              <w:rPr>
                <w:rFonts w:ascii="Times New Roman" w:eastAsia="Calibri" w:hAnsi="Times New Roman" w:cs="Times New Roman"/>
                <w:sz w:val="20"/>
                <w:szCs w:val="20"/>
                <w:lang w:eastAsia="ru-RU"/>
              </w:rPr>
            </w:pPr>
          </w:p>
        </w:tc>
        <w:tc>
          <w:tcPr>
            <w:tcW w:w="588"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rPr>
                <w:rFonts w:ascii="Times New Roman" w:eastAsia="Calibri" w:hAnsi="Times New Roman" w:cs="Times New Roman"/>
                <w:sz w:val="20"/>
                <w:szCs w:val="20"/>
                <w:lang w:eastAsia="ru-RU"/>
              </w:rPr>
            </w:pPr>
          </w:p>
        </w:tc>
      </w:tr>
      <w:tr w:rsidR="00890324" w:rsidRPr="00890324" w:rsidTr="00890324">
        <w:trPr>
          <w:cantSplit/>
          <w:trHeight w:hRule="exact" w:val="2122"/>
        </w:trPr>
        <w:tc>
          <w:tcPr>
            <w:tcW w:w="260" w:type="dxa"/>
            <w:vMerge/>
            <w:tcBorders>
              <w:top w:val="single" w:sz="4" w:space="0" w:color="000000"/>
              <w:left w:val="single" w:sz="8" w:space="0" w:color="000000"/>
              <w:bottom w:val="single" w:sz="4" w:space="0" w:color="000000"/>
            </w:tcBorders>
          </w:tcPr>
          <w:p w:rsidR="00890324" w:rsidRPr="00890324" w:rsidRDefault="00890324" w:rsidP="00890324">
            <w:pPr>
              <w:spacing w:after="0" w:line="240" w:lineRule="auto"/>
              <w:contextualSpacing/>
              <w:rPr>
                <w:rFonts w:ascii="Times New Roman" w:eastAsia="Calibri" w:hAnsi="Times New Roman" w:cs="Times New Roman"/>
                <w:sz w:val="20"/>
                <w:szCs w:val="20"/>
                <w:lang w:eastAsia="ar-SA"/>
              </w:rPr>
            </w:pPr>
          </w:p>
        </w:tc>
        <w:tc>
          <w:tcPr>
            <w:tcW w:w="1584" w:type="dxa"/>
            <w:vMerge/>
            <w:tcBorders>
              <w:top w:val="single" w:sz="4" w:space="0" w:color="000000"/>
              <w:left w:val="single" w:sz="4" w:space="0" w:color="000000"/>
              <w:bottom w:val="single" w:sz="4" w:space="0" w:color="000000"/>
            </w:tcBorders>
          </w:tcPr>
          <w:p w:rsidR="00890324" w:rsidRPr="00890324" w:rsidRDefault="00890324" w:rsidP="00890324">
            <w:pPr>
              <w:spacing w:after="0" w:line="240" w:lineRule="auto"/>
              <w:contextualSpacing/>
              <w:rPr>
                <w:rFonts w:ascii="Times New Roman" w:eastAsia="Calibri" w:hAnsi="Times New Roman" w:cs="Times New Roman"/>
                <w:sz w:val="20"/>
                <w:szCs w:val="20"/>
                <w:lang w:eastAsia="ar-SA"/>
              </w:rPr>
            </w:pPr>
          </w:p>
        </w:tc>
        <w:tc>
          <w:tcPr>
            <w:tcW w:w="567" w:type="dxa"/>
            <w:tcBorders>
              <w:top w:val="single" w:sz="4" w:space="0" w:color="000000"/>
              <w:left w:val="single" w:sz="4" w:space="0" w:color="000000"/>
              <w:bottom w:val="single" w:sz="4" w:space="0" w:color="000000"/>
            </w:tcBorders>
          </w:tcPr>
          <w:p w:rsidR="00890324" w:rsidRPr="00890324" w:rsidRDefault="00890324" w:rsidP="00890324">
            <w:pPr>
              <w:snapToGrid w:val="0"/>
              <w:spacing w:after="0" w:line="240" w:lineRule="auto"/>
              <w:contextualSpacing/>
              <w:jc w:val="both"/>
              <w:rPr>
                <w:rFonts w:ascii="Times New Roman" w:eastAsia="Calibri" w:hAnsi="Times New Roman" w:cs="Times New Roman"/>
                <w:sz w:val="20"/>
                <w:szCs w:val="20"/>
                <w:lang w:eastAsia="ar-SA"/>
              </w:rPr>
            </w:pPr>
            <w:r w:rsidRPr="00890324">
              <w:rPr>
                <w:rFonts w:ascii="Times New Roman" w:eastAsia="Calibri" w:hAnsi="Times New Roman" w:cs="Times New Roman"/>
                <w:sz w:val="20"/>
                <w:szCs w:val="20"/>
                <w:lang w:eastAsia="ar-SA"/>
              </w:rPr>
              <w:t>2.5.</w:t>
            </w:r>
          </w:p>
        </w:tc>
        <w:tc>
          <w:tcPr>
            <w:tcW w:w="1981" w:type="dxa"/>
            <w:tcBorders>
              <w:top w:val="single" w:sz="4" w:space="0" w:color="000000"/>
              <w:left w:val="single" w:sz="4" w:space="0" w:color="000000"/>
              <w:bottom w:val="single" w:sz="4" w:space="0" w:color="000000"/>
            </w:tcBorders>
          </w:tcPr>
          <w:p w:rsidR="00890324" w:rsidRPr="00890324" w:rsidRDefault="00890324" w:rsidP="00890324">
            <w:pPr>
              <w:spacing w:after="0" w:line="240" w:lineRule="auto"/>
              <w:contextualSpacing/>
              <w:rPr>
                <w:rFonts w:ascii="Times New Roman" w:eastAsia="Calibri" w:hAnsi="Times New Roman" w:cs="Times New Roman"/>
                <w:sz w:val="20"/>
                <w:szCs w:val="20"/>
              </w:rPr>
            </w:pPr>
            <w:r w:rsidRPr="00890324">
              <w:rPr>
                <w:rFonts w:ascii="Times New Roman" w:eastAsia="Calibri" w:hAnsi="Times New Roman" w:cs="Times New Roman"/>
                <w:sz w:val="20"/>
                <w:szCs w:val="20"/>
              </w:rPr>
              <w:t>Вовлечение родителей (законных представителей) в образовательную деятельность, в том числе посредством создания образовательных проектов (в том числе праздников) совместно с семьей на основе выявления потребностей и поддержки образовательных инициатив семьи.</w:t>
            </w:r>
          </w:p>
        </w:tc>
        <w:tc>
          <w:tcPr>
            <w:tcW w:w="3385" w:type="dxa"/>
            <w:tcBorders>
              <w:top w:val="single" w:sz="4" w:space="0" w:color="000000"/>
              <w:left w:val="single" w:sz="4" w:space="0" w:color="000000"/>
              <w:bottom w:val="single" w:sz="4" w:space="0" w:color="000000"/>
            </w:tcBorders>
          </w:tcPr>
          <w:p w:rsidR="00890324" w:rsidRPr="00890324" w:rsidRDefault="00890324" w:rsidP="00890324">
            <w:pPr>
              <w:spacing w:after="0" w:line="240" w:lineRule="auto"/>
              <w:contextualSpacing/>
              <w:rPr>
                <w:rFonts w:ascii="Times New Roman" w:eastAsia="Calibri" w:hAnsi="Times New Roman" w:cs="Times New Roman"/>
                <w:sz w:val="20"/>
                <w:szCs w:val="20"/>
              </w:rPr>
            </w:pPr>
            <w:r w:rsidRPr="00890324">
              <w:rPr>
                <w:rFonts w:ascii="Times New Roman" w:eastAsia="Calibri" w:hAnsi="Times New Roman" w:cs="Times New Roman"/>
                <w:b/>
                <w:sz w:val="20"/>
                <w:szCs w:val="20"/>
              </w:rPr>
              <w:t xml:space="preserve">2 балла – </w:t>
            </w:r>
            <w:r w:rsidRPr="00890324">
              <w:rPr>
                <w:rFonts w:ascii="Times New Roman" w:eastAsia="Calibri" w:hAnsi="Times New Roman" w:cs="Times New Roman"/>
                <w:sz w:val="20"/>
                <w:szCs w:val="20"/>
              </w:rPr>
              <w:t>реализация проектов совместно с семьями</w:t>
            </w:r>
          </w:p>
          <w:p w:rsidR="00890324" w:rsidRPr="00890324" w:rsidRDefault="00890324" w:rsidP="00890324">
            <w:pPr>
              <w:spacing w:after="0" w:line="240" w:lineRule="auto"/>
              <w:contextualSpacing/>
              <w:rPr>
                <w:rFonts w:ascii="Times New Roman" w:eastAsia="Calibri" w:hAnsi="Times New Roman" w:cs="Times New Roman"/>
                <w:sz w:val="20"/>
                <w:szCs w:val="20"/>
              </w:rPr>
            </w:pPr>
            <w:r w:rsidRPr="00890324">
              <w:rPr>
                <w:rFonts w:ascii="Times New Roman" w:eastAsia="Calibri" w:hAnsi="Times New Roman" w:cs="Times New Roman"/>
                <w:sz w:val="20"/>
                <w:szCs w:val="20"/>
              </w:rPr>
              <w:t xml:space="preserve"> (1 долгосрочный или 2 среднесрочных).</w:t>
            </w:r>
          </w:p>
          <w:p w:rsidR="00890324" w:rsidRPr="00890324" w:rsidRDefault="00890324" w:rsidP="00890324">
            <w:pPr>
              <w:spacing w:after="0" w:line="240" w:lineRule="auto"/>
              <w:contextualSpacing/>
              <w:rPr>
                <w:rFonts w:ascii="Times New Roman" w:eastAsia="Calibri" w:hAnsi="Times New Roman" w:cs="Times New Roman"/>
                <w:sz w:val="20"/>
                <w:szCs w:val="20"/>
              </w:rPr>
            </w:pPr>
            <w:r w:rsidRPr="00890324">
              <w:rPr>
                <w:rFonts w:ascii="Times New Roman" w:eastAsia="Calibri" w:hAnsi="Times New Roman" w:cs="Times New Roman"/>
                <w:b/>
                <w:sz w:val="20"/>
                <w:szCs w:val="20"/>
              </w:rPr>
              <w:t>1 балл</w:t>
            </w:r>
            <w:r w:rsidRPr="00890324">
              <w:rPr>
                <w:rFonts w:ascii="Times New Roman" w:eastAsia="Calibri" w:hAnsi="Times New Roman" w:cs="Times New Roman"/>
                <w:sz w:val="20"/>
                <w:szCs w:val="20"/>
              </w:rPr>
              <w:t xml:space="preserve"> - реализация проектов совместно с семьями</w:t>
            </w:r>
          </w:p>
          <w:p w:rsidR="00890324" w:rsidRPr="00890324" w:rsidRDefault="00890324" w:rsidP="00890324">
            <w:pPr>
              <w:spacing w:after="0" w:line="240" w:lineRule="auto"/>
              <w:contextualSpacing/>
              <w:rPr>
                <w:rFonts w:ascii="Times New Roman" w:eastAsia="Calibri" w:hAnsi="Times New Roman" w:cs="Times New Roman"/>
                <w:sz w:val="20"/>
                <w:szCs w:val="20"/>
              </w:rPr>
            </w:pPr>
            <w:r w:rsidRPr="00890324">
              <w:rPr>
                <w:rFonts w:ascii="Times New Roman" w:eastAsia="Calibri" w:hAnsi="Times New Roman" w:cs="Times New Roman"/>
                <w:sz w:val="20"/>
                <w:szCs w:val="20"/>
              </w:rPr>
              <w:t xml:space="preserve"> (1 среднесрочный и 2 и более краткосрочных) </w:t>
            </w:r>
          </w:p>
          <w:p w:rsidR="00890324" w:rsidRPr="00890324" w:rsidRDefault="00890324" w:rsidP="00890324">
            <w:pPr>
              <w:spacing w:after="0" w:line="240" w:lineRule="auto"/>
              <w:contextualSpacing/>
              <w:rPr>
                <w:rFonts w:ascii="Times New Roman" w:eastAsia="Times New Roman" w:hAnsi="Times New Roman" w:cs="Times New Roman"/>
                <w:sz w:val="20"/>
                <w:szCs w:val="20"/>
                <w:lang w:eastAsia="ar-SA"/>
              </w:rPr>
            </w:pPr>
            <w:r w:rsidRPr="00890324">
              <w:rPr>
                <w:rFonts w:ascii="Times New Roman" w:eastAsia="Calibri" w:hAnsi="Times New Roman" w:cs="Times New Roman"/>
                <w:b/>
                <w:sz w:val="20"/>
                <w:szCs w:val="20"/>
              </w:rPr>
              <w:t>- 1 балл</w:t>
            </w:r>
            <w:r w:rsidRPr="00890324">
              <w:rPr>
                <w:rFonts w:ascii="Times New Roman" w:eastAsia="Calibri" w:hAnsi="Times New Roman" w:cs="Times New Roman"/>
                <w:sz w:val="20"/>
                <w:szCs w:val="20"/>
              </w:rPr>
              <w:t xml:space="preserve"> – отсутствие в течени</w:t>
            </w:r>
            <w:proofErr w:type="gramStart"/>
            <w:r w:rsidRPr="00890324">
              <w:rPr>
                <w:rFonts w:ascii="Times New Roman" w:eastAsia="Calibri" w:hAnsi="Times New Roman" w:cs="Times New Roman"/>
                <w:sz w:val="20"/>
                <w:szCs w:val="20"/>
              </w:rPr>
              <w:t>и</w:t>
            </w:r>
            <w:proofErr w:type="gramEnd"/>
            <w:r w:rsidRPr="00890324">
              <w:rPr>
                <w:rFonts w:ascii="Times New Roman" w:eastAsia="Calibri" w:hAnsi="Times New Roman" w:cs="Times New Roman"/>
                <w:sz w:val="20"/>
                <w:szCs w:val="20"/>
              </w:rPr>
              <w:t xml:space="preserve"> года проектов совместно с семьями.</w:t>
            </w:r>
          </w:p>
        </w:tc>
        <w:tc>
          <w:tcPr>
            <w:tcW w:w="2410"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pacing w:after="0" w:line="240" w:lineRule="auto"/>
              <w:contextualSpacing/>
              <w:rPr>
                <w:rFonts w:ascii="Times New Roman" w:eastAsia="Calibri" w:hAnsi="Times New Roman" w:cs="Times New Roman"/>
                <w:sz w:val="20"/>
                <w:szCs w:val="20"/>
              </w:rPr>
            </w:pPr>
            <w:r w:rsidRPr="00890324">
              <w:rPr>
                <w:rFonts w:ascii="Times New Roman" w:eastAsia="Calibri" w:hAnsi="Times New Roman" w:cs="Times New Roman"/>
                <w:sz w:val="20"/>
                <w:szCs w:val="20"/>
              </w:rPr>
              <w:t>Представленные работниками материалы</w:t>
            </w:r>
          </w:p>
          <w:p w:rsidR="00890324" w:rsidRPr="00890324" w:rsidRDefault="00890324" w:rsidP="00890324">
            <w:pPr>
              <w:spacing w:after="0" w:line="240" w:lineRule="auto"/>
              <w:contextualSpacing/>
              <w:rPr>
                <w:rFonts w:ascii="Times New Roman" w:eastAsia="Calibri" w:hAnsi="Times New Roman" w:cs="Times New Roman"/>
                <w:sz w:val="20"/>
                <w:szCs w:val="20"/>
              </w:rPr>
            </w:pPr>
            <w:r w:rsidRPr="00890324">
              <w:rPr>
                <w:rFonts w:ascii="Times New Roman" w:eastAsia="Calibri" w:hAnsi="Times New Roman" w:cs="Times New Roman"/>
                <w:b/>
                <w:i/>
                <w:sz w:val="20"/>
                <w:szCs w:val="20"/>
                <w:lang w:eastAsia="ar-SA"/>
              </w:rPr>
              <w:t xml:space="preserve">Ответственный: </w:t>
            </w:r>
            <w:r w:rsidRPr="00890324">
              <w:rPr>
                <w:rFonts w:ascii="Times New Roman" w:eastAsia="Calibri" w:hAnsi="Times New Roman" w:cs="Times New Roman"/>
                <w:b/>
                <w:i/>
                <w:sz w:val="20"/>
                <w:szCs w:val="20"/>
              </w:rPr>
              <w:t>Старший воспитатель Королёва Ю. А.</w:t>
            </w:r>
            <w:r w:rsidRPr="00890324">
              <w:rPr>
                <w:rFonts w:ascii="Times New Roman" w:eastAsia="Calibri" w:hAnsi="Times New Roman" w:cs="Times New Roman"/>
                <w:b/>
                <w:i/>
                <w:sz w:val="20"/>
                <w:szCs w:val="20"/>
                <w:lang w:eastAsia="ru-RU"/>
              </w:rPr>
              <w:t xml:space="preserve"> </w:t>
            </w:r>
          </w:p>
          <w:p w:rsidR="00890324" w:rsidRPr="00890324" w:rsidRDefault="00890324" w:rsidP="00890324">
            <w:pPr>
              <w:spacing w:after="0" w:line="240" w:lineRule="auto"/>
              <w:contextualSpacing/>
              <w:rPr>
                <w:rFonts w:ascii="Times New Roman" w:eastAsia="Calibri" w:hAnsi="Times New Roman" w:cs="Times New Roman"/>
                <w:sz w:val="20"/>
                <w:szCs w:val="20"/>
                <w:lang w:eastAsia="ar-SA"/>
              </w:rPr>
            </w:pPr>
          </w:p>
        </w:tc>
        <w:tc>
          <w:tcPr>
            <w:tcW w:w="566"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jc w:val="center"/>
              <w:rPr>
                <w:rFonts w:ascii="Times New Roman" w:eastAsia="Calibri" w:hAnsi="Times New Roman" w:cs="Times New Roman"/>
                <w:sz w:val="20"/>
                <w:szCs w:val="20"/>
                <w:lang w:eastAsia="ru-RU"/>
              </w:rPr>
            </w:pPr>
          </w:p>
        </w:tc>
        <w:tc>
          <w:tcPr>
            <w:tcW w:w="588"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rPr>
                <w:rFonts w:ascii="Times New Roman" w:eastAsia="Calibri" w:hAnsi="Times New Roman" w:cs="Times New Roman"/>
                <w:sz w:val="20"/>
                <w:szCs w:val="20"/>
                <w:lang w:eastAsia="ru-RU"/>
              </w:rPr>
            </w:pPr>
          </w:p>
        </w:tc>
      </w:tr>
      <w:tr w:rsidR="00890324" w:rsidRPr="00890324" w:rsidTr="00890324">
        <w:trPr>
          <w:cantSplit/>
          <w:trHeight w:hRule="exact" w:val="1841"/>
        </w:trPr>
        <w:tc>
          <w:tcPr>
            <w:tcW w:w="260" w:type="dxa"/>
            <w:vMerge/>
            <w:tcBorders>
              <w:top w:val="single" w:sz="4" w:space="0" w:color="000000"/>
              <w:left w:val="single" w:sz="8" w:space="0" w:color="000000"/>
              <w:bottom w:val="single" w:sz="4" w:space="0" w:color="000000"/>
            </w:tcBorders>
          </w:tcPr>
          <w:p w:rsidR="00890324" w:rsidRPr="00890324" w:rsidRDefault="00890324" w:rsidP="00890324">
            <w:pPr>
              <w:spacing w:after="0" w:line="240" w:lineRule="auto"/>
              <w:contextualSpacing/>
              <w:rPr>
                <w:rFonts w:ascii="Times New Roman" w:eastAsia="Calibri" w:hAnsi="Times New Roman" w:cs="Times New Roman"/>
                <w:sz w:val="20"/>
                <w:szCs w:val="20"/>
                <w:lang w:eastAsia="ar-SA"/>
              </w:rPr>
            </w:pPr>
          </w:p>
        </w:tc>
        <w:tc>
          <w:tcPr>
            <w:tcW w:w="1584" w:type="dxa"/>
            <w:vMerge/>
            <w:tcBorders>
              <w:top w:val="single" w:sz="4" w:space="0" w:color="000000"/>
              <w:left w:val="single" w:sz="4" w:space="0" w:color="000000"/>
              <w:bottom w:val="single" w:sz="4" w:space="0" w:color="000000"/>
            </w:tcBorders>
          </w:tcPr>
          <w:p w:rsidR="00890324" w:rsidRPr="00890324" w:rsidRDefault="00890324" w:rsidP="00890324">
            <w:pPr>
              <w:spacing w:after="0" w:line="240" w:lineRule="auto"/>
              <w:contextualSpacing/>
              <w:rPr>
                <w:rFonts w:ascii="Times New Roman" w:eastAsia="Calibri" w:hAnsi="Times New Roman" w:cs="Times New Roman"/>
                <w:sz w:val="20"/>
                <w:szCs w:val="20"/>
                <w:lang w:eastAsia="ar-SA"/>
              </w:rPr>
            </w:pPr>
          </w:p>
        </w:tc>
        <w:tc>
          <w:tcPr>
            <w:tcW w:w="567" w:type="dxa"/>
            <w:tcBorders>
              <w:top w:val="single" w:sz="4" w:space="0" w:color="000000"/>
              <w:left w:val="single" w:sz="4" w:space="0" w:color="000000"/>
              <w:bottom w:val="single" w:sz="4" w:space="0" w:color="000000"/>
            </w:tcBorders>
          </w:tcPr>
          <w:p w:rsidR="00890324" w:rsidRPr="00890324" w:rsidRDefault="00890324" w:rsidP="00890324">
            <w:pPr>
              <w:snapToGrid w:val="0"/>
              <w:spacing w:after="0" w:line="240" w:lineRule="auto"/>
              <w:contextualSpacing/>
              <w:jc w:val="both"/>
              <w:rPr>
                <w:rFonts w:ascii="Times New Roman" w:eastAsia="Calibri" w:hAnsi="Times New Roman" w:cs="Times New Roman"/>
                <w:sz w:val="20"/>
                <w:szCs w:val="20"/>
                <w:lang w:eastAsia="ar-SA"/>
              </w:rPr>
            </w:pPr>
            <w:r w:rsidRPr="00890324">
              <w:rPr>
                <w:rFonts w:ascii="Times New Roman" w:eastAsia="Calibri" w:hAnsi="Times New Roman" w:cs="Times New Roman"/>
                <w:sz w:val="20"/>
                <w:szCs w:val="20"/>
                <w:lang w:eastAsia="ar-SA"/>
              </w:rPr>
              <w:t>2.6.</w:t>
            </w:r>
          </w:p>
        </w:tc>
        <w:tc>
          <w:tcPr>
            <w:tcW w:w="1981" w:type="dxa"/>
            <w:tcBorders>
              <w:top w:val="single" w:sz="4" w:space="0" w:color="000000"/>
              <w:left w:val="single" w:sz="4" w:space="0" w:color="000000"/>
              <w:bottom w:val="single" w:sz="4" w:space="0" w:color="000000"/>
            </w:tcBorders>
          </w:tcPr>
          <w:p w:rsidR="00890324" w:rsidRPr="00890324" w:rsidRDefault="00890324" w:rsidP="00890324">
            <w:pPr>
              <w:snapToGrid w:val="0"/>
              <w:spacing w:after="0" w:line="240" w:lineRule="auto"/>
              <w:contextualSpacing/>
              <w:jc w:val="both"/>
              <w:rPr>
                <w:rFonts w:ascii="Times New Roman" w:eastAsia="Calibri" w:hAnsi="Times New Roman" w:cs="Times New Roman"/>
                <w:sz w:val="20"/>
                <w:szCs w:val="20"/>
                <w:lang w:eastAsia="ar-SA"/>
              </w:rPr>
            </w:pPr>
            <w:r w:rsidRPr="00890324">
              <w:rPr>
                <w:rFonts w:ascii="Times New Roman" w:eastAsia="Calibri" w:hAnsi="Times New Roman" w:cs="Times New Roman"/>
                <w:sz w:val="20"/>
                <w:szCs w:val="20"/>
              </w:rPr>
              <w:t>Наличие устных и письменных жалоб (рекламаций) на педагогического работника (со стороны родителей и сотрудников ДОУ)</w:t>
            </w:r>
            <w:r w:rsidRPr="00890324">
              <w:rPr>
                <w:rFonts w:ascii="Times New Roman" w:eastAsia="Calibri" w:hAnsi="Times New Roman" w:cs="Times New Roman"/>
                <w:sz w:val="20"/>
                <w:szCs w:val="20"/>
                <w:lang w:eastAsia="ar-SA"/>
              </w:rPr>
              <w:t xml:space="preserve"> </w:t>
            </w:r>
          </w:p>
        </w:tc>
        <w:tc>
          <w:tcPr>
            <w:tcW w:w="3385" w:type="dxa"/>
            <w:tcBorders>
              <w:top w:val="single" w:sz="4" w:space="0" w:color="000000"/>
              <w:left w:val="single" w:sz="4" w:space="0" w:color="000000"/>
              <w:bottom w:val="single" w:sz="4" w:space="0" w:color="000000"/>
            </w:tcBorders>
          </w:tcPr>
          <w:p w:rsidR="00890324" w:rsidRPr="00890324" w:rsidRDefault="00890324" w:rsidP="00890324">
            <w:pPr>
              <w:spacing w:after="0" w:line="240" w:lineRule="auto"/>
              <w:contextualSpacing/>
              <w:rPr>
                <w:rFonts w:ascii="Times New Roman" w:eastAsia="Calibri" w:hAnsi="Times New Roman" w:cs="Times New Roman"/>
                <w:sz w:val="20"/>
                <w:szCs w:val="20"/>
              </w:rPr>
            </w:pPr>
            <w:r w:rsidRPr="00890324">
              <w:rPr>
                <w:rFonts w:ascii="Times New Roman" w:eastAsia="Calibri" w:hAnsi="Times New Roman" w:cs="Times New Roman"/>
                <w:b/>
                <w:sz w:val="20"/>
                <w:szCs w:val="20"/>
              </w:rPr>
              <w:t xml:space="preserve">1 балл – </w:t>
            </w:r>
            <w:r w:rsidRPr="00890324">
              <w:rPr>
                <w:rFonts w:ascii="Times New Roman" w:eastAsia="Calibri" w:hAnsi="Times New Roman" w:cs="Times New Roman"/>
                <w:sz w:val="20"/>
                <w:szCs w:val="20"/>
              </w:rPr>
              <w:t>отсутствие жалоб</w:t>
            </w:r>
          </w:p>
          <w:p w:rsidR="00890324" w:rsidRPr="00890324" w:rsidRDefault="00890324" w:rsidP="00890324">
            <w:pPr>
              <w:spacing w:after="0" w:line="240" w:lineRule="auto"/>
              <w:contextualSpacing/>
              <w:rPr>
                <w:rFonts w:ascii="Times New Roman" w:eastAsia="Calibri" w:hAnsi="Times New Roman" w:cs="Times New Roman"/>
                <w:sz w:val="20"/>
                <w:szCs w:val="20"/>
              </w:rPr>
            </w:pPr>
            <w:r w:rsidRPr="00890324">
              <w:rPr>
                <w:rFonts w:ascii="Times New Roman" w:eastAsia="Calibri" w:hAnsi="Times New Roman" w:cs="Times New Roman"/>
                <w:b/>
                <w:sz w:val="20"/>
                <w:szCs w:val="20"/>
              </w:rPr>
              <w:t>0 баллов</w:t>
            </w:r>
            <w:r w:rsidRPr="00890324">
              <w:rPr>
                <w:rFonts w:ascii="Times New Roman" w:eastAsia="Calibri" w:hAnsi="Times New Roman" w:cs="Times New Roman"/>
                <w:sz w:val="20"/>
                <w:szCs w:val="20"/>
              </w:rPr>
              <w:t xml:space="preserve"> – жалобы есть, но они не обоснованы</w:t>
            </w:r>
          </w:p>
          <w:p w:rsidR="00890324" w:rsidRPr="00890324" w:rsidRDefault="00890324" w:rsidP="00890324">
            <w:pPr>
              <w:spacing w:after="0" w:line="240" w:lineRule="auto"/>
              <w:contextualSpacing/>
              <w:rPr>
                <w:rFonts w:ascii="Times New Roman" w:eastAsia="Calibri" w:hAnsi="Times New Roman" w:cs="Times New Roman"/>
                <w:sz w:val="20"/>
                <w:szCs w:val="20"/>
                <w:lang w:eastAsia="ru-RU"/>
              </w:rPr>
            </w:pPr>
            <w:r w:rsidRPr="00890324">
              <w:rPr>
                <w:rFonts w:ascii="Times New Roman" w:eastAsia="Calibri" w:hAnsi="Times New Roman" w:cs="Times New Roman"/>
                <w:b/>
                <w:sz w:val="20"/>
                <w:szCs w:val="20"/>
              </w:rPr>
              <w:t>-1 балл</w:t>
            </w:r>
            <w:r w:rsidRPr="00890324">
              <w:rPr>
                <w:rFonts w:ascii="Times New Roman" w:eastAsia="Calibri" w:hAnsi="Times New Roman" w:cs="Times New Roman"/>
                <w:sz w:val="20"/>
                <w:szCs w:val="20"/>
              </w:rPr>
              <w:t xml:space="preserve"> – есть обоснованные жалобы.</w:t>
            </w:r>
          </w:p>
        </w:tc>
        <w:tc>
          <w:tcPr>
            <w:tcW w:w="2410"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rPr>
                <w:rFonts w:ascii="Times New Roman" w:eastAsia="Calibri" w:hAnsi="Times New Roman" w:cs="Times New Roman"/>
                <w:sz w:val="16"/>
                <w:szCs w:val="20"/>
              </w:rPr>
            </w:pPr>
            <w:r w:rsidRPr="00890324">
              <w:rPr>
                <w:rFonts w:ascii="Times New Roman" w:eastAsia="Calibri" w:hAnsi="Times New Roman" w:cs="Times New Roman"/>
                <w:sz w:val="16"/>
                <w:szCs w:val="20"/>
              </w:rPr>
              <w:t>Документы комиссий по результатам расследования по фактам, изложенным в жалобах. Незначительными считаются нарушения, не влекущие вынесение дисциплинарного взыскания</w:t>
            </w:r>
          </w:p>
          <w:p w:rsidR="00890324" w:rsidRPr="00890324" w:rsidRDefault="00890324" w:rsidP="00890324">
            <w:pPr>
              <w:snapToGrid w:val="0"/>
              <w:spacing w:after="0" w:line="240" w:lineRule="auto"/>
              <w:contextualSpacing/>
              <w:rPr>
                <w:rFonts w:ascii="Times New Roman" w:eastAsia="Calibri" w:hAnsi="Times New Roman" w:cs="Times New Roman"/>
                <w:b/>
                <w:i/>
                <w:sz w:val="16"/>
                <w:szCs w:val="20"/>
                <w:lang w:eastAsia="ar-SA"/>
              </w:rPr>
            </w:pPr>
            <w:r w:rsidRPr="00890324">
              <w:rPr>
                <w:rFonts w:ascii="Times New Roman" w:eastAsia="Calibri" w:hAnsi="Times New Roman" w:cs="Times New Roman"/>
                <w:b/>
                <w:i/>
                <w:sz w:val="16"/>
                <w:szCs w:val="20"/>
                <w:lang w:eastAsia="ar-SA"/>
              </w:rPr>
              <w:t>Ответственный:</w:t>
            </w:r>
            <w:r w:rsidRPr="00890324">
              <w:rPr>
                <w:rFonts w:ascii="Times New Roman" w:eastAsia="Calibri" w:hAnsi="Times New Roman" w:cs="Times New Roman"/>
                <w:b/>
                <w:i/>
                <w:sz w:val="16"/>
                <w:szCs w:val="20"/>
              </w:rPr>
              <w:t xml:space="preserve"> </w:t>
            </w:r>
            <w:proofErr w:type="gramStart"/>
            <w:r w:rsidRPr="00890324">
              <w:rPr>
                <w:rFonts w:ascii="Times New Roman" w:eastAsia="Calibri" w:hAnsi="Times New Roman" w:cs="Times New Roman"/>
                <w:b/>
                <w:i/>
                <w:sz w:val="16"/>
                <w:szCs w:val="20"/>
              </w:rPr>
              <w:t>Заведующий Меликова</w:t>
            </w:r>
            <w:proofErr w:type="gramEnd"/>
            <w:r w:rsidRPr="00890324">
              <w:rPr>
                <w:rFonts w:ascii="Times New Roman" w:eastAsia="Calibri" w:hAnsi="Times New Roman" w:cs="Times New Roman"/>
                <w:b/>
                <w:i/>
                <w:sz w:val="16"/>
                <w:szCs w:val="20"/>
              </w:rPr>
              <w:t xml:space="preserve"> О. В.</w:t>
            </w:r>
          </w:p>
        </w:tc>
        <w:tc>
          <w:tcPr>
            <w:tcW w:w="566"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jc w:val="center"/>
              <w:rPr>
                <w:rFonts w:ascii="Times New Roman" w:eastAsia="Calibri" w:hAnsi="Times New Roman" w:cs="Times New Roman"/>
                <w:sz w:val="16"/>
                <w:szCs w:val="20"/>
                <w:lang w:eastAsia="ru-RU"/>
              </w:rPr>
            </w:pPr>
          </w:p>
        </w:tc>
        <w:tc>
          <w:tcPr>
            <w:tcW w:w="588"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rPr>
                <w:rFonts w:ascii="Times New Roman" w:eastAsia="Calibri" w:hAnsi="Times New Roman" w:cs="Times New Roman"/>
                <w:sz w:val="20"/>
                <w:szCs w:val="20"/>
                <w:lang w:eastAsia="ru-RU"/>
              </w:rPr>
            </w:pPr>
          </w:p>
        </w:tc>
      </w:tr>
      <w:tr w:rsidR="00890324" w:rsidRPr="00890324" w:rsidTr="00890324">
        <w:trPr>
          <w:cantSplit/>
          <w:trHeight w:val="257"/>
        </w:trPr>
        <w:tc>
          <w:tcPr>
            <w:tcW w:w="10187" w:type="dxa"/>
            <w:gridSpan w:val="6"/>
            <w:tcBorders>
              <w:top w:val="single" w:sz="4" w:space="0" w:color="000000"/>
              <w:left w:val="single" w:sz="8"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jc w:val="center"/>
              <w:rPr>
                <w:rFonts w:ascii="Times New Roman" w:eastAsia="Calibri" w:hAnsi="Times New Roman" w:cs="Times New Roman"/>
                <w:b/>
                <w:i/>
                <w:sz w:val="20"/>
                <w:szCs w:val="20"/>
                <w:lang w:eastAsia="ar-SA"/>
              </w:rPr>
            </w:pPr>
            <w:r w:rsidRPr="00890324">
              <w:rPr>
                <w:rFonts w:ascii="Times New Roman" w:eastAsia="Calibri" w:hAnsi="Times New Roman" w:cs="Times New Roman"/>
                <w:sz w:val="20"/>
                <w:szCs w:val="20"/>
                <w:lang w:eastAsia="ru-RU"/>
              </w:rPr>
              <w:t>Максимальное среднее количество баллов по направлению – 1,5 б.</w:t>
            </w:r>
          </w:p>
        </w:tc>
        <w:tc>
          <w:tcPr>
            <w:tcW w:w="566" w:type="dxa"/>
            <w:tcBorders>
              <w:top w:val="single" w:sz="4" w:space="0" w:color="000000"/>
              <w:left w:val="single" w:sz="8"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jc w:val="center"/>
              <w:rPr>
                <w:rFonts w:ascii="Times New Roman" w:eastAsia="Calibri" w:hAnsi="Times New Roman" w:cs="Times New Roman"/>
                <w:b/>
                <w:sz w:val="20"/>
                <w:szCs w:val="20"/>
                <w:lang w:eastAsia="ru-RU"/>
              </w:rPr>
            </w:pPr>
          </w:p>
        </w:tc>
        <w:tc>
          <w:tcPr>
            <w:tcW w:w="588" w:type="dxa"/>
            <w:tcBorders>
              <w:top w:val="single" w:sz="4" w:space="0" w:color="000000"/>
              <w:left w:val="single" w:sz="8"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jc w:val="center"/>
              <w:rPr>
                <w:rFonts w:ascii="Times New Roman" w:eastAsia="Calibri" w:hAnsi="Times New Roman" w:cs="Times New Roman"/>
                <w:sz w:val="20"/>
                <w:szCs w:val="20"/>
                <w:lang w:eastAsia="ru-RU"/>
              </w:rPr>
            </w:pPr>
          </w:p>
        </w:tc>
      </w:tr>
      <w:tr w:rsidR="00890324" w:rsidRPr="00890324" w:rsidTr="00890324">
        <w:trPr>
          <w:cantSplit/>
          <w:trHeight w:hRule="exact" w:val="2878"/>
        </w:trPr>
        <w:tc>
          <w:tcPr>
            <w:tcW w:w="260" w:type="dxa"/>
            <w:tcBorders>
              <w:top w:val="single" w:sz="4" w:space="0" w:color="000000"/>
              <w:left w:val="single" w:sz="8" w:space="0" w:color="000000"/>
            </w:tcBorders>
          </w:tcPr>
          <w:p w:rsidR="00890324" w:rsidRPr="00890324" w:rsidRDefault="00890324" w:rsidP="00890324">
            <w:pPr>
              <w:snapToGrid w:val="0"/>
              <w:spacing w:after="0" w:line="240" w:lineRule="auto"/>
              <w:contextualSpacing/>
              <w:jc w:val="center"/>
              <w:rPr>
                <w:rFonts w:ascii="Times New Roman" w:eastAsia="Calibri" w:hAnsi="Times New Roman" w:cs="Times New Roman"/>
                <w:sz w:val="20"/>
                <w:szCs w:val="20"/>
                <w:lang w:eastAsia="ar-SA"/>
              </w:rPr>
            </w:pPr>
            <w:r w:rsidRPr="00890324">
              <w:rPr>
                <w:rFonts w:ascii="Times New Roman" w:eastAsia="Calibri" w:hAnsi="Times New Roman" w:cs="Times New Roman"/>
                <w:sz w:val="20"/>
                <w:szCs w:val="20"/>
                <w:lang w:eastAsia="ar-SA"/>
              </w:rPr>
              <w:t>3</w:t>
            </w:r>
          </w:p>
        </w:tc>
        <w:tc>
          <w:tcPr>
            <w:tcW w:w="1584" w:type="dxa"/>
            <w:tcBorders>
              <w:top w:val="single" w:sz="4" w:space="0" w:color="000000"/>
              <w:left w:val="single" w:sz="4" w:space="0" w:color="000000"/>
            </w:tcBorders>
          </w:tcPr>
          <w:p w:rsidR="00890324" w:rsidRPr="00890324" w:rsidRDefault="00890324" w:rsidP="00890324">
            <w:pPr>
              <w:snapToGrid w:val="0"/>
              <w:spacing w:after="0" w:line="240" w:lineRule="auto"/>
              <w:contextualSpacing/>
              <w:jc w:val="both"/>
              <w:rPr>
                <w:rFonts w:ascii="Times New Roman" w:eastAsia="Calibri" w:hAnsi="Times New Roman" w:cs="Times New Roman"/>
                <w:sz w:val="20"/>
                <w:szCs w:val="20"/>
                <w:lang w:eastAsia="ar-SA"/>
              </w:rPr>
            </w:pPr>
            <w:r w:rsidRPr="00890324">
              <w:rPr>
                <w:rFonts w:ascii="Times New Roman" w:eastAsia="Calibri" w:hAnsi="Times New Roman" w:cs="Times New Roman"/>
                <w:sz w:val="20"/>
                <w:szCs w:val="20"/>
              </w:rPr>
              <w:t>Участие и результаты участия обучающихся в олимпиадах, конкурсах, соревнованиях и др.</w:t>
            </w:r>
          </w:p>
        </w:tc>
        <w:tc>
          <w:tcPr>
            <w:tcW w:w="567" w:type="dxa"/>
            <w:tcBorders>
              <w:top w:val="single" w:sz="4" w:space="0" w:color="000000"/>
              <w:left w:val="single" w:sz="4" w:space="0" w:color="000000"/>
              <w:bottom w:val="single" w:sz="4" w:space="0" w:color="000000"/>
            </w:tcBorders>
          </w:tcPr>
          <w:p w:rsidR="00890324" w:rsidRPr="00890324" w:rsidRDefault="00890324" w:rsidP="00890324">
            <w:pPr>
              <w:snapToGrid w:val="0"/>
              <w:spacing w:after="0" w:line="240" w:lineRule="auto"/>
              <w:contextualSpacing/>
              <w:jc w:val="both"/>
              <w:rPr>
                <w:rFonts w:ascii="Times New Roman" w:eastAsia="Calibri" w:hAnsi="Times New Roman" w:cs="Times New Roman"/>
                <w:sz w:val="20"/>
                <w:szCs w:val="20"/>
                <w:lang w:eastAsia="ar-SA"/>
              </w:rPr>
            </w:pPr>
            <w:r w:rsidRPr="00890324">
              <w:rPr>
                <w:rFonts w:ascii="Times New Roman" w:eastAsia="Calibri" w:hAnsi="Times New Roman" w:cs="Times New Roman"/>
                <w:sz w:val="20"/>
                <w:szCs w:val="20"/>
                <w:lang w:eastAsia="ar-SA"/>
              </w:rPr>
              <w:t>3.1.</w:t>
            </w:r>
          </w:p>
        </w:tc>
        <w:tc>
          <w:tcPr>
            <w:tcW w:w="1981" w:type="dxa"/>
            <w:tcBorders>
              <w:top w:val="single" w:sz="4" w:space="0" w:color="000000"/>
              <w:left w:val="single" w:sz="4" w:space="0" w:color="000000"/>
              <w:bottom w:val="single" w:sz="4" w:space="0" w:color="000000"/>
            </w:tcBorders>
          </w:tcPr>
          <w:p w:rsidR="00890324" w:rsidRPr="00890324" w:rsidRDefault="00890324" w:rsidP="00890324">
            <w:pPr>
              <w:snapToGrid w:val="0"/>
              <w:spacing w:after="0" w:line="240" w:lineRule="auto"/>
              <w:contextualSpacing/>
              <w:jc w:val="both"/>
              <w:rPr>
                <w:rFonts w:ascii="Times New Roman" w:eastAsia="Calibri" w:hAnsi="Times New Roman" w:cs="Times New Roman"/>
                <w:sz w:val="20"/>
                <w:szCs w:val="20"/>
                <w:lang w:eastAsia="ar-SA"/>
              </w:rPr>
            </w:pPr>
            <w:r w:rsidRPr="00890324">
              <w:rPr>
                <w:rFonts w:ascii="Times New Roman" w:eastAsia="Calibri" w:hAnsi="Times New Roman" w:cs="Times New Roman"/>
                <w:sz w:val="20"/>
                <w:szCs w:val="20"/>
              </w:rPr>
              <w:t>Наличие воспитаннико</w:t>
            </w:r>
            <w:proofErr w:type="gramStart"/>
            <w:r w:rsidRPr="00890324">
              <w:rPr>
                <w:rFonts w:ascii="Times New Roman" w:eastAsia="Calibri" w:hAnsi="Times New Roman" w:cs="Times New Roman"/>
                <w:sz w:val="20"/>
                <w:szCs w:val="20"/>
              </w:rPr>
              <w:t>в-</w:t>
            </w:r>
            <w:proofErr w:type="gramEnd"/>
            <w:r w:rsidRPr="00890324">
              <w:rPr>
                <w:rFonts w:ascii="Times New Roman" w:eastAsia="Calibri" w:hAnsi="Times New Roman" w:cs="Times New Roman"/>
                <w:sz w:val="20"/>
                <w:szCs w:val="20"/>
              </w:rPr>
              <w:t xml:space="preserve"> победителей, призеров конкурсов, фестивалей и т.п.</w:t>
            </w:r>
          </w:p>
        </w:tc>
        <w:tc>
          <w:tcPr>
            <w:tcW w:w="3385" w:type="dxa"/>
            <w:tcBorders>
              <w:top w:val="single" w:sz="4" w:space="0" w:color="000000"/>
              <w:left w:val="single" w:sz="4" w:space="0" w:color="000000"/>
              <w:bottom w:val="single" w:sz="4" w:space="0" w:color="000000"/>
            </w:tcBorders>
          </w:tcPr>
          <w:p w:rsidR="00890324" w:rsidRPr="00890324" w:rsidRDefault="00890324" w:rsidP="00890324">
            <w:pPr>
              <w:spacing w:after="0" w:line="240" w:lineRule="auto"/>
              <w:contextualSpacing/>
              <w:rPr>
                <w:rFonts w:ascii="Times New Roman" w:eastAsia="Calibri" w:hAnsi="Times New Roman" w:cs="Times New Roman"/>
                <w:sz w:val="20"/>
                <w:szCs w:val="20"/>
              </w:rPr>
            </w:pPr>
            <w:r w:rsidRPr="00890324">
              <w:rPr>
                <w:rFonts w:ascii="Times New Roman" w:eastAsia="Calibri" w:hAnsi="Times New Roman" w:cs="Times New Roman"/>
                <w:b/>
                <w:sz w:val="20"/>
                <w:szCs w:val="20"/>
              </w:rPr>
              <w:t xml:space="preserve">2 балла – </w:t>
            </w:r>
            <w:r w:rsidRPr="00890324">
              <w:rPr>
                <w:rFonts w:ascii="Times New Roman" w:eastAsia="Calibri" w:hAnsi="Times New Roman" w:cs="Times New Roman"/>
                <w:sz w:val="20"/>
                <w:szCs w:val="20"/>
              </w:rPr>
              <w:t xml:space="preserve">за подготовку </w:t>
            </w:r>
            <w:r w:rsidRPr="00890324">
              <w:rPr>
                <w:rFonts w:ascii="Times New Roman" w:eastAsia="Calibri" w:hAnsi="Times New Roman" w:cs="Times New Roman"/>
                <w:b/>
                <w:sz w:val="20"/>
                <w:szCs w:val="20"/>
              </w:rPr>
              <w:t>не менее двух</w:t>
            </w:r>
            <w:r w:rsidRPr="00890324">
              <w:rPr>
                <w:rFonts w:ascii="Times New Roman" w:eastAsia="Calibri" w:hAnsi="Times New Roman" w:cs="Times New Roman"/>
                <w:sz w:val="20"/>
                <w:szCs w:val="20"/>
              </w:rPr>
              <w:t xml:space="preserve"> воспитаннико</w:t>
            </w:r>
            <w:proofErr w:type="gramStart"/>
            <w:r w:rsidRPr="00890324">
              <w:rPr>
                <w:rFonts w:ascii="Times New Roman" w:eastAsia="Calibri" w:hAnsi="Times New Roman" w:cs="Times New Roman"/>
                <w:sz w:val="20"/>
                <w:szCs w:val="20"/>
              </w:rPr>
              <w:t>в-</w:t>
            </w:r>
            <w:proofErr w:type="gramEnd"/>
            <w:r w:rsidRPr="00890324">
              <w:rPr>
                <w:rFonts w:ascii="Times New Roman" w:eastAsia="Calibri" w:hAnsi="Times New Roman" w:cs="Times New Roman"/>
                <w:sz w:val="20"/>
                <w:szCs w:val="20"/>
              </w:rPr>
              <w:t xml:space="preserve"> </w:t>
            </w:r>
            <w:r w:rsidRPr="00890324">
              <w:rPr>
                <w:rFonts w:ascii="Times New Roman" w:eastAsia="Calibri" w:hAnsi="Times New Roman" w:cs="Times New Roman"/>
                <w:b/>
                <w:sz w:val="20"/>
                <w:szCs w:val="20"/>
              </w:rPr>
              <w:t>победителей, призеров, лауреатов</w:t>
            </w:r>
            <w:r w:rsidRPr="00890324">
              <w:rPr>
                <w:rFonts w:ascii="Times New Roman" w:eastAsia="Calibri" w:hAnsi="Times New Roman" w:cs="Times New Roman"/>
                <w:sz w:val="20"/>
                <w:szCs w:val="20"/>
              </w:rPr>
              <w:t xml:space="preserve">, дипломантов муниципальных и региональных конкурсов или </w:t>
            </w:r>
            <w:r w:rsidRPr="00890324">
              <w:rPr>
                <w:rFonts w:ascii="Times New Roman" w:eastAsia="Calibri" w:hAnsi="Times New Roman" w:cs="Times New Roman"/>
                <w:b/>
                <w:sz w:val="20"/>
                <w:szCs w:val="20"/>
              </w:rPr>
              <w:t>10%</w:t>
            </w:r>
            <w:r w:rsidRPr="00890324">
              <w:rPr>
                <w:rFonts w:ascii="Times New Roman" w:eastAsia="Calibri" w:hAnsi="Times New Roman" w:cs="Times New Roman"/>
                <w:sz w:val="20"/>
                <w:szCs w:val="20"/>
              </w:rPr>
              <w:t xml:space="preserve"> и более воспитанников </w:t>
            </w:r>
            <w:r w:rsidRPr="00890324">
              <w:rPr>
                <w:rFonts w:ascii="Times New Roman" w:eastAsia="Calibri" w:hAnsi="Times New Roman" w:cs="Times New Roman"/>
                <w:b/>
                <w:sz w:val="20"/>
                <w:szCs w:val="20"/>
              </w:rPr>
              <w:t>участвуют</w:t>
            </w:r>
            <w:r w:rsidRPr="00890324">
              <w:rPr>
                <w:rFonts w:ascii="Times New Roman" w:eastAsia="Calibri" w:hAnsi="Times New Roman" w:cs="Times New Roman"/>
                <w:sz w:val="20"/>
                <w:szCs w:val="20"/>
              </w:rPr>
              <w:t xml:space="preserve"> в конкурсах, смотрах и т.п. </w:t>
            </w:r>
            <w:r w:rsidRPr="00890324">
              <w:rPr>
                <w:rFonts w:ascii="Times New Roman" w:eastAsia="Calibri" w:hAnsi="Times New Roman" w:cs="Times New Roman"/>
                <w:b/>
                <w:sz w:val="20"/>
                <w:szCs w:val="20"/>
              </w:rPr>
              <w:t>муниципального и иных уровней</w:t>
            </w:r>
            <w:r w:rsidRPr="00890324">
              <w:rPr>
                <w:rFonts w:ascii="Times New Roman" w:eastAsia="Calibri" w:hAnsi="Times New Roman" w:cs="Times New Roman"/>
                <w:sz w:val="20"/>
                <w:szCs w:val="20"/>
              </w:rPr>
              <w:t>.</w:t>
            </w:r>
          </w:p>
          <w:p w:rsidR="00890324" w:rsidRPr="00890324" w:rsidRDefault="00890324" w:rsidP="00890324">
            <w:pPr>
              <w:spacing w:after="0" w:line="240" w:lineRule="auto"/>
              <w:contextualSpacing/>
              <w:rPr>
                <w:rFonts w:ascii="Times New Roman" w:eastAsia="Calibri" w:hAnsi="Times New Roman" w:cs="Times New Roman"/>
                <w:sz w:val="20"/>
                <w:szCs w:val="20"/>
              </w:rPr>
            </w:pPr>
            <w:r w:rsidRPr="00890324">
              <w:rPr>
                <w:rFonts w:ascii="Times New Roman" w:eastAsia="Calibri" w:hAnsi="Times New Roman" w:cs="Times New Roman"/>
                <w:b/>
                <w:sz w:val="20"/>
                <w:szCs w:val="20"/>
              </w:rPr>
              <w:t>1 балл</w:t>
            </w:r>
            <w:r w:rsidRPr="00890324">
              <w:rPr>
                <w:rFonts w:ascii="Times New Roman" w:eastAsia="Calibri" w:hAnsi="Times New Roman" w:cs="Times New Roman"/>
                <w:sz w:val="20"/>
                <w:szCs w:val="20"/>
              </w:rPr>
              <w:t xml:space="preserve"> - за подготовку и участие </w:t>
            </w:r>
            <w:r w:rsidRPr="00890324">
              <w:rPr>
                <w:rFonts w:ascii="Times New Roman" w:eastAsia="Calibri" w:hAnsi="Times New Roman" w:cs="Times New Roman"/>
                <w:b/>
                <w:sz w:val="20"/>
                <w:szCs w:val="20"/>
              </w:rPr>
              <w:t>не менее двух</w:t>
            </w:r>
            <w:r w:rsidRPr="00890324">
              <w:rPr>
                <w:rFonts w:ascii="Times New Roman" w:eastAsia="Calibri" w:hAnsi="Times New Roman" w:cs="Times New Roman"/>
                <w:sz w:val="20"/>
                <w:szCs w:val="20"/>
              </w:rPr>
              <w:t xml:space="preserve"> муниципальных и региональных конкурсов или </w:t>
            </w:r>
            <w:r w:rsidRPr="00890324">
              <w:rPr>
                <w:rFonts w:ascii="Times New Roman" w:eastAsia="Calibri" w:hAnsi="Times New Roman" w:cs="Times New Roman"/>
                <w:b/>
                <w:sz w:val="20"/>
                <w:szCs w:val="20"/>
              </w:rPr>
              <w:t>от 5% до 9%</w:t>
            </w:r>
            <w:r w:rsidRPr="00890324">
              <w:rPr>
                <w:rFonts w:ascii="Times New Roman" w:eastAsia="Calibri" w:hAnsi="Times New Roman" w:cs="Times New Roman"/>
                <w:sz w:val="20"/>
                <w:szCs w:val="20"/>
              </w:rPr>
              <w:t xml:space="preserve"> воспитанников участвуют в конкурсах, смотрах и т.п. </w:t>
            </w:r>
            <w:proofErr w:type="gramStart"/>
            <w:r w:rsidRPr="00890324">
              <w:rPr>
                <w:rFonts w:ascii="Times New Roman" w:eastAsia="Calibri" w:hAnsi="Times New Roman" w:cs="Times New Roman"/>
                <w:sz w:val="20"/>
                <w:szCs w:val="20"/>
              </w:rPr>
              <w:t>муниципального</w:t>
            </w:r>
            <w:proofErr w:type="gramEnd"/>
            <w:r w:rsidRPr="00890324">
              <w:rPr>
                <w:rFonts w:ascii="Times New Roman" w:eastAsia="Calibri" w:hAnsi="Times New Roman" w:cs="Times New Roman"/>
                <w:sz w:val="20"/>
                <w:szCs w:val="20"/>
              </w:rPr>
              <w:t xml:space="preserve"> и иных уровней.</w:t>
            </w:r>
          </w:p>
          <w:p w:rsidR="00890324" w:rsidRPr="00890324" w:rsidRDefault="00890324" w:rsidP="00890324">
            <w:pPr>
              <w:spacing w:after="0" w:line="240" w:lineRule="auto"/>
              <w:contextualSpacing/>
              <w:rPr>
                <w:rFonts w:ascii="Times New Roman" w:eastAsia="Times New Roman" w:hAnsi="Times New Roman" w:cs="Times New Roman"/>
                <w:sz w:val="20"/>
                <w:szCs w:val="20"/>
                <w:lang w:eastAsia="ar-SA"/>
              </w:rPr>
            </w:pPr>
            <w:r w:rsidRPr="00890324">
              <w:rPr>
                <w:rFonts w:ascii="Times New Roman" w:eastAsia="Calibri" w:hAnsi="Times New Roman" w:cs="Times New Roman"/>
                <w:b/>
                <w:sz w:val="20"/>
                <w:szCs w:val="20"/>
              </w:rPr>
              <w:t xml:space="preserve">-1 балл – </w:t>
            </w:r>
            <w:r w:rsidRPr="00890324">
              <w:rPr>
                <w:rFonts w:ascii="Times New Roman" w:eastAsia="Calibri" w:hAnsi="Times New Roman" w:cs="Times New Roman"/>
                <w:sz w:val="20"/>
                <w:szCs w:val="20"/>
              </w:rPr>
              <w:t>отсутствуют участники конкурсов, смотров и т.п. муниципальных и иных уровней (кроме воспитателей групп для детей от 2 до 4 лет)</w:t>
            </w:r>
          </w:p>
        </w:tc>
        <w:tc>
          <w:tcPr>
            <w:tcW w:w="2410"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rPr>
                <w:rFonts w:ascii="Times New Roman" w:eastAsia="Calibri" w:hAnsi="Times New Roman" w:cs="Times New Roman"/>
                <w:b/>
                <w:i/>
                <w:sz w:val="20"/>
                <w:szCs w:val="20"/>
              </w:rPr>
            </w:pPr>
            <w:r w:rsidRPr="00890324">
              <w:rPr>
                <w:rFonts w:ascii="Times New Roman" w:eastAsia="Calibri" w:hAnsi="Times New Roman" w:cs="Times New Roman"/>
                <w:sz w:val="20"/>
                <w:szCs w:val="20"/>
              </w:rPr>
              <w:t xml:space="preserve">Представленные работниками материалы </w:t>
            </w:r>
            <w:proofErr w:type="gramStart"/>
            <w:r w:rsidRPr="00890324">
              <w:rPr>
                <w:rFonts w:ascii="Times New Roman" w:eastAsia="Calibri" w:hAnsi="Times New Roman" w:cs="Times New Roman"/>
                <w:b/>
                <w:i/>
                <w:sz w:val="20"/>
                <w:szCs w:val="20"/>
              </w:rPr>
              <w:t>Ответственный</w:t>
            </w:r>
            <w:proofErr w:type="gramEnd"/>
            <w:r w:rsidRPr="00890324">
              <w:rPr>
                <w:rFonts w:ascii="Times New Roman" w:eastAsia="Calibri" w:hAnsi="Times New Roman" w:cs="Times New Roman"/>
                <w:b/>
                <w:i/>
                <w:sz w:val="20"/>
                <w:szCs w:val="20"/>
              </w:rPr>
              <w:t>:</w:t>
            </w:r>
          </w:p>
          <w:p w:rsidR="00890324" w:rsidRPr="00890324" w:rsidRDefault="00890324" w:rsidP="00890324">
            <w:pPr>
              <w:snapToGrid w:val="0"/>
              <w:spacing w:after="0" w:line="240" w:lineRule="auto"/>
              <w:contextualSpacing/>
              <w:rPr>
                <w:rFonts w:ascii="Times New Roman" w:eastAsia="Calibri" w:hAnsi="Times New Roman" w:cs="Times New Roman"/>
                <w:sz w:val="20"/>
                <w:szCs w:val="20"/>
                <w:lang w:eastAsia="ar-SA"/>
              </w:rPr>
            </w:pPr>
            <w:proofErr w:type="gramStart"/>
            <w:r w:rsidRPr="00890324">
              <w:rPr>
                <w:rFonts w:ascii="Times New Roman" w:eastAsia="Calibri" w:hAnsi="Times New Roman" w:cs="Times New Roman"/>
                <w:b/>
                <w:i/>
                <w:sz w:val="20"/>
                <w:szCs w:val="20"/>
              </w:rPr>
              <w:t xml:space="preserve">Заведующий </w:t>
            </w:r>
            <w:r w:rsidRPr="00890324">
              <w:rPr>
                <w:rFonts w:ascii="Times New Roman" w:eastAsia="Calibri" w:hAnsi="Times New Roman" w:cs="Times New Roman"/>
                <w:b/>
                <w:i/>
                <w:sz w:val="16"/>
                <w:szCs w:val="20"/>
              </w:rPr>
              <w:t>Меликова</w:t>
            </w:r>
            <w:proofErr w:type="gramEnd"/>
            <w:r w:rsidRPr="00890324">
              <w:rPr>
                <w:rFonts w:ascii="Times New Roman" w:eastAsia="Calibri" w:hAnsi="Times New Roman" w:cs="Times New Roman"/>
                <w:b/>
                <w:i/>
                <w:sz w:val="16"/>
                <w:szCs w:val="20"/>
              </w:rPr>
              <w:t xml:space="preserve"> О. В.</w:t>
            </w:r>
            <w:r w:rsidRPr="00890324">
              <w:rPr>
                <w:rFonts w:ascii="Times New Roman" w:eastAsia="Calibri" w:hAnsi="Times New Roman" w:cs="Times New Roman"/>
                <w:b/>
                <w:i/>
                <w:sz w:val="20"/>
                <w:szCs w:val="20"/>
              </w:rPr>
              <w:t>.</w:t>
            </w:r>
          </w:p>
        </w:tc>
        <w:tc>
          <w:tcPr>
            <w:tcW w:w="566"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jc w:val="center"/>
              <w:rPr>
                <w:rFonts w:ascii="Times New Roman" w:eastAsia="Calibri" w:hAnsi="Times New Roman" w:cs="Times New Roman"/>
                <w:sz w:val="20"/>
                <w:szCs w:val="20"/>
                <w:lang w:eastAsia="ru-RU"/>
              </w:rPr>
            </w:pPr>
          </w:p>
        </w:tc>
        <w:tc>
          <w:tcPr>
            <w:tcW w:w="588"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rPr>
                <w:rFonts w:ascii="Times New Roman" w:eastAsia="Calibri" w:hAnsi="Times New Roman" w:cs="Times New Roman"/>
                <w:sz w:val="20"/>
                <w:szCs w:val="20"/>
                <w:lang w:eastAsia="ru-RU"/>
              </w:rPr>
            </w:pPr>
          </w:p>
        </w:tc>
      </w:tr>
      <w:tr w:rsidR="00890324" w:rsidRPr="00890324" w:rsidTr="00890324">
        <w:trPr>
          <w:trHeight w:val="369"/>
        </w:trPr>
        <w:tc>
          <w:tcPr>
            <w:tcW w:w="10187" w:type="dxa"/>
            <w:gridSpan w:val="6"/>
            <w:tcBorders>
              <w:top w:val="single" w:sz="4" w:space="0" w:color="000000"/>
              <w:left w:val="single" w:sz="8"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jc w:val="center"/>
              <w:rPr>
                <w:rFonts w:ascii="Times New Roman" w:eastAsia="Calibri" w:hAnsi="Times New Roman" w:cs="Times New Roman"/>
                <w:sz w:val="20"/>
                <w:szCs w:val="20"/>
                <w:lang w:eastAsia="ru-RU"/>
              </w:rPr>
            </w:pPr>
            <w:r w:rsidRPr="00890324">
              <w:rPr>
                <w:rFonts w:ascii="Times New Roman" w:eastAsia="Calibri" w:hAnsi="Times New Roman" w:cs="Times New Roman"/>
                <w:sz w:val="20"/>
                <w:szCs w:val="20"/>
                <w:lang w:eastAsia="ru-RU"/>
              </w:rPr>
              <w:t>Максимальное среднее количество баллов по направлению – 2 б.</w:t>
            </w:r>
          </w:p>
        </w:tc>
        <w:tc>
          <w:tcPr>
            <w:tcW w:w="566" w:type="dxa"/>
            <w:tcBorders>
              <w:top w:val="single" w:sz="4" w:space="0" w:color="000000"/>
              <w:left w:val="single" w:sz="8"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jc w:val="center"/>
              <w:rPr>
                <w:rFonts w:ascii="Times New Roman" w:eastAsia="Calibri" w:hAnsi="Times New Roman" w:cs="Times New Roman"/>
                <w:b/>
                <w:sz w:val="20"/>
                <w:szCs w:val="20"/>
                <w:lang w:eastAsia="ru-RU"/>
              </w:rPr>
            </w:pPr>
          </w:p>
        </w:tc>
        <w:tc>
          <w:tcPr>
            <w:tcW w:w="588" w:type="dxa"/>
            <w:tcBorders>
              <w:top w:val="single" w:sz="4" w:space="0" w:color="000000"/>
              <w:left w:val="single" w:sz="8"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jc w:val="center"/>
              <w:rPr>
                <w:rFonts w:ascii="Times New Roman" w:eastAsia="Calibri" w:hAnsi="Times New Roman" w:cs="Times New Roman"/>
                <w:sz w:val="20"/>
                <w:szCs w:val="20"/>
                <w:lang w:eastAsia="ru-RU"/>
              </w:rPr>
            </w:pPr>
          </w:p>
        </w:tc>
      </w:tr>
      <w:tr w:rsidR="00890324" w:rsidRPr="00890324" w:rsidTr="00890324">
        <w:trPr>
          <w:cantSplit/>
          <w:trHeight w:val="1019"/>
        </w:trPr>
        <w:tc>
          <w:tcPr>
            <w:tcW w:w="260" w:type="dxa"/>
            <w:vMerge w:val="restart"/>
            <w:tcBorders>
              <w:top w:val="single" w:sz="4" w:space="0" w:color="000000"/>
              <w:left w:val="single" w:sz="8" w:space="0" w:color="000000"/>
            </w:tcBorders>
          </w:tcPr>
          <w:p w:rsidR="00890324" w:rsidRPr="00890324" w:rsidRDefault="00890324" w:rsidP="00890324">
            <w:pPr>
              <w:snapToGrid w:val="0"/>
              <w:spacing w:after="0" w:line="240" w:lineRule="auto"/>
              <w:contextualSpacing/>
              <w:jc w:val="center"/>
              <w:rPr>
                <w:rFonts w:ascii="Times New Roman" w:eastAsia="Calibri" w:hAnsi="Times New Roman" w:cs="Times New Roman"/>
                <w:sz w:val="20"/>
                <w:szCs w:val="20"/>
                <w:lang w:eastAsia="ar-SA"/>
              </w:rPr>
            </w:pPr>
            <w:r w:rsidRPr="00890324">
              <w:rPr>
                <w:rFonts w:ascii="Times New Roman" w:eastAsia="Calibri" w:hAnsi="Times New Roman" w:cs="Times New Roman"/>
                <w:sz w:val="20"/>
                <w:szCs w:val="20"/>
                <w:lang w:eastAsia="ar-SA"/>
              </w:rPr>
              <w:t>4.</w:t>
            </w:r>
          </w:p>
        </w:tc>
        <w:tc>
          <w:tcPr>
            <w:tcW w:w="1584" w:type="dxa"/>
            <w:vMerge w:val="restart"/>
            <w:tcBorders>
              <w:top w:val="single" w:sz="4" w:space="0" w:color="000000"/>
              <w:left w:val="single" w:sz="4" w:space="0" w:color="000000"/>
            </w:tcBorders>
          </w:tcPr>
          <w:p w:rsidR="00890324" w:rsidRPr="00890324" w:rsidRDefault="00890324" w:rsidP="00890324">
            <w:pPr>
              <w:snapToGrid w:val="0"/>
              <w:spacing w:after="0" w:line="240" w:lineRule="auto"/>
              <w:contextualSpacing/>
              <w:jc w:val="both"/>
              <w:rPr>
                <w:rFonts w:ascii="Times New Roman" w:eastAsia="Times New Roman" w:hAnsi="Times New Roman" w:cs="Times New Roman"/>
                <w:sz w:val="20"/>
                <w:szCs w:val="20"/>
                <w:lang w:eastAsia="ar-SA"/>
              </w:rPr>
            </w:pPr>
            <w:r w:rsidRPr="00890324">
              <w:rPr>
                <w:rFonts w:ascii="Times New Roman" w:eastAsia="Calibri" w:hAnsi="Times New Roman" w:cs="Times New Roman"/>
                <w:sz w:val="20"/>
                <w:szCs w:val="20"/>
              </w:rPr>
              <w:t>Участие работника в разработке и реализации основной образовательной программы.</w:t>
            </w:r>
          </w:p>
        </w:tc>
        <w:tc>
          <w:tcPr>
            <w:tcW w:w="567" w:type="dxa"/>
            <w:tcBorders>
              <w:top w:val="single" w:sz="4" w:space="0" w:color="000000"/>
              <w:left w:val="single" w:sz="4" w:space="0" w:color="000000"/>
            </w:tcBorders>
          </w:tcPr>
          <w:p w:rsidR="00890324" w:rsidRPr="00890324" w:rsidRDefault="00890324" w:rsidP="00890324">
            <w:pPr>
              <w:snapToGrid w:val="0"/>
              <w:spacing w:after="0" w:line="240" w:lineRule="auto"/>
              <w:contextualSpacing/>
              <w:jc w:val="both"/>
              <w:rPr>
                <w:rFonts w:ascii="Times New Roman" w:eastAsia="Calibri" w:hAnsi="Times New Roman" w:cs="Times New Roman"/>
                <w:sz w:val="20"/>
                <w:szCs w:val="20"/>
                <w:lang w:eastAsia="ar-SA"/>
              </w:rPr>
            </w:pPr>
            <w:r w:rsidRPr="00890324">
              <w:rPr>
                <w:rFonts w:ascii="Times New Roman" w:eastAsia="Calibri" w:hAnsi="Times New Roman" w:cs="Times New Roman"/>
                <w:sz w:val="20"/>
                <w:szCs w:val="20"/>
                <w:lang w:eastAsia="ar-SA"/>
              </w:rPr>
              <w:t>4.1.</w:t>
            </w:r>
          </w:p>
        </w:tc>
        <w:tc>
          <w:tcPr>
            <w:tcW w:w="1981" w:type="dxa"/>
            <w:tcBorders>
              <w:top w:val="single" w:sz="4" w:space="0" w:color="000000"/>
              <w:left w:val="single" w:sz="4" w:space="0" w:color="000000"/>
            </w:tcBorders>
          </w:tcPr>
          <w:p w:rsidR="00890324" w:rsidRPr="00890324" w:rsidRDefault="00890324" w:rsidP="00890324">
            <w:pPr>
              <w:snapToGrid w:val="0"/>
              <w:spacing w:after="0" w:line="240" w:lineRule="auto"/>
              <w:contextualSpacing/>
              <w:rPr>
                <w:rFonts w:ascii="Times New Roman" w:eastAsia="Times New Roman" w:hAnsi="Times New Roman" w:cs="Times New Roman"/>
                <w:sz w:val="20"/>
                <w:szCs w:val="20"/>
                <w:lang w:eastAsia="ar-SA"/>
              </w:rPr>
            </w:pPr>
            <w:r w:rsidRPr="00890324">
              <w:rPr>
                <w:rFonts w:ascii="Times New Roman" w:eastAsia="Calibri" w:hAnsi="Times New Roman" w:cs="Times New Roman"/>
                <w:sz w:val="20"/>
                <w:szCs w:val="20"/>
              </w:rPr>
              <w:t xml:space="preserve">Участие в разработке авторских программ учреждения в соответствии с ФГОС </w:t>
            </w:r>
            <w:proofErr w:type="gramStart"/>
            <w:r w:rsidRPr="00890324">
              <w:rPr>
                <w:rFonts w:ascii="Times New Roman" w:eastAsia="Calibri" w:hAnsi="Times New Roman" w:cs="Times New Roman"/>
                <w:sz w:val="20"/>
                <w:szCs w:val="20"/>
              </w:rPr>
              <w:t>ДО</w:t>
            </w:r>
            <w:proofErr w:type="gramEnd"/>
          </w:p>
        </w:tc>
        <w:tc>
          <w:tcPr>
            <w:tcW w:w="3385" w:type="dxa"/>
            <w:tcBorders>
              <w:top w:val="single" w:sz="4" w:space="0" w:color="000000"/>
              <w:left w:val="single" w:sz="4" w:space="0" w:color="000000"/>
            </w:tcBorders>
          </w:tcPr>
          <w:p w:rsidR="00890324" w:rsidRPr="00890324" w:rsidRDefault="00890324" w:rsidP="00890324">
            <w:pPr>
              <w:spacing w:after="0" w:line="240" w:lineRule="auto"/>
              <w:contextualSpacing/>
              <w:rPr>
                <w:rFonts w:ascii="Times New Roman" w:eastAsia="Times New Roman" w:hAnsi="Times New Roman" w:cs="Times New Roman"/>
                <w:sz w:val="20"/>
                <w:szCs w:val="20"/>
                <w:lang w:eastAsia="ar-SA"/>
              </w:rPr>
            </w:pPr>
            <w:r w:rsidRPr="00890324">
              <w:rPr>
                <w:rFonts w:ascii="Times New Roman" w:eastAsia="Times New Roman" w:hAnsi="Times New Roman" w:cs="Times New Roman"/>
                <w:sz w:val="20"/>
                <w:szCs w:val="20"/>
                <w:lang w:eastAsia="ar-SA"/>
              </w:rPr>
              <w:t xml:space="preserve"> </w:t>
            </w:r>
            <w:r w:rsidRPr="00890324">
              <w:rPr>
                <w:rFonts w:ascii="Times New Roman" w:eastAsia="Calibri" w:hAnsi="Times New Roman" w:cs="Times New Roman"/>
                <w:b/>
                <w:sz w:val="20"/>
                <w:szCs w:val="20"/>
              </w:rPr>
              <w:t xml:space="preserve">2 балла – </w:t>
            </w:r>
            <w:r w:rsidRPr="00890324">
              <w:rPr>
                <w:rFonts w:ascii="Times New Roman" w:eastAsia="Calibri" w:hAnsi="Times New Roman" w:cs="Times New Roman"/>
                <w:sz w:val="20"/>
                <w:szCs w:val="20"/>
              </w:rPr>
              <w:t xml:space="preserve">за разработку авторской программы в соответствии с ФГОС </w:t>
            </w:r>
            <w:proofErr w:type="gramStart"/>
            <w:r w:rsidRPr="00890324">
              <w:rPr>
                <w:rFonts w:ascii="Times New Roman" w:eastAsia="Calibri" w:hAnsi="Times New Roman" w:cs="Times New Roman"/>
                <w:sz w:val="20"/>
                <w:szCs w:val="20"/>
              </w:rPr>
              <w:t>ДО</w:t>
            </w:r>
            <w:proofErr w:type="gramEnd"/>
          </w:p>
        </w:tc>
        <w:tc>
          <w:tcPr>
            <w:tcW w:w="2410" w:type="dxa"/>
            <w:tcBorders>
              <w:top w:val="single" w:sz="4" w:space="0" w:color="000000"/>
              <w:left w:val="single" w:sz="4" w:space="0" w:color="000000"/>
              <w:right w:val="single" w:sz="8" w:space="0" w:color="000000"/>
            </w:tcBorders>
          </w:tcPr>
          <w:p w:rsidR="00890324" w:rsidRPr="00890324" w:rsidRDefault="00890324" w:rsidP="00890324">
            <w:pPr>
              <w:snapToGrid w:val="0"/>
              <w:spacing w:after="0" w:line="240" w:lineRule="auto"/>
              <w:contextualSpacing/>
              <w:rPr>
                <w:rFonts w:ascii="Times New Roman" w:eastAsia="Calibri" w:hAnsi="Times New Roman" w:cs="Times New Roman"/>
                <w:sz w:val="18"/>
                <w:szCs w:val="20"/>
              </w:rPr>
            </w:pPr>
            <w:r w:rsidRPr="00890324">
              <w:rPr>
                <w:rFonts w:ascii="Times New Roman" w:eastAsia="Calibri" w:hAnsi="Times New Roman" w:cs="Times New Roman"/>
                <w:sz w:val="18"/>
                <w:szCs w:val="20"/>
              </w:rPr>
              <w:t>Представленные работниками материалы</w:t>
            </w:r>
          </w:p>
          <w:p w:rsidR="00890324" w:rsidRPr="00890324" w:rsidRDefault="00890324" w:rsidP="00890324">
            <w:pPr>
              <w:spacing w:after="0" w:line="240" w:lineRule="auto"/>
              <w:contextualSpacing/>
              <w:rPr>
                <w:rFonts w:ascii="Times New Roman" w:eastAsia="Calibri" w:hAnsi="Times New Roman" w:cs="Times New Roman"/>
                <w:b/>
                <w:i/>
                <w:sz w:val="18"/>
                <w:szCs w:val="20"/>
                <w:lang w:eastAsia="ru-RU"/>
              </w:rPr>
            </w:pPr>
            <w:r w:rsidRPr="00890324">
              <w:rPr>
                <w:rFonts w:ascii="Times New Roman" w:eastAsia="Calibri" w:hAnsi="Times New Roman" w:cs="Times New Roman"/>
                <w:b/>
                <w:i/>
                <w:sz w:val="18"/>
                <w:szCs w:val="20"/>
                <w:lang w:eastAsia="ar-SA"/>
              </w:rPr>
              <w:t xml:space="preserve">Ответственный: </w:t>
            </w:r>
            <w:r w:rsidRPr="00890324">
              <w:rPr>
                <w:rFonts w:ascii="Times New Roman" w:eastAsia="Calibri" w:hAnsi="Times New Roman" w:cs="Times New Roman"/>
                <w:b/>
                <w:i/>
                <w:sz w:val="16"/>
                <w:szCs w:val="20"/>
              </w:rPr>
              <w:t>Меликова О. В.</w:t>
            </w:r>
          </w:p>
        </w:tc>
        <w:tc>
          <w:tcPr>
            <w:tcW w:w="566" w:type="dxa"/>
            <w:tcBorders>
              <w:top w:val="single" w:sz="4" w:space="0" w:color="000000"/>
              <w:left w:val="single" w:sz="4" w:space="0" w:color="000000"/>
              <w:right w:val="single" w:sz="8" w:space="0" w:color="000000"/>
            </w:tcBorders>
          </w:tcPr>
          <w:p w:rsidR="00890324" w:rsidRPr="00890324" w:rsidRDefault="00890324" w:rsidP="00890324">
            <w:pPr>
              <w:snapToGrid w:val="0"/>
              <w:spacing w:after="0" w:line="240" w:lineRule="auto"/>
              <w:contextualSpacing/>
              <w:jc w:val="center"/>
              <w:rPr>
                <w:rFonts w:ascii="Times New Roman" w:eastAsia="Calibri" w:hAnsi="Times New Roman" w:cs="Times New Roman"/>
                <w:b/>
                <w:i/>
                <w:sz w:val="20"/>
                <w:szCs w:val="20"/>
                <w:lang w:eastAsia="ar-SA"/>
              </w:rPr>
            </w:pPr>
          </w:p>
        </w:tc>
        <w:tc>
          <w:tcPr>
            <w:tcW w:w="588" w:type="dxa"/>
            <w:tcBorders>
              <w:top w:val="single" w:sz="4" w:space="0" w:color="000000"/>
              <w:left w:val="single" w:sz="4" w:space="0" w:color="000000"/>
              <w:right w:val="single" w:sz="8" w:space="0" w:color="000000"/>
            </w:tcBorders>
          </w:tcPr>
          <w:p w:rsidR="00890324" w:rsidRPr="00890324" w:rsidRDefault="00890324" w:rsidP="00890324">
            <w:pPr>
              <w:snapToGrid w:val="0"/>
              <w:spacing w:after="0" w:line="240" w:lineRule="auto"/>
              <w:contextualSpacing/>
              <w:rPr>
                <w:rFonts w:ascii="Times New Roman" w:eastAsia="Calibri" w:hAnsi="Times New Roman" w:cs="Times New Roman"/>
                <w:b/>
                <w:i/>
                <w:sz w:val="20"/>
                <w:szCs w:val="20"/>
                <w:lang w:eastAsia="ar-SA"/>
              </w:rPr>
            </w:pPr>
          </w:p>
        </w:tc>
      </w:tr>
      <w:tr w:rsidR="00890324" w:rsidRPr="00890324" w:rsidTr="00890324">
        <w:trPr>
          <w:cantSplit/>
          <w:trHeight w:val="984"/>
        </w:trPr>
        <w:tc>
          <w:tcPr>
            <w:tcW w:w="260" w:type="dxa"/>
            <w:vMerge/>
            <w:tcBorders>
              <w:top w:val="single" w:sz="4" w:space="0" w:color="000000"/>
              <w:left w:val="single" w:sz="8" w:space="0" w:color="000000"/>
            </w:tcBorders>
          </w:tcPr>
          <w:p w:rsidR="00890324" w:rsidRPr="00890324" w:rsidRDefault="00890324" w:rsidP="00890324">
            <w:pPr>
              <w:snapToGrid w:val="0"/>
              <w:spacing w:after="0" w:line="240" w:lineRule="auto"/>
              <w:contextualSpacing/>
              <w:jc w:val="center"/>
              <w:rPr>
                <w:rFonts w:ascii="Times New Roman" w:eastAsia="Calibri" w:hAnsi="Times New Roman" w:cs="Times New Roman"/>
                <w:sz w:val="20"/>
                <w:szCs w:val="20"/>
                <w:lang w:eastAsia="ar-SA"/>
              </w:rPr>
            </w:pPr>
          </w:p>
        </w:tc>
        <w:tc>
          <w:tcPr>
            <w:tcW w:w="1584" w:type="dxa"/>
            <w:vMerge/>
            <w:tcBorders>
              <w:top w:val="single" w:sz="4" w:space="0" w:color="000000"/>
              <w:left w:val="single" w:sz="4" w:space="0" w:color="000000"/>
            </w:tcBorders>
          </w:tcPr>
          <w:p w:rsidR="00890324" w:rsidRPr="00890324" w:rsidRDefault="00890324" w:rsidP="00890324">
            <w:pPr>
              <w:snapToGrid w:val="0"/>
              <w:spacing w:after="0" w:line="240" w:lineRule="auto"/>
              <w:contextualSpacing/>
              <w:jc w:val="both"/>
              <w:rPr>
                <w:rFonts w:ascii="Times New Roman" w:eastAsia="Calibri" w:hAnsi="Times New Roman" w:cs="Times New Roman"/>
                <w:sz w:val="20"/>
                <w:szCs w:val="20"/>
              </w:rPr>
            </w:pPr>
          </w:p>
        </w:tc>
        <w:tc>
          <w:tcPr>
            <w:tcW w:w="567" w:type="dxa"/>
            <w:tcBorders>
              <w:top w:val="single" w:sz="4" w:space="0" w:color="000000"/>
              <w:left w:val="single" w:sz="4" w:space="0" w:color="000000"/>
            </w:tcBorders>
          </w:tcPr>
          <w:p w:rsidR="00890324" w:rsidRPr="00890324" w:rsidRDefault="00890324" w:rsidP="00890324">
            <w:pPr>
              <w:snapToGrid w:val="0"/>
              <w:spacing w:after="0" w:line="240" w:lineRule="auto"/>
              <w:contextualSpacing/>
              <w:jc w:val="both"/>
              <w:rPr>
                <w:rFonts w:ascii="Times New Roman" w:eastAsia="Calibri" w:hAnsi="Times New Roman" w:cs="Times New Roman"/>
                <w:sz w:val="20"/>
                <w:szCs w:val="20"/>
                <w:lang w:eastAsia="ar-SA"/>
              </w:rPr>
            </w:pPr>
            <w:r w:rsidRPr="00890324">
              <w:rPr>
                <w:rFonts w:ascii="Times New Roman" w:eastAsia="Calibri" w:hAnsi="Times New Roman" w:cs="Times New Roman"/>
                <w:sz w:val="20"/>
                <w:szCs w:val="20"/>
                <w:lang w:eastAsia="ar-SA"/>
              </w:rPr>
              <w:t>4.2</w:t>
            </w:r>
          </w:p>
        </w:tc>
        <w:tc>
          <w:tcPr>
            <w:tcW w:w="1981" w:type="dxa"/>
            <w:tcBorders>
              <w:top w:val="single" w:sz="4" w:space="0" w:color="000000"/>
              <w:left w:val="single" w:sz="4" w:space="0" w:color="000000"/>
            </w:tcBorders>
          </w:tcPr>
          <w:p w:rsidR="00890324" w:rsidRPr="00890324" w:rsidRDefault="00890324" w:rsidP="00890324">
            <w:pPr>
              <w:snapToGrid w:val="0"/>
              <w:spacing w:after="0" w:line="240" w:lineRule="auto"/>
              <w:contextualSpacing/>
              <w:rPr>
                <w:rFonts w:ascii="Times New Roman" w:eastAsia="Calibri" w:hAnsi="Times New Roman" w:cs="Times New Roman"/>
                <w:sz w:val="20"/>
                <w:szCs w:val="20"/>
              </w:rPr>
            </w:pPr>
            <w:r w:rsidRPr="00890324">
              <w:rPr>
                <w:rFonts w:ascii="Times New Roman" w:eastAsia="Calibri" w:hAnsi="Times New Roman" w:cs="Times New Roman"/>
                <w:sz w:val="20"/>
                <w:szCs w:val="20"/>
              </w:rPr>
              <w:t>Количество дней посещения в группе на одного ребенка</w:t>
            </w:r>
          </w:p>
        </w:tc>
        <w:tc>
          <w:tcPr>
            <w:tcW w:w="3385" w:type="dxa"/>
            <w:tcBorders>
              <w:top w:val="single" w:sz="4" w:space="0" w:color="000000"/>
              <w:left w:val="single" w:sz="4" w:space="0" w:color="000000"/>
            </w:tcBorders>
          </w:tcPr>
          <w:p w:rsidR="00890324" w:rsidRPr="00890324" w:rsidRDefault="00890324" w:rsidP="00890324">
            <w:pPr>
              <w:spacing w:after="0" w:line="240" w:lineRule="auto"/>
              <w:contextualSpacing/>
              <w:rPr>
                <w:rFonts w:ascii="Times New Roman" w:eastAsia="Times New Roman" w:hAnsi="Times New Roman" w:cs="Times New Roman"/>
                <w:b/>
                <w:sz w:val="20"/>
                <w:szCs w:val="20"/>
                <w:lang w:eastAsia="ar-SA"/>
              </w:rPr>
            </w:pPr>
            <w:r w:rsidRPr="00890324">
              <w:rPr>
                <w:rFonts w:ascii="Times New Roman" w:eastAsia="Times New Roman" w:hAnsi="Times New Roman" w:cs="Times New Roman"/>
                <w:b/>
                <w:sz w:val="20"/>
                <w:szCs w:val="20"/>
                <w:lang w:eastAsia="ar-SA"/>
              </w:rPr>
              <w:t>3 балла – более 75% и выше</w:t>
            </w:r>
          </w:p>
          <w:p w:rsidR="00890324" w:rsidRPr="00890324" w:rsidRDefault="00890324" w:rsidP="00890324">
            <w:pPr>
              <w:spacing w:after="0" w:line="240" w:lineRule="auto"/>
              <w:contextualSpacing/>
              <w:rPr>
                <w:rFonts w:ascii="Times New Roman" w:eastAsia="Times New Roman" w:hAnsi="Times New Roman" w:cs="Times New Roman"/>
                <w:b/>
                <w:sz w:val="20"/>
                <w:szCs w:val="20"/>
                <w:lang w:eastAsia="ar-SA"/>
              </w:rPr>
            </w:pPr>
            <w:r w:rsidRPr="00890324">
              <w:rPr>
                <w:rFonts w:ascii="Times New Roman" w:eastAsia="Times New Roman" w:hAnsi="Times New Roman" w:cs="Times New Roman"/>
                <w:b/>
                <w:sz w:val="20"/>
                <w:szCs w:val="20"/>
                <w:lang w:eastAsia="ar-SA"/>
              </w:rPr>
              <w:t>2 балла – от 70% до 74%</w:t>
            </w:r>
          </w:p>
          <w:p w:rsidR="00890324" w:rsidRPr="00890324" w:rsidRDefault="00890324" w:rsidP="00890324">
            <w:pPr>
              <w:spacing w:after="0" w:line="240" w:lineRule="auto"/>
              <w:contextualSpacing/>
              <w:rPr>
                <w:rFonts w:ascii="Times New Roman" w:eastAsia="Times New Roman" w:hAnsi="Times New Roman" w:cs="Times New Roman"/>
                <w:b/>
                <w:sz w:val="20"/>
                <w:szCs w:val="20"/>
                <w:lang w:eastAsia="ar-SA"/>
              </w:rPr>
            </w:pPr>
            <w:r w:rsidRPr="00890324">
              <w:rPr>
                <w:rFonts w:ascii="Times New Roman" w:eastAsia="Times New Roman" w:hAnsi="Times New Roman" w:cs="Times New Roman"/>
                <w:b/>
                <w:sz w:val="20"/>
                <w:szCs w:val="20"/>
                <w:lang w:eastAsia="ar-SA"/>
              </w:rPr>
              <w:t>1 балл – от60 % до 70%</w:t>
            </w:r>
          </w:p>
          <w:p w:rsidR="00890324" w:rsidRPr="00890324" w:rsidRDefault="00890324" w:rsidP="00890324">
            <w:pPr>
              <w:spacing w:after="0" w:line="240" w:lineRule="auto"/>
              <w:contextualSpacing/>
              <w:rPr>
                <w:rFonts w:ascii="Times New Roman" w:eastAsia="Times New Roman" w:hAnsi="Times New Roman" w:cs="Times New Roman"/>
                <w:b/>
                <w:sz w:val="20"/>
                <w:szCs w:val="20"/>
                <w:lang w:eastAsia="ar-SA"/>
              </w:rPr>
            </w:pPr>
            <w:r w:rsidRPr="00890324">
              <w:rPr>
                <w:rFonts w:ascii="Times New Roman" w:eastAsia="Times New Roman" w:hAnsi="Times New Roman" w:cs="Times New Roman"/>
                <w:b/>
                <w:sz w:val="20"/>
                <w:szCs w:val="20"/>
                <w:lang w:eastAsia="ar-SA"/>
              </w:rPr>
              <w:t>0 баллов – от 50 % до 60%</w:t>
            </w:r>
          </w:p>
          <w:p w:rsidR="00890324" w:rsidRPr="00890324" w:rsidRDefault="00890324" w:rsidP="00890324">
            <w:pPr>
              <w:spacing w:after="0" w:line="240" w:lineRule="auto"/>
              <w:contextualSpacing/>
              <w:rPr>
                <w:rFonts w:ascii="Times New Roman" w:eastAsia="Times New Roman" w:hAnsi="Times New Roman" w:cs="Times New Roman"/>
                <w:b/>
                <w:sz w:val="20"/>
                <w:szCs w:val="20"/>
                <w:lang w:eastAsia="ar-SA"/>
              </w:rPr>
            </w:pPr>
            <w:r w:rsidRPr="00890324">
              <w:rPr>
                <w:rFonts w:ascii="Times New Roman" w:eastAsia="Times New Roman" w:hAnsi="Times New Roman" w:cs="Times New Roman"/>
                <w:b/>
                <w:sz w:val="20"/>
                <w:szCs w:val="20"/>
                <w:lang w:eastAsia="ar-SA"/>
              </w:rPr>
              <w:t>-1 балл – менее 50 %</w:t>
            </w:r>
          </w:p>
        </w:tc>
        <w:tc>
          <w:tcPr>
            <w:tcW w:w="2410" w:type="dxa"/>
            <w:tcBorders>
              <w:top w:val="single" w:sz="4" w:space="0" w:color="000000"/>
              <w:left w:val="single" w:sz="4" w:space="0" w:color="000000"/>
              <w:right w:val="single" w:sz="8" w:space="0" w:color="000000"/>
            </w:tcBorders>
          </w:tcPr>
          <w:p w:rsidR="00890324" w:rsidRPr="00890324" w:rsidRDefault="00890324" w:rsidP="00890324">
            <w:pPr>
              <w:snapToGrid w:val="0"/>
              <w:spacing w:after="0" w:line="240" w:lineRule="auto"/>
              <w:contextualSpacing/>
              <w:rPr>
                <w:rFonts w:ascii="Times New Roman" w:eastAsia="Calibri" w:hAnsi="Times New Roman" w:cs="Times New Roman"/>
                <w:b/>
                <w:i/>
                <w:sz w:val="20"/>
                <w:szCs w:val="20"/>
              </w:rPr>
            </w:pPr>
            <w:r w:rsidRPr="00890324">
              <w:rPr>
                <w:rFonts w:ascii="Times New Roman" w:eastAsia="Calibri" w:hAnsi="Times New Roman" w:cs="Times New Roman"/>
                <w:b/>
                <w:i/>
                <w:sz w:val="20"/>
                <w:szCs w:val="20"/>
              </w:rPr>
              <w:t xml:space="preserve">Ответственный за АСИОУ: </w:t>
            </w:r>
          </w:p>
          <w:p w:rsidR="00890324" w:rsidRPr="00890324" w:rsidRDefault="00890324" w:rsidP="00890324">
            <w:pPr>
              <w:snapToGrid w:val="0"/>
              <w:spacing w:after="0" w:line="240" w:lineRule="auto"/>
              <w:contextualSpacing/>
              <w:rPr>
                <w:rFonts w:ascii="Times New Roman" w:eastAsia="Calibri" w:hAnsi="Times New Roman" w:cs="Times New Roman"/>
                <w:b/>
                <w:i/>
                <w:sz w:val="20"/>
                <w:szCs w:val="20"/>
              </w:rPr>
            </w:pPr>
            <w:r w:rsidRPr="00890324">
              <w:rPr>
                <w:rFonts w:ascii="Times New Roman" w:eastAsia="Calibri" w:hAnsi="Times New Roman" w:cs="Times New Roman"/>
                <w:b/>
                <w:i/>
                <w:sz w:val="20"/>
                <w:szCs w:val="20"/>
              </w:rPr>
              <w:t>Немирова Л. В.</w:t>
            </w:r>
          </w:p>
        </w:tc>
        <w:tc>
          <w:tcPr>
            <w:tcW w:w="566" w:type="dxa"/>
            <w:tcBorders>
              <w:top w:val="single" w:sz="4" w:space="0" w:color="000000"/>
              <w:left w:val="single" w:sz="4" w:space="0" w:color="000000"/>
              <w:right w:val="single" w:sz="8" w:space="0" w:color="000000"/>
            </w:tcBorders>
          </w:tcPr>
          <w:p w:rsidR="00890324" w:rsidRPr="00890324" w:rsidRDefault="00890324" w:rsidP="00890324">
            <w:pPr>
              <w:snapToGrid w:val="0"/>
              <w:spacing w:after="0" w:line="240" w:lineRule="auto"/>
              <w:contextualSpacing/>
              <w:jc w:val="center"/>
              <w:rPr>
                <w:rFonts w:ascii="Times New Roman" w:eastAsia="Calibri" w:hAnsi="Times New Roman" w:cs="Times New Roman"/>
                <w:b/>
                <w:i/>
                <w:sz w:val="20"/>
                <w:szCs w:val="20"/>
                <w:lang w:eastAsia="ar-SA"/>
              </w:rPr>
            </w:pPr>
          </w:p>
        </w:tc>
        <w:tc>
          <w:tcPr>
            <w:tcW w:w="588" w:type="dxa"/>
            <w:tcBorders>
              <w:top w:val="single" w:sz="4" w:space="0" w:color="000000"/>
              <w:left w:val="single" w:sz="4" w:space="0" w:color="000000"/>
              <w:right w:val="single" w:sz="8" w:space="0" w:color="000000"/>
            </w:tcBorders>
          </w:tcPr>
          <w:p w:rsidR="00890324" w:rsidRPr="00890324" w:rsidRDefault="00890324" w:rsidP="00890324">
            <w:pPr>
              <w:snapToGrid w:val="0"/>
              <w:spacing w:after="0" w:line="240" w:lineRule="auto"/>
              <w:contextualSpacing/>
              <w:rPr>
                <w:rFonts w:ascii="Times New Roman" w:eastAsia="Calibri" w:hAnsi="Times New Roman" w:cs="Times New Roman"/>
                <w:b/>
                <w:i/>
                <w:sz w:val="20"/>
                <w:szCs w:val="20"/>
                <w:lang w:eastAsia="ar-SA"/>
              </w:rPr>
            </w:pPr>
          </w:p>
        </w:tc>
      </w:tr>
      <w:tr w:rsidR="00890324" w:rsidRPr="00890324" w:rsidTr="00890324">
        <w:trPr>
          <w:cantSplit/>
          <w:trHeight w:hRule="exact" w:val="1886"/>
        </w:trPr>
        <w:tc>
          <w:tcPr>
            <w:tcW w:w="260" w:type="dxa"/>
            <w:vMerge/>
            <w:tcBorders>
              <w:left w:val="single" w:sz="8" w:space="0" w:color="000000"/>
            </w:tcBorders>
          </w:tcPr>
          <w:p w:rsidR="00890324" w:rsidRPr="00890324" w:rsidRDefault="00890324" w:rsidP="00890324">
            <w:pPr>
              <w:spacing w:after="0" w:line="240" w:lineRule="auto"/>
              <w:contextualSpacing/>
              <w:rPr>
                <w:rFonts w:ascii="Times New Roman" w:eastAsia="Calibri" w:hAnsi="Times New Roman" w:cs="Times New Roman"/>
                <w:sz w:val="20"/>
                <w:szCs w:val="20"/>
                <w:lang w:eastAsia="ar-SA"/>
              </w:rPr>
            </w:pPr>
          </w:p>
        </w:tc>
        <w:tc>
          <w:tcPr>
            <w:tcW w:w="1584" w:type="dxa"/>
            <w:vMerge/>
            <w:tcBorders>
              <w:left w:val="single" w:sz="4" w:space="0" w:color="000000"/>
            </w:tcBorders>
          </w:tcPr>
          <w:p w:rsidR="00890324" w:rsidRPr="00890324" w:rsidRDefault="00890324" w:rsidP="00890324">
            <w:pPr>
              <w:spacing w:after="0" w:line="240" w:lineRule="auto"/>
              <w:contextualSpacing/>
              <w:rPr>
                <w:rFonts w:ascii="Times New Roman" w:eastAsia="Calibri" w:hAnsi="Times New Roman" w:cs="Times New Roman"/>
                <w:sz w:val="20"/>
                <w:szCs w:val="20"/>
                <w:lang w:eastAsia="ar-SA"/>
              </w:rPr>
            </w:pPr>
          </w:p>
        </w:tc>
        <w:tc>
          <w:tcPr>
            <w:tcW w:w="567" w:type="dxa"/>
            <w:tcBorders>
              <w:top w:val="single" w:sz="4" w:space="0" w:color="000000"/>
              <w:left w:val="single" w:sz="4" w:space="0" w:color="000000"/>
              <w:bottom w:val="single" w:sz="4" w:space="0" w:color="000000"/>
            </w:tcBorders>
          </w:tcPr>
          <w:p w:rsidR="00890324" w:rsidRPr="00890324" w:rsidRDefault="00890324" w:rsidP="00890324">
            <w:pPr>
              <w:snapToGrid w:val="0"/>
              <w:spacing w:after="0" w:line="240" w:lineRule="auto"/>
              <w:contextualSpacing/>
              <w:rPr>
                <w:rFonts w:ascii="Times New Roman" w:eastAsia="Calibri" w:hAnsi="Times New Roman" w:cs="Times New Roman"/>
                <w:sz w:val="20"/>
                <w:szCs w:val="20"/>
                <w:lang w:eastAsia="ar-SA"/>
              </w:rPr>
            </w:pPr>
            <w:r w:rsidRPr="00890324">
              <w:rPr>
                <w:rFonts w:ascii="Times New Roman" w:eastAsia="Calibri" w:hAnsi="Times New Roman" w:cs="Times New Roman"/>
                <w:sz w:val="20"/>
                <w:szCs w:val="20"/>
                <w:lang w:eastAsia="ar-SA"/>
              </w:rPr>
              <w:t>4.3.</w:t>
            </w:r>
          </w:p>
        </w:tc>
        <w:tc>
          <w:tcPr>
            <w:tcW w:w="1981" w:type="dxa"/>
            <w:tcBorders>
              <w:top w:val="single" w:sz="4" w:space="0" w:color="000000"/>
              <w:left w:val="single" w:sz="4" w:space="0" w:color="000000"/>
              <w:bottom w:val="single" w:sz="4" w:space="0" w:color="000000"/>
            </w:tcBorders>
          </w:tcPr>
          <w:p w:rsidR="00890324" w:rsidRPr="00890324" w:rsidRDefault="00890324" w:rsidP="00890324">
            <w:pPr>
              <w:snapToGrid w:val="0"/>
              <w:spacing w:after="0" w:line="240" w:lineRule="auto"/>
              <w:contextualSpacing/>
              <w:rPr>
                <w:rFonts w:ascii="Times New Roman" w:eastAsia="Calibri" w:hAnsi="Times New Roman" w:cs="Times New Roman"/>
                <w:sz w:val="20"/>
                <w:szCs w:val="20"/>
                <w:lang w:eastAsia="ar-SA"/>
              </w:rPr>
            </w:pPr>
            <w:r w:rsidRPr="00890324">
              <w:rPr>
                <w:rFonts w:ascii="Times New Roman" w:eastAsia="Calibri" w:hAnsi="Times New Roman" w:cs="Times New Roman"/>
                <w:sz w:val="20"/>
                <w:szCs w:val="20"/>
              </w:rPr>
              <w:t>Качественная подготовка и своевременная сдача отчетности</w:t>
            </w:r>
          </w:p>
        </w:tc>
        <w:tc>
          <w:tcPr>
            <w:tcW w:w="3385" w:type="dxa"/>
            <w:tcBorders>
              <w:top w:val="single" w:sz="4" w:space="0" w:color="000000"/>
              <w:left w:val="single" w:sz="4" w:space="0" w:color="000000"/>
              <w:bottom w:val="single" w:sz="4" w:space="0" w:color="000000"/>
            </w:tcBorders>
          </w:tcPr>
          <w:p w:rsidR="00890324" w:rsidRPr="00890324" w:rsidRDefault="00890324" w:rsidP="00890324">
            <w:pPr>
              <w:spacing w:after="0" w:line="240" w:lineRule="auto"/>
              <w:contextualSpacing/>
              <w:rPr>
                <w:rFonts w:ascii="Times New Roman" w:eastAsia="Calibri" w:hAnsi="Times New Roman" w:cs="Times New Roman"/>
                <w:sz w:val="20"/>
                <w:szCs w:val="20"/>
              </w:rPr>
            </w:pPr>
            <w:r w:rsidRPr="00890324">
              <w:rPr>
                <w:rFonts w:ascii="Times New Roman" w:eastAsia="Calibri" w:hAnsi="Times New Roman" w:cs="Times New Roman"/>
                <w:b/>
                <w:sz w:val="20"/>
                <w:szCs w:val="20"/>
              </w:rPr>
              <w:t xml:space="preserve">2 балла – </w:t>
            </w:r>
            <w:r w:rsidRPr="00890324">
              <w:rPr>
                <w:rFonts w:ascii="Times New Roman" w:eastAsia="Calibri" w:hAnsi="Times New Roman" w:cs="Times New Roman"/>
                <w:sz w:val="20"/>
                <w:szCs w:val="20"/>
              </w:rPr>
              <w:t>отчеты предоставляются своевременно, замечаний по качеству нет.</w:t>
            </w:r>
          </w:p>
          <w:p w:rsidR="00890324" w:rsidRPr="00890324" w:rsidRDefault="00890324" w:rsidP="00890324">
            <w:pPr>
              <w:spacing w:after="0" w:line="240" w:lineRule="auto"/>
              <w:contextualSpacing/>
              <w:rPr>
                <w:rFonts w:ascii="Times New Roman" w:eastAsia="Calibri" w:hAnsi="Times New Roman" w:cs="Times New Roman"/>
                <w:sz w:val="20"/>
                <w:szCs w:val="20"/>
              </w:rPr>
            </w:pPr>
            <w:r w:rsidRPr="00890324">
              <w:rPr>
                <w:rFonts w:ascii="Times New Roman" w:eastAsia="Calibri" w:hAnsi="Times New Roman" w:cs="Times New Roman"/>
                <w:b/>
                <w:sz w:val="20"/>
                <w:szCs w:val="20"/>
              </w:rPr>
              <w:t>1 балл</w:t>
            </w:r>
            <w:r w:rsidRPr="00890324">
              <w:rPr>
                <w:rFonts w:ascii="Times New Roman" w:eastAsia="Calibri" w:hAnsi="Times New Roman" w:cs="Times New Roman"/>
                <w:sz w:val="20"/>
                <w:szCs w:val="20"/>
              </w:rPr>
              <w:t xml:space="preserve"> - отчеты предоставляются своевременно, но имеются редкие, частные замечания по качеству отчетности.</w:t>
            </w:r>
          </w:p>
          <w:p w:rsidR="00890324" w:rsidRPr="00890324" w:rsidRDefault="00890324" w:rsidP="00890324">
            <w:pPr>
              <w:spacing w:after="0" w:line="240" w:lineRule="auto"/>
              <w:contextualSpacing/>
              <w:rPr>
                <w:rFonts w:ascii="Times New Roman" w:eastAsia="Calibri" w:hAnsi="Times New Roman" w:cs="Times New Roman"/>
                <w:sz w:val="20"/>
                <w:szCs w:val="20"/>
              </w:rPr>
            </w:pPr>
            <w:r w:rsidRPr="00890324">
              <w:rPr>
                <w:rFonts w:ascii="Times New Roman" w:eastAsia="Calibri" w:hAnsi="Times New Roman" w:cs="Times New Roman"/>
                <w:b/>
                <w:sz w:val="20"/>
                <w:szCs w:val="20"/>
              </w:rPr>
              <w:t>0 баллов</w:t>
            </w:r>
            <w:r w:rsidRPr="00890324">
              <w:rPr>
                <w:rFonts w:ascii="Times New Roman" w:eastAsia="Calibri" w:hAnsi="Times New Roman" w:cs="Times New Roman"/>
                <w:sz w:val="20"/>
                <w:szCs w:val="20"/>
              </w:rPr>
              <w:t xml:space="preserve"> – отчеты предоставляются своевременно, но имеются замечания по качеству.</w:t>
            </w:r>
          </w:p>
          <w:p w:rsidR="00890324" w:rsidRPr="00890324" w:rsidRDefault="00890324" w:rsidP="00890324">
            <w:pPr>
              <w:spacing w:after="0" w:line="240" w:lineRule="auto"/>
              <w:contextualSpacing/>
              <w:rPr>
                <w:rFonts w:ascii="Times New Roman" w:eastAsia="Calibri" w:hAnsi="Times New Roman" w:cs="Times New Roman"/>
                <w:sz w:val="20"/>
                <w:szCs w:val="20"/>
                <w:lang w:eastAsia="ar-SA"/>
              </w:rPr>
            </w:pPr>
            <w:r w:rsidRPr="00890324">
              <w:rPr>
                <w:rFonts w:ascii="Times New Roman" w:eastAsia="Calibri" w:hAnsi="Times New Roman" w:cs="Times New Roman"/>
                <w:b/>
                <w:sz w:val="20"/>
                <w:szCs w:val="20"/>
              </w:rPr>
              <w:t>-1 балл</w:t>
            </w:r>
            <w:r w:rsidRPr="00890324">
              <w:rPr>
                <w:rFonts w:ascii="Times New Roman" w:eastAsia="Calibri" w:hAnsi="Times New Roman" w:cs="Times New Roman"/>
                <w:sz w:val="20"/>
                <w:szCs w:val="20"/>
              </w:rPr>
              <w:t xml:space="preserve"> – отчеты предоставляются не своевременно, имеются замечания.</w:t>
            </w:r>
          </w:p>
        </w:tc>
        <w:tc>
          <w:tcPr>
            <w:tcW w:w="2410"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rPr>
                <w:rFonts w:ascii="Times New Roman" w:eastAsia="Calibri" w:hAnsi="Times New Roman" w:cs="Times New Roman"/>
                <w:b/>
                <w:i/>
                <w:sz w:val="20"/>
                <w:szCs w:val="20"/>
              </w:rPr>
            </w:pPr>
            <w:r w:rsidRPr="00890324">
              <w:rPr>
                <w:rFonts w:ascii="Times New Roman" w:eastAsia="Calibri" w:hAnsi="Times New Roman" w:cs="Times New Roman"/>
                <w:sz w:val="20"/>
                <w:szCs w:val="20"/>
              </w:rPr>
              <w:t xml:space="preserve">Представленные работниками материалы </w:t>
            </w:r>
            <w:proofErr w:type="gramStart"/>
            <w:r w:rsidRPr="00890324">
              <w:rPr>
                <w:rFonts w:ascii="Times New Roman" w:eastAsia="Calibri" w:hAnsi="Times New Roman" w:cs="Times New Roman"/>
                <w:b/>
                <w:i/>
                <w:sz w:val="20"/>
                <w:szCs w:val="20"/>
              </w:rPr>
              <w:t>Ответственный</w:t>
            </w:r>
            <w:proofErr w:type="gramEnd"/>
            <w:r w:rsidRPr="00890324">
              <w:rPr>
                <w:rFonts w:ascii="Times New Roman" w:eastAsia="Calibri" w:hAnsi="Times New Roman" w:cs="Times New Roman"/>
                <w:b/>
                <w:i/>
                <w:sz w:val="20"/>
                <w:szCs w:val="20"/>
              </w:rPr>
              <w:t>:</w:t>
            </w:r>
          </w:p>
          <w:p w:rsidR="00890324" w:rsidRPr="00890324" w:rsidRDefault="00890324" w:rsidP="00890324">
            <w:pPr>
              <w:snapToGrid w:val="0"/>
              <w:spacing w:after="0" w:line="240" w:lineRule="auto"/>
              <w:contextualSpacing/>
              <w:rPr>
                <w:rFonts w:ascii="Times New Roman" w:eastAsia="Calibri" w:hAnsi="Times New Roman" w:cs="Times New Roman"/>
                <w:b/>
                <w:i/>
                <w:sz w:val="16"/>
                <w:szCs w:val="20"/>
              </w:rPr>
            </w:pPr>
            <w:r w:rsidRPr="00890324">
              <w:rPr>
                <w:rFonts w:ascii="Times New Roman" w:eastAsia="Calibri" w:hAnsi="Times New Roman" w:cs="Times New Roman"/>
                <w:b/>
                <w:i/>
                <w:sz w:val="20"/>
                <w:szCs w:val="20"/>
              </w:rPr>
              <w:t>Заведующий Меликова О.</w:t>
            </w:r>
            <w:proofErr w:type="gramStart"/>
            <w:r w:rsidRPr="00890324">
              <w:rPr>
                <w:rFonts w:ascii="Times New Roman" w:eastAsia="Calibri" w:hAnsi="Times New Roman" w:cs="Times New Roman"/>
                <w:b/>
                <w:i/>
                <w:sz w:val="20"/>
                <w:szCs w:val="20"/>
              </w:rPr>
              <w:t>В</w:t>
            </w:r>
            <w:proofErr w:type="gramEnd"/>
            <w:r w:rsidRPr="00890324">
              <w:rPr>
                <w:rFonts w:ascii="Times New Roman" w:eastAsia="Calibri" w:hAnsi="Times New Roman" w:cs="Times New Roman"/>
                <w:b/>
                <w:i/>
                <w:sz w:val="16"/>
                <w:szCs w:val="20"/>
              </w:rPr>
              <w:t xml:space="preserve"> </w:t>
            </w:r>
          </w:p>
          <w:p w:rsidR="00890324" w:rsidRPr="00890324" w:rsidRDefault="00890324" w:rsidP="00890324">
            <w:pPr>
              <w:snapToGrid w:val="0"/>
              <w:spacing w:after="0" w:line="240" w:lineRule="auto"/>
              <w:contextualSpacing/>
              <w:rPr>
                <w:rFonts w:ascii="Times New Roman" w:eastAsia="Calibri" w:hAnsi="Times New Roman" w:cs="Times New Roman"/>
                <w:b/>
                <w:i/>
                <w:sz w:val="20"/>
                <w:szCs w:val="20"/>
              </w:rPr>
            </w:pPr>
            <w:proofErr w:type="spellStart"/>
            <w:r w:rsidRPr="00890324">
              <w:rPr>
                <w:rFonts w:ascii="Times New Roman" w:eastAsia="Calibri" w:hAnsi="Times New Roman" w:cs="Times New Roman"/>
                <w:b/>
                <w:i/>
                <w:sz w:val="20"/>
                <w:szCs w:val="20"/>
              </w:rPr>
              <w:t>Старш</w:t>
            </w:r>
            <w:proofErr w:type="spellEnd"/>
            <w:r w:rsidRPr="00890324">
              <w:rPr>
                <w:rFonts w:ascii="Times New Roman" w:eastAsia="Calibri" w:hAnsi="Times New Roman" w:cs="Times New Roman"/>
                <w:b/>
                <w:i/>
                <w:sz w:val="20"/>
                <w:szCs w:val="20"/>
              </w:rPr>
              <w:t xml:space="preserve">. </w:t>
            </w:r>
            <w:proofErr w:type="spellStart"/>
            <w:r w:rsidRPr="00890324">
              <w:rPr>
                <w:rFonts w:ascii="Times New Roman" w:eastAsia="Calibri" w:hAnsi="Times New Roman" w:cs="Times New Roman"/>
                <w:b/>
                <w:i/>
                <w:sz w:val="20"/>
                <w:szCs w:val="20"/>
              </w:rPr>
              <w:t>восп</w:t>
            </w:r>
            <w:proofErr w:type="spellEnd"/>
            <w:r w:rsidRPr="00890324">
              <w:rPr>
                <w:rFonts w:ascii="Times New Roman" w:eastAsia="Calibri" w:hAnsi="Times New Roman" w:cs="Times New Roman"/>
                <w:b/>
                <w:i/>
                <w:sz w:val="20"/>
                <w:szCs w:val="20"/>
              </w:rPr>
              <w:t>. Королёва Ю. А.</w:t>
            </w:r>
          </w:p>
        </w:tc>
        <w:tc>
          <w:tcPr>
            <w:tcW w:w="566"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jc w:val="center"/>
              <w:rPr>
                <w:rFonts w:ascii="Times New Roman" w:eastAsia="Calibri" w:hAnsi="Times New Roman" w:cs="Times New Roman"/>
                <w:sz w:val="20"/>
                <w:szCs w:val="20"/>
                <w:lang w:eastAsia="ru-RU"/>
              </w:rPr>
            </w:pPr>
          </w:p>
        </w:tc>
        <w:tc>
          <w:tcPr>
            <w:tcW w:w="588"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rPr>
                <w:rFonts w:ascii="Times New Roman" w:eastAsia="Calibri" w:hAnsi="Times New Roman" w:cs="Times New Roman"/>
                <w:sz w:val="20"/>
                <w:szCs w:val="20"/>
                <w:lang w:eastAsia="ru-RU"/>
              </w:rPr>
            </w:pPr>
          </w:p>
        </w:tc>
      </w:tr>
      <w:tr w:rsidR="00890324" w:rsidRPr="00890324" w:rsidTr="00890324">
        <w:trPr>
          <w:cantSplit/>
          <w:trHeight w:hRule="exact" w:val="2415"/>
        </w:trPr>
        <w:tc>
          <w:tcPr>
            <w:tcW w:w="260" w:type="dxa"/>
            <w:vMerge/>
            <w:tcBorders>
              <w:left w:val="single" w:sz="8" w:space="0" w:color="000000"/>
            </w:tcBorders>
          </w:tcPr>
          <w:p w:rsidR="00890324" w:rsidRPr="00890324" w:rsidRDefault="00890324" w:rsidP="00890324">
            <w:pPr>
              <w:spacing w:after="0" w:line="240" w:lineRule="auto"/>
              <w:contextualSpacing/>
              <w:rPr>
                <w:rFonts w:ascii="Times New Roman" w:eastAsia="Calibri" w:hAnsi="Times New Roman" w:cs="Times New Roman"/>
                <w:sz w:val="20"/>
                <w:szCs w:val="20"/>
                <w:lang w:eastAsia="ar-SA"/>
              </w:rPr>
            </w:pPr>
          </w:p>
        </w:tc>
        <w:tc>
          <w:tcPr>
            <w:tcW w:w="1584" w:type="dxa"/>
            <w:vMerge/>
            <w:tcBorders>
              <w:left w:val="single" w:sz="4" w:space="0" w:color="000000"/>
            </w:tcBorders>
          </w:tcPr>
          <w:p w:rsidR="00890324" w:rsidRPr="00890324" w:rsidRDefault="00890324" w:rsidP="00890324">
            <w:pPr>
              <w:spacing w:after="0" w:line="240" w:lineRule="auto"/>
              <w:contextualSpacing/>
              <w:rPr>
                <w:rFonts w:ascii="Times New Roman" w:eastAsia="Calibri" w:hAnsi="Times New Roman" w:cs="Times New Roman"/>
                <w:sz w:val="20"/>
                <w:szCs w:val="20"/>
                <w:lang w:eastAsia="ar-SA"/>
              </w:rPr>
            </w:pPr>
          </w:p>
        </w:tc>
        <w:tc>
          <w:tcPr>
            <w:tcW w:w="567" w:type="dxa"/>
            <w:tcBorders>
              <w:top w:val="single" w:sz="4" w:space="0" w:color="000000"/>
              <w:left w:val="single" w:sz="4" w:space="0" w:color="000000"/>
              <w:bottom w:val="single" w:sz="4" w:space="0" w:color="000000"/>
            </w:tcBorders>
          </w:tcPr>
          <w:p w:rsidR="00890324" w:rsidRPr="00890324" w:rsidRDefault="00890324" w:rsidP="00890324">
            <w:pPr>
              <w:snapToGrid w:val="0"/>
              <w:spacing w:after="0" w:line="240" w:lineRule="auto"/>
              <w:contextualSpacing/>
              <w:jc w:val="both"/>
              <w:rPr>
                <w:rFonts w:ascii="Times New Roman" w:eastAsia="Calibri" w:hAnsi="Times New Roman" w:cs="Times New Roman"/>
                <w:sz w:val="20"/>
                <w:szCs w:val="20"/>
                <w:lang w:eastAsia="ar-SA"/>
              </w:rPr>
            </w:pPr>
            <w:r w:rsidRPr="00890324">
              <w:rPr>
                <w:rFonts w:ascii="Times New Roman" w:eastAsia="Calibri" w:hAnsi="Times New Roman" w:cs="Times New Roman"/>
                <w:sz w:val="20"/>
                <w:szCs w:val="20"/>
                <w:lang w:eastAsia="ar-SA"/>
              </w:rPr>
              <w:t>4.4.</w:t>
            </w:r>
          </w:p>
        </w:tc>
        <w:tc>
          <w:tcPr>
            <w:tcW w:w="1981" w:type="dxa"/>
            <w:tcBorders>
              <w:top w:val="single" w:sz="4" w:space="0" w:color="000000"/>
              <w:left w:val="single" w:sz="4" w:space="0" w:color="000000"/>
              <w:bottom w:val="single" w:sz="4" w:space="0" w:color="000000"/>
            </w:tcBorders>
          </w:tcPr>
          <w:p w:rsidR="00890324" w:rsidRPr="00890324" w:rsidRDefault="00890324" w:rsidP="00890324">
            <w:pPr>
              <w:snapToGrid w:val="0"/>
              <w:spacing w:after="0" w:line="240" w:lineRule="auto"/>
              <w:contextualSpacing/>
              <w:rPr>
                <w:rFonts w:ascii="Times New Roman" w:eastAsia="Calibri" w:hAnsi="Times New Roman" w:cs="Times New Roman"/>
                <w:sz w:val="20"/>
                <w:szCs w:val="20"/>
                <w:lang w:eastAsia="ar-SA"/>
              </w:rPr>
            </w:pPr>
            <w:r w:rsidRPr="00890324">
              <w:rPr>
                <w:rFonts w:ascii="Times New Roman" w:eastAsia="Calibri" w:hAnsi="Times New Roman" w:cs="Times New Roman"/>
                <w:sz w:val="20"/>
                <w:szCs w:val="20"/>
              </w:rPr>
              <w:t>Количество опубликованных собственных методических разработок, рекомендаций, пособий, имеющих соответствующий гриф и выходные данные муниципального уровня, регионального уровня и федерального уровня.</w:t>
            </w:r>
            <w:r w:rsidRPr="00890324">
              <w:rPr>
                <w:rFonts w:ascii="Times New Roman" w:eastAsia="Calibri" w:hAnsi="Times New Roman" w:cs="Times New Roman"/>
                <w:b/>
                <w:i/>
                <w:sz w:val="20"/>
                <w:szCs w:val="20"/>
                <w:lang w:eastAsia="ru-RU"/>
              </w:rPr>
              <w:t xml:space="preserve"> </w:t>
            </w:r>
          </w:p>
        </w:tc>
        <w:tc>
          <w:tcPr>
            <w:tcW w:w="3385" w:type="dxa"/>
            <w:tcBorders>
              <w:top w:val="single" w:sz="4" w:space="0" w:color="000000"/>
              <w:left w:val="single" w:sz="4" w:space="0" w:color="000000"/>
              <w:bottom w:val="single" w:sz="4" w:space="0" w:color="000000"/>
            </w:tcBorders>
          </w:tcPr>
          <w:p w:rsidR="00890324" w:rsidRPr="00890324" w:rsidRDefault="00890324" w:rsidP="00890324">
            <w:pPr>
              <w:spacing w:after="0" w:line="240" w:lineRule="auto"/>
              <w:contextualSpacing/>
              <w:rPr>
                <w:rFonts w:ascii="Times New Roman" w:eastAsia="Calibri" w:hAnsi="Times New Roman" w:cs="Times New Roman"/>
                <w:b/>
                <w:sz w:val="20"/>
                <w:szCs w:val="20"/>
              </w:rPr>
            </w:pPr>
            <w:r w:rsidRPr="00890324">
              <w:rPr>
                <w:rFonts w:ascii="Times New Roman" w:eastAsia="Calibri" w:hAnsi="Times New Roman" w:cs="Times New Roman"/>
                <w:b/>
                <w:sz w:val="20"/>
                <w:szCs w:val="20"/>
              </w:rPr>
              <w:t xml:space="preserve">3 балла </w:t>
            </w:r>
            <w:proofErr w:type="gramStart"/>
            <w:r w:rsidRPr="00890324">
              <w:rPr>
                <w:rFonts w:ascii="Times New Roman" w:eastAsia="Calibri" w:hAnsi="Times New Roman" w:cs="Times New Roman"/>
                <w:b/>
                <w:sz w:val="20"/>
                <w:szCs w:val="20"/>
              </w:rPr>
              <w:t>–</w:t>
            </w:r>
            <w:r w:rsidRPr="00890324">
              <w:rPr>
                <w:rFonts w:ascii="Times New Roman" w:eastAsia="Calibri" w:hAnsi="Times New Roman" w:cs="Times New Roman"/>
                <w:sz w:val="20"/>
                <w:szCs w:val="20"/>
              </w:rPr>
              <w:t>н</w:t>
            </w:r>
            <w:proofErr w:type="gramEnd"/>
            <w:r w:rsidRPr="00890324">
              <w:rPr>
                <w:rFonts w:ascii="Times New Roman" w:eastAsia="Calibri" w:hAnsi="Times New Roman" w:cs="Times New Roman"/>
                <w:sz w:val="20"/>
                <w:szCs w:val="20"/>
              </w:rPr>
              <w:t>аличие публикаций в журналах, сборниках не ниже всероссийского уровня или победитель конкурсов регионального или муниципального уровня.</w:t>
            </w:r>
          </w:p>
          <w:p w:rsidR="00890324" w:rsidRPr="00890324" w:rsidRDefault="00890324" w:rsidP="00890324">
            <w:pPr>
              <w:spacing w:after="0" w:line="240" w:lineRule="auto"/>
              <w:contextualSpacing/>
              <w:rPr>
                <w:rFonts w:ascii="Times New Roman" w:eastAsia="Calibri" w:hAnsi="Times New Roman" w:cs="Times New Roman"/>
                <w:sz w:val="20"/>
                <w:szCs w:val="20"/>
              </w:rPr>
            </w:pPr>
            <w:r w:rsidRPr="00890324">
              <w:rPr>
                <w:rFonts w:ascii="Times New Roman" w:eastAsia="Calibri" w:hAnsi="Times New Roman" w:cs="Times New Roman"/>
                <w:b/>
                <w:sz w:val="20"/>
                <w:szCs w:val="20"/>
              </w:rPr>
              <w:t xml:space="preserve">2 балла – </w:t>
            </w:r>
            <w:r w:rsidRPr="00890324">
              <w:rPr>
                <w:rFonts w:ascii="Times New Roman" w:eastAsia="Calibri" w:hAnsi="Times New Roman" w:cs="Times New Roman"/>
                <w:sz w:val="20"/>
                <w:szCs w:val="20"/>
              </w:rPr>
              <w:t>наличие двух опубликованных методических разработок, пособий из которых одна - не ниже регионального уровня или призёр конкурсов регионального или муниципального уровня.</w:t>
            </w:r>
          </w:p>
          <w:p w:rsidR="00890324" w:rsidRPr="00890324" w:rsidRDefault="00890324" w:rsidP="00890324">
            <w:pPr>
              <w:snapToGrid w:val="0"/>
              <w:spacing w:after="0" w:line="240" w:lineRule="auto"/>
              <w:contextualSpacing/>
              <w:rPr>
                <w:rFonts w:ascii="Times New Roman" w:eastAsia="Times New Roman" w:hAnsi="Times New Roman" w:cs="Times New Roman"/>
                <w:sz w:val="20"/>
                <w:szCs w:val="20"/>
                <w:lang w:eastAsia="ar-SA"/>
              </w:rPr>
            </w:pPr>
            <w:r w:rsidRPr="00890324">
              <w:rPr>
                <w:rFonts w:ascii="Times New Roman" w:eastAsia="Calibri" w:hAnsi="Times New Roman" w:cs="Times New Roman"/>
                <w:b/>
                <w:sz w:val="20"/>
                <w:szCs w:val="20"/>
              </w:rPr>
              <w:t>1 балл</w:t>
            </w:r>
            <w:r w:rsidRPr="00890324">
              <w:rPr>
                <w:rFonts w:ascii="Times New Roman" w:eastAsia="Calibri" w:hAnsi="Times New Roman" w:cs="Times New Roman"/>
                <w:sz w:val="20"/>
                <w:szCs w:val="20"/>
              </w:rPr>
              <w:t xml:space="preserve"> – наличие опубликованных методических разработок, пособий муниципального уровня или 1 балл участник</w:t>
            </w:r>
          </w:p>
        </w:tc>
        <w:tc>
          <w:tcPr>
            <w:tcW w:w="2410"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rPr>
                <w:rFonts w:ascii="Times New Roman" w:eastAsia="Calibri" w:hAnsi="Times New Roman" w:cs="Times New Roman"/>
                <w:sz w:val="20"/>
                <w:szCs w:val="20"/>
                <w:lang w:eastAsia="ar-SA"/>
              </w:rPr>
            </w:pPr>
            <w:r w:rsidRPr="00890324">
              <w:rPr>
                <w:rFonts w:ascii="Times New Roman" w:eastAsia="Calibri" w:hAnsi="Times New Roman" w:cs="Times New Roman"/>
                <w:sz w:val="20"/>
                <w:szCs w:val="20"/>
              </w:rPr>
              <w:t>Представленные работниками материалы</w:t>
            </w:r>
          </w:p>
          <w:p w:rsidR="00890324" w:rsidRPr="00890324" w:rsidRDefault="00890324" w:rsidP="00890324">
            <w:pPr>
              <w:snapToGrid w:val="0"/>
              <w:spacing w:after="0" w:line="240" w:lineRule="auto"/>
              <w:contextualSpacing/>
              <w:rPr>
                <w:rFonts w:ascii="Times New Roman" w:eastAsia="Calibri" w:hAnsi="Times New Roman" w:cs="Times New Roman"/>
                <w:sz w:val="20"/>
                <w:szCs w:val="20"/>
                <w:lang w:eastAsia="ar-SA"/>
              </w:rPr>
            </w:pPr>
            <w:r w:rsidRPr="00890324">
              <w:rPr>
                <w:rFonts w:ascii="Times New Roman" w:eastAsia="Calibri" w:hAnsi="Times New Roman" w:cs="Times New Roman"/>
                <w:b/>
                <w:i/>
                <w:sz w:val="20"/>
                <w:szCs w:val="20"/>
                <w:lang w:eastAsia="ar-SA"/>
              </w:rPr>
              <w:t xml:space="preserve">Ответственный: </w:t>
            </w:r>
            <w:r w:rsidRPr="00890324">
              <w:rPr>
                <w:rFonts w:ascii="Times New Roman" w:eastAsia="Calibri" w:hAnsi="Times New Roman" w:cs="Times New Roman"/>
                <w:b/>
                <w:i/>
                <w:sz w:val="16"/>
                <w:szCs w:val="20"/>
              </w:rPr>
              <w:t>Меликова О. В.</w:t>
            </w:r>
          </w:p>
        </w:tc>
        <w:tc>
          <w:tcPr>
            <w:tcW w:w="566"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jc w:val="center"/>
              <w:rPr>
                <w:rFonts w:ascii="Times New Roman" w:eastAsia="Calibri" w:hAnsi="Times New Roman" w:cs="Times New Roman"/>
                <w:sz w:val="20"/>
                <w:szCs w:val="20"/>
                <w:lang w:eastAsia="ar-SA"/>
              </w:rPr>
            </w:pPr>
          </w:p>
        </w:tc>
        <w:tc>
          <w:tcPr>
            <w:tcW w:w="588"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rPr>
                <w:rFonts w:ascii="Times New Roman" w:eastAsia="Calibri" w:hAnsi="Times New Roman" w:cs="Times New Roman"/>
                <w:sz w:val="20"/>
                <w:szCs w:val="20"/>
                <w:lang w:eastAsia="ar-SA"/>
              </w:rPr>
            </w:pPr>
          </w:p>
        </w:tc>
      </w:tr>
      <w:tr w:rsidR="00890324" w:rsidRPr="00890324" w:rsidTr="00890324">
        <w:trPr>
          <w:cantSplit/>
          <w:trHeight w:hRule="exact" w:val="1842"/>
        </w:trPr>
        <w:tc>
          <w:tcPr>
            <w:tcW w:w="260" w:type="dxa"/>
            <w:vMerge/>
            <w:tcBorders>
              <w:left w:val="single" w:sz="8" w:space="0" w:color="000000"/>
            </w:tcBorders>
          </w:tcPr>
          <w:p w:rsidR="00890324" w:rsidRPr="00890324" w:rsidRDefault="00890324" w:rsidP="00890324">
            <w:pPr>
              <w:spacing w:after="0" w:line="240" w:lineRule="auto"/>
              <w:contextualSpacing/>
              <w:rPr>
                <w:rFonts w:ascii="Times New Roman" w:eastAsia="Calibri" w:hAnsi="Times New Roman" w:cs="Times New Roman"/>
                <w:sz w:val="20"/>
                <w:szCs w:val="20"/>
                <w:lang w:eastAsia="ar-SA"/>
              </w:rPr>
            </w:pPr>
          </w:p>
        </w:tc>
        <w:tc>
          <w:tcPr>
            <w:tcW w:w="1584" w:type="dxa"/>
            <w:vMerge/>
            <w:tcBorders>
              <w:left w:val="single" w:sz="4" w:space="0" w:color="000000"/>
            </w:tcBorders>
          </w:tcPr>
          <w:p w:rsidR="00890324" w:rsidRPr="00890324" w:rsidRDefault="00890324" w:rsidP="00890324">
            <w:pPr>
              <w:spacing w:after="0" w:line="240" w:lineRule="auto"/>
              <w:contextualSpacing/>
              <w:rPr>
                <w:rFonts w:ascii="Times New Roman" w:eastAsia="Calibri" w:hAnsi="Times New Roman" w:cs="Times New Roman"/>
                <w:sz w:val="20"/>
                <w:szCs w:val="20"/>
                <w:lang w:eastAsia="ar-SA"/>
              </w:rPr>
            </w:pPr>
          </w:p>
        </w:tc>
        <w:tc>
          <w:tcPr>
            <w:tcW w:w="567" w:type="dxa"/>
            <w:tcBorders>
              <w:top w:val="single" w:sz="4" w:space="0" w:color="000000"/>
              <w:left w:val="single" w:sz="4" w:space="0" w:color="000000"/>
              <w:bottom w:val="single" w:sz="4" w:space="0" w:color="000000"/>
            </w:tcBorders>
          </w:tcPr>
          <w:p w:rsidR="00890324" w:rsidRPr="00890324" w:rsidRDefault="00890324" w:rsidP="00890324">
            <w:pPr>
              <w:snapToGrid w:val="0"/>
              <w:spacing w:after="0" w:line="240" w:lineRule="auto"/>
              <w:contextualSpacing/>
              <w:jc w:val="both"/>
              <w:rPr>
                <w:rFonts w:ascii="Times New Roman" w:eastAsia="Calibri" w:hAnsi="Times New Roman" w:cs="Times New Roman"/>
                <w:sz w:val="20"/>
                <w:szCs w:val="20"/>
                <w:highlight w:val="yellow"/>
                <w:lang w:eastAsia="ar-SA"/>
              </w:rPr>
            </w:pPr>
            <w:r w:rsidRPr="00890324">
              <w:rPr>
                <w:rFonts w:ascii="Times New Roman" w:eastAsia="Calibri" w:hAnsi="Times New Roman" w:cs="Times New Roman"/>
                <w:sz w:val="20"/>
                <w:szCs w:val="20"/>
                <w:lang w:eastAsia="ar-SA"/>
              </w:rPr>
              <w:t>4.5.</w:t>
            </w:r>
          </w:p>
        </w:tc>
        <w:tc>
          <w:tcPr>
            <w:tcW w:w="1981" w:type="dxa"/>
            <w:tcBorders>
              <w:top w:val="single" w:sz="4" w:space="0" w:color="000000"/>
              <w:left w:val="single" w:sz="4" w:space="0" w:color="000000"/>
              <w:bottom w:val="single" w:sz="4" w:space="0" w:color="000000"/>
            </w:tcBorders>
          </w:tcPr>
          <w:p w:rsidR="00890324" w:rsidRPr="00890324" w:rsidRDefault="00890324" w:rsidP="00890324">
            <w:pPr>
              <w:spacing w:after="0" w:line="240" w:lineRule="auto"/>
              <w:contextualSpacing/>
              <w:rPr>
                <w:rFonts w:ascii="Times New Roman" w:eastAsia="Calibri" w:hAnsi="Times New Roman" w:cs="Times New Roman"/>
                <w:sz w:val="20"/>
                <w:szCs w:val="20"/>
                <w:lang w:eastAsia="ar-SA"/>
              </w:rPr>
            </w:pPr>
            <w:proofErr w:type="gramStart"/>
            <w:r w:rsidRPr="00890324">
              <w:rPr>
                <w:rFonts w:ascii="Times New Roman" w:eastAsia="Calibri" w:hAnsi="Times New Roman" w:cs="Times New Roman"/>
                <w:sz w:val="20"/>
                <w:szCs w:val="20"/>
              </w:rPr>
              <w:t>Количество открытых занятий, мастер – классов, групповых консультаций, выступлений на конференциях, семинарах, методических объединениях, заседаниях творческих лабораторий, педагогических советах.</w:t>
            </w:r>
            <w:proofErr w:type="gramEnd"/>
          </w:p>
        </w:tc>
        <w:tc>
          <w:tcPr>
            <w:tcW w:w="3385" w:type="dxa"/>
            <w:tcBorders>
              <w:top w:val="single" w:sz="4" w:space="0" w:color="000000"/>
              <w:left w:val="single" w:sz="4" w:space="0" w:color="000000"/>
              <w:bottom w:val="single" w:sz="4" w:space="0" w:color="000000"/>
            </w:tcBorders>
          </w:tcPr>
          <w:p w:rsidR="00890324" w:rsidRPr="00890324" w:rsidRDefault="00890324" w:rsidP="00890324">
            <w:pPr>
              <w:spacing w:after="0" w:line="240" w:lineRule="auto"/>
              <w:contextualSpacing/>
              <w:rPr>
                <w:rFonts w:ascii="Times New Roman" w:eastAsia="Calibri" w:hAnsi="Times New Roman" w:cs="Times New Roman"/>
                <w:sz w:val="20"/>
                <w:szCs w:val="20"/>
              </w:rPr>
            </w:pPr>
            <w:r w:rsidRPr="00890324">
              <w:rPr>
                <w:rFonts w:ascii="Times New Roman" w:eastAsia="Calibri" w:hAnsi="Times New Roman" w:cs="Times New Roman"/>
                <w:b/>
                <w:sz w:val="20"/>
                <w:szCs w:val="20"/>
              </w:rPr>
              <w:t xml:space="preserve">3 балла – </w:t>
            </w:r>
            <w:r w:rsidRPr="00890324">
              <w:rPr>
                <w:rFonts w:ascii="Times New Roman" w:eastAsia="Calibri" w:hAnsi="Times New Roman" w:cs="Times New Roman"/>
                <w:sz w:val="20"/>
                <w:szCs w:val="20"/>
              </w:rPr>
              <w:t xml:space="preserve">проведение не менее 2 мероприятий за год (1 мероприятие не </w:t>
            </w:r>
            <w:r w:rsidRPr="00890324">
              <w:rPr>
                <w:rFonts w:ascii="Times New Roman" w:eastAsia="Calibri" w:hAnsi="Times New Roman" w:cs="Times New Roman"/>
                <w:b/>
                <w:sz w:val="20"/>
                <w:szCs w:val="20"/>
              </w:rPr>
              <w:t>ниже муниципального уровня</w:t>
            </w:r>
            <w:r w:rsidRPr="00890324">
              <w:rPr>
                <w:rFonts w:ascii="Times New Roman" w:eastAsia="Calibri" w:hAnsi="Times New Roman" w:cs="Times New Roman"/>
                <w:sz w:val="20"/>
                <w:szCs w:val="20"/>
              </w:rPr>
              <w:t>)</w:t>
            </w:r>
          </w:p>
          <w:p w:rsidR="00890324" w:rsidRPr="00890324" w:rsidRDefault="00890324" w:rsidP="00890324">
            <w:pPr>
              <w:spacing w:after="0" w:line="240" w:lineRule="auto"/>
              <w:contextualSpacing/>
              <w:rPr>
                <w:rFonts w:ascii="Times New Roman" w:eastAsia="Calibri" w:hAnsi="Times New Roman" w:cs="Times New Roman"/>
                <w:sz w:val="20"/>
                <w:szCs w:val="20"/>
              </w:rPr>
            </w:pPr>
            <w:r w:rsidRPr="00890324">
              <w:rPr>
                <w:rFonts w:ascii="Times New Roman" w:eastAsia="Calibri" w:hAnsi="Times New Roman" w:cs="Times New Roman"/>
                <w:b/>
                <w:sz w:val="20"/>
                <w:szCs w:val="20"/>
              </w:rPr>
              <w:t>2 балла</w:t>
            </w:r>
            <w:r w:rsidRPr="00890324">
              <w:rPr>
                <w:rFonts w:ascii="Times New Roman" w:eastAsia="Calibri" w:hAnsi="Times New Roman" w:cs="Times New Roman"/>
                <w:sz w:val="20"/>
                <w:szCs w:val="20"/>
              </w:rPr>
              <w:t xml:space="preserve"> - проведение 1 мероприятий за год (не ниже муниципального уровня)</w:t>
            </w:r>
          </w:p>
          <w:p w:rsidR="00890324" w:rsidRPr="00890324" w:rsidRDefault="00890324" w:rsidP="00890324">
            <w:pPr>
              <w:spacing w:after="0" w:line="240" w:lineRule="auto"/>
              <w:contextualSpacing/>
              <w:rPr>
                <w:rFonts w:ascii="Times New Roman" w:eastAsia="Calibri" w:hAnsi="Times New Roman" w:cs="Times New Roman"/>
                <w:sz w:val="20"/>
                <w:szCs w:val="20"/>
              </w:rPr>
            </w:pPr>
            <w:r w:rsidRPr="00890324">
              <w:rPr>
                <w:rFonts w:ascii="Times New Roman" w:eastAsia="Calibri" w:hAnsi="Times New Roman" w:cs="Times New Roman"/>
                <w:b/>
                <w:sz w:val="20"/>
                <w:szCs w:val="20"/>
              </w:rPr>
              <w:t>1 балл</w:t>
            </w:r>
            <w:r w:rsidRPr="00890324">
              <w:rPr>
                <w:rFonts w:ascii="Times New Roman" w:eastAsia="Calibri" w:hAnsi="Times New Roman" w:cs="Times New Roman"/>
                <w:sz w:val="20"/>
                <w:szCs w:val="20"/>
              </w:rPr>
              <w:t xml:space="preserve"> – проведение 2 мероприятий на уровне ДОУ.</w:t>
            </w:r>
          </w:p>
          <w:p w:rsidR="00890324" w:rsidRPr="00890324" w:rsidRDefault="00890324" w:rsidP="00890324">
            <w:pPr>
              <w:snapToGrid w:val="0"/>
              <w:spacing w:after="0" w:line="240" w:lineRule="auto"/>
              <w:contextualSpacing/>
              <w:rPr>
                <w:rFonts w:ascii="Times New Roman" w:eastAsia="Times New Roman" w:hAnsi="Times New Roman" w:cs="Times New Roman"/>
                <w:sz w:val="20"/>
                <w:szCs w:val="20"/>
                <w:lang w:eastAsia="ar-SA"/>
              </w:rPr>
            </w:pPr>
          </w:p>
        </w:tc>
        <w:tc>
          <w:tcPr>
            <w:tcW w:w="2410"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pacing w:after="0" w:line="240" w:lineRule="auto"/>
              <w:contextualSpacing/>
              <w:jc w:val="center"/>
              <w:rPr>
                <w:rFonts w:ascii="Times New Roman" w:eastAsia="Calibri" w:hAnsi="Times New Roman" w:cs="Times New Roman"/>
                <w:sz w:val="20"/>
                <w:szCs w:val="20"/>
              </w:rPr>
            </w:pPr>
            <w:r w:rsidRPr="00890324">
              <w:rPr>
                <w:rFonts w:ascii="Times New Roman" w:eastAsia="Calibri" w:hAnsi="Times New Roman" w:cs="Times New Roman"/>
                <w:sz w:val="20"/>
                <w:szCs w:val="20"/>
              </w:rPr>
              <w:t xml:space="preserve">Представленные работниками материалы </w:t>
            </w:r>
          </w:p>
          <w:p w:rsidR="00890324" w:rsidRPr="00890324" w:rsidRDefault="00890324" w:rsidP="00890324">
            <w:pPr>
              <w:snapToGrid w:val="0"/>
              <w:spacing w:after="0" w:line="240" w:lineRule="auto"/>
              <w:contextualSpacing/>
              <w:rPr>
                <w:rFonts w:ascii="Times New Roman" w:eastAsia="Calibri" w:hAnsi="Times New Roman" w:cs="Times New Roman"/>
                <w:b/>
                <w:i/>
                <w:sz w:val="20"/>
                <w:szCs w:val="20"/>
              </w:rPr>
            </w:pPr>
            <w:r w:rsidRPr="00890324">
              <w:rPr>
                <w:rFonts w:ascii="Times New Roman" w:eastAsia="Calibri" w:hAnsi="Times New Roman" w:cs="Times New Roman"/>
                <w:b/>
                <w:i/>
                <w:sz w:val="20"/>
                <w:szCs w:val="20"/>
                <w:lang w:eastAsia="ru-RU"/>
              </w:rPr>
              <w:t xml:space="preserve">Ответственный: </w:t>
            </w:r>
            <w:r w:rsidRPr="00890324">
              <w:rPr>
                <w:rFonts w:ascii="Times New Roman" w:eastAsia="Calibri" w:hAnsi="Times New Roman" w:cs="Times New Roman"/>
                <w:b/>
                <w:i/>
                <w:sz w:val="20"/>
                <w:szCs w:val="20"/>
              </w:rPr>
              <w:t xml:space="preserve">Старший воспитатель </w:t>
            </w:r>
          </w:p>
          <w:p w:rsidR="00890324" w:rsidRPr="00890324" w:rsidRDefault="00890324" w:rsidP="00890324">
            <w:pPr>
              <w:snapToGrid w:val="0"/>
              <w:spacing w:after="0" w:line="240" w:lineRule="auto"/>
              <w:contextualSpacing/>
              <w:rPr>
                <w:rFonts w:ascii="Times New Roman" w:eastAsia="Calibri" w:hAnsi="Times New Roman" w:cs="Times New Roman"/>
                <w:sz w:val="20"/>
                <w:szCs w:val="20"/>
                <w:highlight w:val="yellow"/>
                <w:lang w:eastAsia="ar-SA"/>
              </w:rPr>
            </w:pPr>
            <w:r w:rsidRPr="00890324">
              <w:rPr>
                <w:rFonts w:ascii="Times New Roman" w:eastAsia="Calibri" w:hAnsi="Times New Roman" w:cs="Times New Roman"/>
                <w:b/>
                <w:i/>
                <w:sz w:val="20"/>
                <w:szCs w:val="20"/>
              </w:rPr>
              <w:t>Королёва Ю. А.</w:t>
            </w:r>
          </w:p>
        </w:tc>
        <w:tc>
          <w:tcPr>
            <w:tcW w:w="566"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jc w:val="center"/>
              <w:rPr>
                <w:rFonts w:ascii="Times New Roman" w:eastAsia="Calibri" w:hAnsi="Times New Roman" w:cs="Times New Roman"/>
                <w:b/>
                <w:i/>
                <w:sz w:val="20"/>
                <w:szCs w:val="20"/>
                <w:lang w:eastAsia="ru-RU"/>
              </w:rPr>
            </w:pPr>
          </w:p>
        </w:tc>
        <w:tc>
          <w:tcPr>
            <w:tcW w:w="588"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rPr>
                <w:rFonts w:ascii="Times New Roman" w:eastAsia="Calibri" w:hAnsi="Times New Roman" w:cs="Times New Roman"/>
                <w:b/>
                <w:i/>
                <w:sz w:val="20"/>
                <w:szCs w:val="20"/>
                <w:lang w:eastAsia="ru-RU"/>
              </w:rPr>
            </w:pPr>
          </w:p>
        </w:tc>
      </w:tr>
      <w:tr w:rsidR="00890324" w:rsidRPr="00890324" w:rsidTr="00890324">
        <w:trPr>
          <w:cantSplit/>
          <w:trHeight w:hRule="exact" w:val="1742"/>
        </w:trPr>
        <w:tc>
          <w:tcPr>
            <w:tcW w:w="260" w:type="dxa"/>
            <w:vMerge/>
            <w:tcBorders>
              <w:left w:val="single" w:sz="8" w:space="0" w:color="000000"/>
              <w:bottom w:val="single" w:sz="4" w:space="0" w:color="000000"/>
            </w:tcBorders>
          </w:tcPr>
          <w:p w:rsidR="00890324" w:rsidRPr="00890324" w:rsidRDefault="00890324" w:rsidP="00890324">
            <w:pPr>
              <w:spacing w:after="0" w:line="240" w:lineRule="auto"/>
              <w:contextualSpacing/>
              <w:rPr>
                <w:rFonts w:ascii="Times New Roman" w:eastAsia="Calibri" w:hAnsi="Times New Roman" w:cs="Times New Roman"/>
                <w:sz w:val="20"/>
                <w:szCs w:val="20"/>
                <w:lang w:eastAsia="ar-SA"/>
              </w:rPr>
            </w:pPr>
          </w:p>
        </w:tc>
        <w:tc>
          <w:tcPr>
            <w:tcW w:w="1584" w:type="dxa"/>
            <w:vMerge/>
            <w:tcBorders>
              <w:left w:val="single" w:sz="4" w:space="0" w:color="000000"/>
              <w:bottom w:val="single" w:sz="4" w:space="0" w:color="000000"/>
            </w:tcBorders>
          </w:tcPr>
          <w:p w:rsidR="00890324" w:rsidRPr="00890324" w:rsidRDefault="00890324" w:rsidP="00890324">
            <w:pPr>
              <w:spacing w:after="0" w:line="240" w:lineRule="auto"/>
              <w:contextualSpacing/>
              <w:rPr>
                <w:rFonts w:ascii="Times New Roman" w:eastAsia="Calibri" w:hAnsi="Times New Roman" w:cs="Times New Roman"/>
                <w:sz w:val="20"/>
                <w:szCs w:val="20"/>
                <w:lang w:eastAsia="ar-SA"/>
              </w:rPr>
            </w:pPr>
          </w:p>
        </w:tc>
        <w:tc>
          <w:tcPr>
            <w:tcW w:w="567" w:type="dxa"/>
            <w:tcBorders>
              <w:top w:val="single" w:sz="4" w:space="0" w:color="000000"/>
              <w:left w:val="single" w:sz="4" w:space="0" w:color="000000"/>
              <w:bottom w:val="single" w:sz="4" w:space="0" w:color="000000"/>
            </w:tcBorders>
          </w:tcPr>
          <w:p w:rsidR="00890324" w:rsidRPr="00890324" w:rsidRDefault="00890324" w:rsidP="00890324">
            <w:pPr>
              <w:snapToGrid w:val="0"/>
              <w:spacing w:after="0" w:line="240" w:lineRule="auto"/>
              <w:contextualSpacing/>
              <w:jc w:val="both"/>
              <w:rPr>
                <w:rFonts w:ascii="Times New Roman" w:eastAsia="Calibri" w:hAnsi="Times New Roman" w:cs="Times New Roman"/>
                <w:sz w:val="20"/>
                <w:szCs w:val="20"/>
                <w:lang w:eastAsia="ar-SA"/>
              </w:rPr>
            </w:pPr>
            <w:r w:rsidRPr="00890324">
              <w:rPr>
                <w:rFonts w:ascii="Times New Roman" w:eastAsia="Calibri" w:hAnsi="Times New Roman" w:cs="Times New Roman"/>
                <w:sz w:val="20"/>
                <w:szCs w:val="20"/>
                <w:lang w:eastAsia="ar-SA"/>
              </w:rPr>
              <w:t>4.6</w:t>
            </w:r>
          </w:p>
        </w:tc>
        <w:tc>
          <w:tcPr>
            <w:tcW w:w="1981" w:type="dxa"/>
            <w:tcBorders>
              <w:top w:val="single" w:sz="4" w:space="0" w:color="000000"/>
              <w:left w:val="single" w:sz="4" w:space="0" w:color="000000"/>
              <w:bottom w:val="single" w:sz="4" w:space="0" w:color="000000"/>
            </w:tcBorders>
          </w:tcPr>
          <w:p w:rsidR="00890324" w:rsidRPr="00890324" w:rsidRDefault="00890324" w:rsidP="00890324">
            <w:pPr>
              <w:spacing w:after="0" w:line="240" w:lineRule="auto"/>
              <w:contextualSpacing/>
              <w:rPr>
                <w:rFonts w:ascii="Times New Roman" w:eastAsia="Calibri" w:hAnsi="Times New Roman" w:cs="Times New Roman"/>
                <w:sz w:val="20"/>
                <w:szCs w:val="20"/>
                <w:lang w:eastAsia="ar-SA"/>
              </w:rPr>
            </w:pPr>
            <w:r w:rsidRPr="00890324">
              <w:rPr>
                <w:rFonts w:ascii="Times New Roman" w:eastAsia="Calibri" w:hAnsi="Times New Roman" w:cs="Times New Roman"/>
                <w:sz w:val="20"/>
                <w:szCs w:val="20"/>
              </w:rPr>
              <w:t>Сопровождение воспитанников с ОВЗ</w:t>
            </w:r>
            <w:r w:rsidRPr="00890324">
              <w:rPr>
                <w:rFonts w:ascii="Times New Roman" w:eastAsia="Calibri" w:hAnsi="Times New Roman" w:cs="Times New Roman"/>
                <w:sz w:val="20"/>
                <w:szCs w:val="20"/>
                <w:lang w:eastAsia="ar-SA"/>
              </w:rPr>
              <w:t>.</w:t>
            </w:r>
          </w:p>
        </w:tc>
        <w:tc>
          <w:tcPr>
            <w:tcW w:w="3385" w:type="dxa"/>
            <w:tcBorders>
              <w:top w:val="single" w:sz="4" w:space="0" w:color="000000"/>
              <w:left w:val="single" w:sz="4" w:space="0" w:color="000000"/>
              <w:bottom w:val="single" w:sz="4" w:space="0" w:color="000000"/>
            </w:tcBorders>
          </w:tcPr>
          <w:p w:rsidR="00890324" w:rsidRPr="00890324" w:rsidRDefault="00890324" w:rsidP="00890324">
            <w:pPr>
              <w:spacing w:after="0" w:line="240" w:lineRule="auto"/>
              <w:contextualSpacing/>
              <w:rPr>
                <w:rFonts w:ascii="Times New Roman" w:eastAsia="Calibri" w:hAnsi="Times New Roman" w:cs="Times New Roman"/>
                <w:sz w:val="20"/>
                <w:szCs w:val="20"/>
              </w:rPr>
            </w:pPr>
            <w:r w:rsidRPr="00890324">
              <w:rPr>
                <w:rFonts w:ascii="Times New Roman" w:eastAsia="Calibri" w:hAnsi="Times New Roman" w:cs="Times New Roman"/>
                <w:b/>
                <w:sz w:val="20"/>
                <w:szCs w:val="20"/>
              </w:rPr>
              <w:t xml:space="preserve">2 балла – </w:t>
            </w:r>
            <w:r w:rsidRPr="00890324">
              <w:rPr>
                <w:rFonts w:ascii="Times New Roman" w:eastAsia="Calibri" w:hAnsi="Times New Roman" w:cs="Times New Roman"/>
                <w:sz w:val="20"/>
                <w:szCs w:val="20"/>
              </w:rPr>
              <w:t>сопровождение 2-х и более детей с ОВЗ в группе на основе индивидуальных маршрутов.</w:t>
            </w:r>
          </w:p>
          <w:p w:rsidR="00890324" w:rsidRPr="00890324" w:rsidRDefault="00890324" w:rsidP="00890324">
            <w:pPr>
              <w:spacing w:after="0" w:line="240" w:lineRule="auto"/>
              <w:contextualSpacing/>
              <w:rPr>
                <w:rFonts w:ascii="Times New Roman" w:eastAsia="Calibri" w:hAnsi="Times New Roman" w:cs="Times New Roman"/>
                <w:sz w:val="20"/>
                <w:szCs w:val="20"/>
                <w:lang w:eastAsia="ar-SA"/>
              </w:rPr>
            </w:pPr>
            <w:r w:rsidRPr="00890324">
              <w:rPr>
                <w:rFonts w:ascii="Times New Roman" w:eastAsia="Calibri" w:hAnsi="Times New Roman" w:cs="Times New Roman"/>
                <w:b/>
                <w:sz w:val="20"/>
                <w:szCs w:val="20"/>
              </w:rPr>
              <w:t xml:space="preserve">1 балл – </w:t>
            </w:r>
            <w:r w:rsidRPr="00890324">
              <w:rPr>
                <w:rFonts w:ascii="Times New Roman" w:eastAsia="Calibri" w:hAnsi="Times New Roman" w:cs="Times New Roman"/>
                <w:sz w:val="20"/>
                <w:szCs w:val="20"/>
              </w:rPr>
              <w:t>сопровождение 1 ребенка с ОВЗ в группе на основе индивидуального маршрута.</w:t>
            </w:r>
          </w:p>
        </w:tc>
        <w:tc>
          <w:tcPr>
            <w:tcW w:w="2410"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pacing w:after="0" w:line="240" w:lineRule="auto"/>
              <w:contextualSpacing/>
              <w:jc w:val="center"/>
              <w:rPr>
                <w:rFonts w:ascii="Times New Roman" w:eastAsia="Calibri" w:hAnsi="Times New Roman" w:cs="Times New Roman"/>
                <w:sz w:val="18"/>
                <w:szCs w:val="20"/>
              </w:rPr>
            </w:pPr>
            <w:r w:rsidRPr="00890324">
              <w:rPr>
                <w:rFonts w:ascii="Times New Roman" w:eastAsia="Calibri" w:hAnsi="Times New Roman" w:cs="Times New Roman"/>
                <w:sz w:val="18"/>
                <w:szCs w:val="20"/>
              </w:rPr>
              <w:t>Представленные работниками материалы (отражение в плане работы мероприятий для данной категории детей)</w:t>
            </w:r>
          </w:p>
          <w:p w:rsidR="00890324" w:rsidRPr="00890324" w:rsidRDefault="00890324" w:rsidP="00890324">
            <w:pPr>
              <w:snapToGrid w:val="0"/>
              <w:spacing w:after="0" w:line="240" w:lineRule="auto"/>
              <w:contextualSpacing/>
              <w:rPr>
                <w:rFonts w:ascii="Times New Roman" w:eastAsia="Calibri" w:hAnsi="Times New Roman" w:cs="Times New Roman"/>
                <w:b/>
                <w:i/>
                <w:sz w:val="18"/>
                <w:szCs w:val="20"/>
                <w:highlight w:val="yellow"/>
                <w:lang w:eastAsia="ar-SA"/>
              </w:rPr>
            </w:pPr>
            <w:r w:rsidRPr="00890324">
              <w:rPr>
                <w:rFonts w:ascii="Times New Roman" w:eastAsia="Calibri" w:hAnsi="Times New Roman" w:cs="Times New Roman"/>
                <w:b/>
                <w:i/>
                <w:sz w:val="18"/>
                <w:szCs w:val="20"/>
                <w:lang w:eastAsia="ar-SA"/>
              </w:rPr>
              <w:t xml:space="preserve">Ответственный: </w:t>
            </w:r>
            <w:r w:rsidRPr="00890324">
              <w:rPr>
                <w:rFonts w:ascii="Times New Roman" w:eastAsia="Calibri" w:hAnsi="Times New Roman" w:cs="Times New Roman"/>
                <w:b/>
                <w:i/>
                <w:sz w:val="18"/>
                <w:szCs w:val="20"/>
              </w:rPr>
              <w:t>Старший воспитатель Королева Ю. А.</w:t>
            </w:r>
          </w:p>
        </w:tc>
        <w:tc>
          <w:tcPr>
            <w:tcW w:w="566"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jc w:val="center"/>
              <w:rPr>
                <w:rFonts w:ascii="Times New Roman" w:eastAsia="Calibri" w:hAnsi="Times New Roman" w:cs="Times New Roman"/>
                <w:b/>
                <w:i/>
                <w:sz w:val="18"/>
                <w:szCs w:val="20"/>
                <w:lang w:eastAsia="ar-SA"/>
              </w:rPr>
            </w:pPr>
          </w:p>
        </w:tc>
        <w:tc>
          <w:tcPr>
            <w:tcW w:w="588"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rPr>
                <w:rFonts w:ascii="Times New Roman" w:eastAsia="Calibri" w:hAnsi="Times New Roman" w:cs="Times New Roman"/>
                <w:b/>
                <w:i/>
                <w:sz w:val="20"/>
                <w:szCs w:val="20"/>
                <w:lang w:eastAsia="ar-SA"/>
              </w:rPr>
            </w:pPr>
          </w:p>
        </w:tc>
      </w:tr>
      <w:tr w:rsidR="00890324" w:rsidRPr="00890324" w:rsidTr="00890324">
        <w:trPr>
          <w:cantSplit/>
          <w:trHeight w:hRule="exact" w:val="1742"/>
        </w:trPr>
        <w:tc>
          <w:tcPr>
            <w:tcW w:w="260" w:type="dxa"/>
            <w:tcBorders>
              <w:left w:val="single" w:sz="8" w:space="0" w:color="000000"/>
              <w:bottom w:val="single" w:sz="4" w:space="0" w:color="000000"/>
            </w:tcBorders>
          </w:tcPr>
          <w:p w:rsidR="00890324" w:rsidRPr="00890324" w:rsidRDefault="00890324" w:rsidP="00890324">
            <w:pPr>
              <w:spacing w:after="0" w:line="240" w:lineRule="auto"/>
              <w:contextualSpacing/>
              <w:rPr>
                <w:rFonts w:ascii="Times New Roman" w:eastAsia="Calibri" w:hAnsi="Times New Roman" w:cs="Times New Roman"/>
                <w:sz w:val="20"/>
                <w:szCs w:val="20"/>
                <w:lang w:eastAsia="ar-SA"/>
              </w:rPr>
            </w:pPr>
          </w:p>
        </w:tc>
        <w:tc>
          <w:tcPr>
            <w:tcW w:w="1584" w:type="dxa"/>
            <w:tcBorders>
              <w:left w:val="single" w:sz="4" w:space="0" w:color="000000"/>
              <w:bottom w:val="single" w:sz="4" w:space="0" w:color="000000"/>
            </w:tcBorders>
          </w:tcPr>
          <w:p w:rsidR="00890324" w:rsidRPr="00890324" w:rsidRDefault="00890324" w:rsidP="00890324">
            <w:pPr>
              <w:spacing w:after="0" w:line="240" w:lineRule="auto"/>
              <w:contextualSpacing/>
              <w:rPr>
                <w:rFonts w:ascii="Times New Roman" w:eastAsia="Calibri" w:hAnsi="Times New Roman" w:cs="Times New Roman"/>
                <w:sz w:val="20"/>
                <w:szCs w:val="20"/>
                <w:lang w:eastAsia="ar-SA"/>
              </w:rPr>
            </w:pPr>
          </w:p>
        </w:tc>
        <w:tc>
          <w:tcPr>
            <w:tcW w:w="567" w:type="dxa"/>
            <w:tcBorders>
              <w:top w:val="single" w:sz="4" w:space="0" w:color="000000"/>
              <w:left w:val="single" w:sz="4" w:space="0" w:color="000000"/>
              <w:bottom w:val="single" w:sz="4" w:space="0" w:color="000000"/>
            </w:tcBorders>
          </w:tcPr>
          <w:p w:rsidR="00890324" w:rsidRPr="00890324" w:rsidRDefault="00890324" w:rsidP="00890324">
            <w:pPr>
              <w:snapToGrid w:val="0"/>
              <w:spacing w:after="0" w:line="240" w:lineRule="auto"/>
              <w:contextualSpacing/>
              <w:jc w:val="both"/>
              <w:rPr>
                <w:rFonts w:ascii="Times New Roman" w:eastAsia="Calibri" w:hAnsi="Times New Roman" w:cs="Times New Roman"/>
                <w:sz w:val="20"/>
                <w:szCs w:val="20"/>
                <w:lang w:eastAsia="ar-SA"/>
              </w:rPr>
            </w:pPr>
            <w:r w:rsidRPr="00890324">
              <w:rPr>
                <w:rFonts w:ascii="Times New Roman" w:eastAsia="Calibri" w:hAnsi="Times New Roman" w:cs="Times New Roman"/>
                <w:sz w:val="20"/>
                <w:szCs w:val="20"/>
                <w:lang w:eastAsia="ar-SA"/>
              </w:rPr>
              <w:t>4.7</w:t>
            </w:r>
          </w:p>
        </w:tc>
        <w:tc>
          <w:tcPr>
            <w:tcW w:w="1981" w:type="dxa"/>
            <w:tcBorders>
              <w:top w:val="single" w:sz="4" w:space="0" w:color="000000"/>
              <w:left w:val="single" w:sz="4" w:space="0" w:color="000000"/>
              <w:bottom w:val="single" w:sz="4" w:space="0" w:color="000000"/>
            </w:tcBorders>
          </w:tcPr>
          <w:p w:rsidR="00890324" w:rsidRPr="00890324" w:rsidRDefault="00890324" w:rsidP="00890324">
            <w:pPr>
              <w:spacing w:after="0" w:line="240" w:lineRule="auto"/>
              <w:contextualSpacing/>
              <w:rPr>
                <w:rFonts w:ascii="Times New Roman" w:eastAsia="Calibri" w:hAnsi="Times New Roman" w:cs="Times New Roman"/>
                <w:sz w:val="20"/>
                <w:szCs w:val="20"/>
              </w:rPr>
            </w:pPr>
            <w:r w:rsidRPr="00890324">
              <w:rPr>
                <w:rFonts w:ascii="Times New Roman" w:eastAsia="Calibri" w:hAnsi="Times New Roman" w:cs="Times New Roman"/>
                <w:sz w:val="20"/>
                <w:szCs w:val="20"/>
              </w:rPr>
              <w:t>Вклад в повышении качества образования (использование в образовательной деятельности современных технологий и методик, эффективное их применение)</w:t>
            </w:r>
          </w:p>
        </w:tc>
        <w:tc>
          <w:tcPr>
            <w:tcW w:w="3385" w:type="dxa"/>
            <w:tcBorders>
              <w:top w:val="single" w:sz="4" w:space="0" w:color="000000"/>
              <w:left w:val="single" w:sz="4" w:space="0" w:color="000000"/>
              <w:bottom w:val="single" w:sz="4" w:space="0" w:color="000000"/>
            </w:tcBorders>
          </w:tcPr>
          <w:p w:rsidR="00890324" w:rsidRPr="00890324" w:rsidRDefault="00890324" w:rsidP="00890324">
            <w:pPr>
              <w:spacing w:after="0" w:line="240" w:lineRule="auto"/>
              <w:contextualSpacing/>
              <w:rPr>
                <w:rFonts w:ascii="Times New Roman" w:eastAsia="Calibri" w:hAnsi="Times New Roman" w:cs="Times New Roman"/>
                <w:sz w:val="20"/>
                <w:szCs w:val="20"/>
              </w:rPr>
            </w:pPr>
            <w:r w:rsidRPr="00890324">
              <w:rPr>
                <w:rFonts w:ascii="Times New Roman" w:eastAsia="Calibri" w:hAnsi="Times New Roman" w:cs="Times New Roman"/>
                <w:b/>
                <w:sz w:val="20"/>
                <w:szCs w:val="20"/>
              </w:rPr>
              <w:t xml:space="preserve">2 балла – </w:t>
            </w:r>
            <w:r w:rsidRPr="00890324">
              <w:rPr>
                <w:rFonts w:ascii="Times New Roman" w:eastAsia="Calibri" w:hAnsi="Times New Roman" w:cs="Times New Roman"/>
                <w:sz w:val="20"/>
                <w:szCs w:val="20"/>
              </w:rPr>
              <w:t>систематическое использование.</w:t>
            </w:r>
          </w:p>
          <w:p w:rsidR="00890324" w:rsidRPr="00890324" w:rsidRDefault="00890324" w:rsidP="00890324">
            <w:pPr>
              <w:spacing w:after="0" w:line="240" w:lineRule="auto"/>
              <w:contextualSpacing/>
              <w:rPr>
                <w:rFonts w:ascii="Times New Roman" w:eastAsia="Calibri" w:hAnsi="Times New Roman" w:cs="Times New Roman"/>
                <w:sz w:val="20"/>
                <w:szCs w:val="20"/>
              </w:rPr>
            </w:pPr>
            <w:r w:rsidRPr="00890324">
              <w:rPr>
                <w:rFonts w:ascii="Times New Roman" w:eastAsia="Calibri" w:hAnsi="Times New Roman" w:cs="Times New Roman"/>
                <w:b/>
                <w:sz w:val="20"/>
                <w:szCs w:val="20"/>
              </w:rPr>
              <w:t>1 балл</w:t>
            </w:r>
            <w:r w:rsidRPr="00890324">
              <w:rPr>
                <w:rFonts w:ascii="Times New Roman" w:eastAsia="Calibri" w:hAnsi="Times New Roman" w:cs="Times New Roman"/>
                <w:sz w:val="20"/>
                <w:szCs w:val="20"/>
              </w:rPr>
              <w:t xml:space="preserve"> – эпизодическое использование</w:t>
            </w:r>
          </w:p>
        </w:tc>
        <w:tc>
          <w:tcPr>
            <w:tcW w:w="2410"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pacing w:after="0" w:line="240" w:lineRule="auto"/>
              <w:contextualSpacing/>
              <w:jc w:val="center"/>
              <w:rPr>
                <w:rFonts w:ascii="Times New Roman" w:eastAsia="Calibri" w:hAnsi="Times New Roman" w:cs="Times New Roman"/>
                <w:sz w:val="20"/>
                <w:szCs w:val="20"/>
              </w:rPr>
            </w:pPr>
            <w:r w:rsidRPr="00890324">
              <w:rPr>
                <w:rFonts w:ascii="Times New Roman" w:eastAsia="Calibri" w:hAnsi="Times New Roman" w:cs="Times New Roman"/>
                <w:sz w:val="20"/>
                <w:szCs w:val="20"/>
              </w:rPr>
              <w:t xml:space="preserve">Представленные работниками материалы </w:t>
            </w:r>
          </w:p>
          <w:p w:rsidR="00890324" w:rsidRPr="00890324" w:rsidRDefault="00890324" w:rsidP="00890324">
            <w:pPr>
              <w:snapToGrid w:val="0"/>
              <w:spacing w:after="0" w:line="240" w:lineRule="auto"/>
              <w:contextualSpacing/>
              <w:rPr>
                <w:rFonts w:ascii="Times New Roman" w:eastAsia="Calibri" w:hAnsi="Times New Roman" w:cs="Times New Roman"/>
                <w:b/>
                <w:i/>
                <w:sz w:val="20"/>
                <w:szCs w:val="20"/>
              </w:rPr>
            </w:pPr>
            <w:r w:rsidRPr="00890324">
              <w:rPr>
                <w:rFonts w:ascii="Times New Roman" w:eastAsia="Calibri" w:hAnsi="Times New Roman" w:cs="Times New Roman"/>
                <w:b/>
                <w:i/>
                <w:sz w:val="20"/>
                <w:szCs w:val="20"/>
                <w:lang w:eastAsia="ru-RU"/>
              </w:rPr>
              <w:t xml:space="preserve">Ответственный: </w:t>
            </w:r>
            <w:r w:rsidRPr="00890324">
              <w:rPr>
                <w:rFonts w:ascii="Times New Roman" w:eastAsia="Calibri" w:hAnsi="Times New Roman" w:cs="Times New Roman"/>
                <w:b/>
                <w:i/>
                <w:sz w:val="20"/>
                <w:szCs w:val="20"/>
              </w:rPr>
              <w:t xml:space="preserve">Старший воспитатель </w:t>
            </w:r>
          </w:p>
          <w:p w:rsidR="00890324" w:rsidRPr="00890324" w:rsidRDefault="00890324" w:rsidP="00890324">
            <w:pPr>
              <w:spacing w:after="0" w:line="240" w:lineRule="auto"/>
              <w:contextualSpacing/>
              <w:jc w:val="center"/>
              <w:rPr>
                <w:rFonts w:ascii="Times New Roman" w:eastAsia="Calibri" w:hAnsi="Times New Roman" w:cs="Times New Roman"/>
                <w:sz w:val="18"/>
                <w:szCs w:val="20"/>
              </w:rPr>
            </w:pPr>
            <w:r w:rsidRPr="00890324">
              <w:rPr>
                <w:rFonts w:ascii="Times New Roman" w:eastAsia="Calibri" w:hAnsi="Times New Roman" w:cs="Times New Roman"/>
                <w:b/>
                <w:i/>
                <w:sz w:val="20"/>
                <w:szCs w:val="20"/>
              </w:rPr>
              <w:t>Королёва Ю. А.</w:t>
            </w:r>
          </w:p>
        </w:tc>
        <w:tc>
          <w:tcPr>
            <w:tcW w:w="566"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jc w:val="center"/>
              <w:rPr>
                <w:rFonts w:ascii="Times New Roman" w:eastAsia="Calibri" w:hAnsi="Times New Roman" w:cs="Times New Roman"/>
                <w:b/>
                <w:i/>
                <w:sz w:val="18"/>
                <w:szCs w:val="20"/>
                <w:lang w:eastAsia="ar-SA"/>
              </w:rPr>
            </w:pPr>
          </w:p>
        </w:tc>
        <w:tc>
          <w:tcPr>
            <w:tcW w:w="588"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rPr>
                <w:rFonts w:ascii="Times New Roman" w:eastAsia="Calibri" w:hAnsi="Times New Roman" w:cs="Times New Roman"/>
                <w:b/>
                <w:i/>
                <w:sz w:val="20"/>
                <w:szCs w:val="20"/>
                <w:lang w:eastAsia="ar-SA"/>
              </w:rPr>
            </w:pPr>
          </w:p>
        </w:tc>
      </w:tr>
      <w:tr w:rsidR="00890324" w:rsidRPr="00890324" w:rsidTr="00890324">
        <w:trPr>
          <w:cantSplit/>
          <w:trHeight w:hRule="exact" w:val="1742"/>
        </w:trPr>
        <w:tc>
          <w:tcPr>
            <w:tcW w:w="260" w:type="dxa"/>
            <w:tcBorders>
              <w:left w:val="single" w:sz="8" w:space="0" w:color="000000"/>
              <w:bottom w:val="single" w:sz="4" w:space="0" w:color="000000"/>
            </w:tcBorders>
          </w:tcPr>
          <w:p w:rsidR="00890324" w:rsidRPr="00890324" w:rsidRDefault="00890324" w:rsidP="00890324">
            <w:pPr>
              <w:spacing w:after="0" w:line="240" w:lineRule="auto"/>
              <w:contextualSpacing/>
              <w:rPr>
                <w:rFonts w:ascii="Times New Roman" w:eastAsia="Calibri" w:hAnsi="Times New Roman" w:cs="Times New Roman"/>
                <w:sz w:val="20"/>
                <w:szCs w:val="20"/>
                <w:lang w:eastAsia="ar-SA"/>
              </w:rPr>
            </w:pPr>
          </w:p>
        </w:tc>
        <w:tc>
          <w:tcPr>
            <w:tcW w:w="1584" w:type="dxa"/>
            <w:tcBorders>
              <w:left w:val="single" w:sz="4" w:space="0" w:color="000000"/>
              <w:bottom w:val="single" w:sz="4" w:space="0" w:color="000000"/>
            </w:tcBorders>
          </w:tcPr>
          <w:p w:rsidR="00890324" w:rsidRPr="00890324" w:rsidRDefault="00890324" w:rsidP="00890324">
            <w:pPr>
              <w:spacing w:after="0" w:line="240" w:lineRule="auto"/>
              <w:contextualSpacing/>
              <w:rPr>
                <w:rFonts w:ascii="Times New Roman" w:eastAsia="Calibri" w:hAnsi="Times New Roman" w:cs="Times New Roman"/>
                <w:sz w:val="20"/>
                <w:szCs w:val="20"/>
                <w:lang w:eastAsia="ar-SA"/>
              </w:rPr>
            </w:pPr>
          </w:p>
        </w:tc>
        <w:tc>
          <w:tcPr>
            <w:tcW w:w="567" w:type="dxa"/>
            <w:tcBorders>
              <w:top w:val="single" w:sz="4" w:space="0" w:color="000000"/>
              <w:left w:val="single" w:sz="4" w:space="0" w:color="000000"/>
              <w:bottom w:val="single" w:sz="4" w:space="0" w:color="000000"/>
            </w:tcBorders>
          </w:tcPr>
          <w:p w:rsidR="00890324" w:rsidRPr="00890324" w:rsidRDefault="00890324" w:rsidP="00890324">
            <w:pPr>
              <w:snapToGrid w:val="0"/>
              <w:spacing w:after="0" w:line="240" w:lineRule="auto"/>
              <w:contextualSpacing/>
              <w:jc w:val="both"/>
              <w:rPr>
                <w:rFonts w:ascii="Times New Roman" w:eastAsia="Calibri" w:hAnsi="Times New Roman" w:cs="Times New Roman"/>
                <w:sz w:val="20"/>
                <w:szCs w:val="20"/>
                <w:lang w:eastAsia="ar-SA"/>
              </w:rPr>
            </w:pPr>
            <w:r w:rsidRPr="00890324">
              <w:rPr>
                <w:rFonts w:ascii="Times New Roman" w:eastAsia="Calibri" w:hAnsi="Times New Roman" w:cs="Times New Roman"/>
                <w:sz w:val="20"/>
                <w:szCs w:val="20"/>
                <w:lang w:eastAsia="ar-SA"/>
              </w:rPr>
              <w:t>4.8</w:t>
            </w:r>
          </w:p>
        </w:tc>
        <w:tc>
          <w:tcPr>
            <w:tcW w:w="1981" w:type="dxa"/>
            <w:tcBorders>
              <w:top w:val="single" w:sz="4" w:space="0" w:color="000000"/>
              <w:left w:val="single" w:sz="4" w:space="0" w:color="000000"/>
              <w:bottom w:val="single" w:sz="4" w:space="0" w:color="000000"/>
            </w:tcBorders>
          </w:tcPr>
          <w:p w:rsidR="00890324" w:rsidRPr="00890324" w:rsidRDefault="00890324" w:rsidP="00890324">
            <w:pPr>
              <w:spacing w:after="0" w:line="240" w:lineRule="auto"/>
              <w:contextualSpacing/>
              <w:rPr>
                <w:rFonts w:ascii="Times New Roman" w:eastAsia="Calibri" w:hAnsi="Times New Roman" w:cs="Times New Roman"/>
                <w:sz w:val="20"/>
                <w:szCs w:val="20"/>
              </w:rPr>
            </w:pPr>
            <w:r w:rsidRPr="00890324">
              <w:rPr>
                <w:rFonts w:ascii="Times New Roman" w:eastAsia="Calibri" w:hAnsi="Times New Roman" w:cs="Times New Roman"/>
                <w:sz w:val="20"/>
                <w:szCs w:val="20"/>
              </w:rPr>
              <w:t xml:space="preserve">Эффективность организации </w:t>
            </w:r>
            <w:proofErr w:type="spellStart"/>
            <w:r w:rsidRPr="00890324">
              <w:rPr>
                <w:rFonts w:ascii="Times New Roman" w:eastAsia="Calibri" w:hAnsi="Times New Roman" w:cs="Times New Roman"/>
                <w:sz w:val="20"/>
                <w:szCs w:val="20"/>
              </w:rPr>
              <w:t>учебно</w:t>
            </w:r>
            <w:proofErr w:type="spellEnd"/>
            <w:r w:rsidRPr="00890324">
              <w:rPr>
                <w:rFonts w:ascii="Times New Roman" w:eastAsia="Calibri" w:hAnsi="Times New Roman" w:cs="Times New Roman"/>
                <w:sz w:val="20"/>
                <w:szCs w:val="20"/>
              </w:rPr>
              <w:t xml:space="preserve"> – воспитательного процесса в соответствии с ФГОС ДО</w:t>
            </w:r>
            <w:proofErr w:type="gramStart"/>
            <w:r w:rsidRPr="00890324">
              <w:rPr>
                <w:rFonts w:ascii="Times New Roman" w:eastAsia="Calibri" w:hAnsi="Times New Roman" w:cs="Times New Roman"/>
                <w:sz w:val="20"/>
                <w:szCs w:val="20"/>
              </w:rPr>
              <w:t>.</w:t>
            </w:r>
            <w:proofErr w:type="gramEnd"/>
            <w:r w:rsidRPr="00890324">
              <w:rPr>
                <w:rFonts w:ascii="Times New Roman" w:eastAsia="Calibri" w:hAnsi="Times New Roman" w:cs="Times New Roman"/>
                <w:sz w:val="20"/>
                <w:szCs w:val="20"/>
              </w:rPr>
              <w:t xml:space="preserve"> (</w:t>
            </w:r>
            <w:proofErr w:type="gramStart"/>
            <w:r w:rsidRPr="00890324">
              <w:rPr>
                <w:rFonts w:ascii="Times New Roman" w:eastAsia="Calibri" w:hAnsi="Times New Roman" w:cs="Times New Roman"/>
                <w:sz w:val="20"/>
                <w:szCs w:val="20"/>
              </w:rPr>
              <w:t>б</w:t>
            </w:r>
            <w:proofErr w:type="gramEnd"/>
            <w:r w:rsidRPr="00890324">
              <w:rPr>
                <w:rFonts w:ascii="Times New Roman" w:eastAsia="Calibri" w:hAnsi="Times New Roman" w:cs="Times New Roman"/>
                <w:sz w:val="20"/>
                <w:szCs w:val="20"/>
              </w:rPr>
              <w:t>аллы начисляются на основании отсутствия замечаний  по итогам контроля.</w:t>
            </w:r>
          </w:p>
        </w:tc>
        <w:tc>
          <w:tcPr>
            <w:tcW w:w="3385" w:type="dxa"/>
            <w:tcBorders>
              <w:top w:val="single" w:sz="4" w:space="0" w:color="000000"/>
              <w:left w:val="single" w:sz="4" w:space="0" w:color="000000"/>
              <w:bottom w:val="single" w:sz="4" w:space="0" w:color="000000"/>
            </w:tcBorders>
          </w:tcPr>
          <w:p w:rsidR="00890324" w:rsidRPr="00890324" w:rsidRDefault="00890324" w:rsidP="00890324">
            <w:pPr>
              <w:spacing w:after="0" w:line="240" w:lineRule="auto"/>
              <w:contextualSpacing/>
              <w:rPr>
                <w:rFonts w:ascii="Times New Roman" w:eastAsia="Calibri" w:hAnsi="Times New Roman" w:cs="Times New Roman"/>
                <w:sz w:val="20"/>
                <w:szCs w:val="20"/>
              </w:rPr>
            </w:pPr>
            <w:r w:rsidRPr="00890324">
              <w:rPr>
                <w:rFonts w:ascii="Times New Roman" w:eastAsia="Calibri" w:hAnsi="Times New Roman" w:cs="Times New Roman"/>
                <w:b/>
                <w:sz w:val="20"/>
                <w:szCs w:val="20"/>
              </w:rPr>
              <w:t xml:space="preserve">1балл -  </w:t>
            </w:r>
            <w:r w:rsidRPr="00890324">
              <w:rPr>
                <w:rFonts w:ascii="Times New Roman" w:eastAsia="Calibri" w:hAnsi="Times New Roman" w:cs="Times New Roman"/>
                <w:sz w:val="20"/>
                <w:szCs w:val="20"/>
              </w:rPr>
              <w:t>отсутствие замечаний</w:t>
            </w:r>
          </w:p>
          <w:p w:rsidR="00890324" w:rsidRPr="00890324" w:rsidRDefault="00890324" w:rsidP="00890324">
            <w:pPr>
              <w:spacing w:after="0" w:line="240" w:lineRule="auto"/>
              <w:contextualSpacing/>
              <w:rPr>
                <w:rFonts w:ascii="Times New Roman" w:eastAsia="Calibri" w:hAnsi="Times New Roman" w:cs="Times New Roman"/>
                <w:b/>
                <w:sz w:val="20"/>
                <w:szCs w:val="20"/>
              </w:rPr>
            </w:pPr>
            <w:r w:rsidRPr="00890324">
              <w:rPr>
                <w:rFonts w:ascii="Times New Roman" w:eastAsia="Calibri" w:hAnsi="Times New Roman" w:cs="Times New Roman"/>
                <w:b/>
                <w:sz w:val="20"/>
                <w:szCs w:val="20"/>
              </w:rPr>
              <w:t>0 баллов</w:t>
            </w:r>
            <w:r w:rsidRPr="00890324">
              <w:rPr>
                <w:rFonts w:ascii="Times New Roman" w:eastAsia="Calibri" w:hAnsi="Times New Roman" w:cs="Times New Roman"/>
                <w:sz w:val="20"/>
                <w:szCs w:val="20"/>
              </w:rPr>
              <w:t xml:space="preserve"> – наличие замечаний</w:t>
            </w:r>
          </w:p>
        </w:tc>
        <w:tc>
          <w:tcPr>
            <w:tcW w:w="2410"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pacing w:after="0" w:line="240" w:lineRule="auto"/>
              <w:contextualSpacing/>
              <w:jc w:val="center"/>
              <w:rPr>
                <w:rFonts w:ascii="Times New Roman" w:eastAsia="Calibri" w:hAnsi="Times New Roman" w:cs="Times New Roman"/>
                <w:sz w:val="20"/>
                <w:szCs w:val="20"/>
              </w:rPr>
            </w:pPr>
            <w:r w:rsidRPr="00890324">
              <w:rPr>
                <w:rFonts w:ascii="Times New Roman" w:eastAsia="Calibri" w:hAnsi="Times New Roman" w:cs="Times New Roman"/>
                <w:sz w:val="20"/>
                <w:szCs w:val="20"/>
              </w:rPr>
              <w:t xml:space="preserve">Представленные работниками материалы </w:t>
            </w:r>
          </w:p>
          <w:p w:rsidR="00890324" w:rsidRPr="00890324" w:rsidRDefault="00890324" w:rsidP="00890324">
            <w:pPr>
              <w:snapToGrid w:val="0"/>
              <w:spacing w:after="0" w:line="240" w:lineRule="auto"/>
              <w:contextualSpacing/>
              <w:rPr>
                <w:rFonts w:ascii="Times New Roman" w:eastAsia="Calibri" w:hAnsi="Times New Roman" w:cs="Times New Roman"/>
                <w:b/>
                <w:i/>
                <w:sz w:val="20"/>
                <w:szCs w:val="20"/>
              </w:rPr>
            </w:pPr>
            <w:r w:rsidRPr="00890324">
              <w:rPr>
                <w:rFonts w:ascii="Times New Roman" w:eastAsia="Calibri" w:hAnsi="Times New Roman" w:cs="Times New Roman"/>
                <w:b/>
                <w:i/>
                <w:sz w:val="20"/>
                <w:szCs w:val="20"/>
                <w:lang w:eastAsia="ru-RU"/>
              </w:rPr>
              <w:t xml:space="preserve">Ответственный: </w:t>
            </w:r>
            <w:r w:rsidRPr="00890324">
              <w:rPr>
                <w:rFonts w:ascii="Times New Roman" w:eastAsia="Calibri" w:hAnsi="Times New Roman" w:cs="Times New Roman"/>
                <w:b/>
                <w:i/>
                <w:sz w:val="20"/>
                <w:szCs w:val="20"/>
              </w:rPr>
              <w:t xml:space="preserve">Старший воспитатель </w:t>
            </w:r>
          </w:p>
          <w:p w:rsidR="00890324" w:rsidRPr="00890324" w:rsidRDefault="00890324" w:rsidP="00890324">
            <w:pPr>
              <w:spacing w:after="0" w:line="240" w:lineRule="auto"/>
              <w:contextualSpacing/>
              <w:jc w:val="center"/>
              <w:rPr>
                <w:rFonts w:ascii="Times New Roman" w:eastAsia="Calibri" w:hAnsi="Times New Roman" w:cs="Times New Roman"/>
                <w:sz w:val="20"/>
                <w:szCs w:val="20"/>
              </w:rPr>
            </w:pPr>
            <w:r w:rsidRPr="00890324">
              <w:rPr>
                <w:rFonts w:ascii="Times New Roman" w:eastAsia="Calibri" w:hAnsi="Times New Roman" w:cs="Times New Roman"/>
                <w:b/>
                <w:i/>
                <w:sz w:val="20"/>
                <w:szCs w:val="20"/>
              </w:rPr>
              <w:t>Королёва Ю. А.</w:t>
            </w:r>
          </w:p>
        </w:tc>
        <w:tc>
          <w:tcPr>
            <w:tcW w:w="566"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jc w:val="center"/>
              <w:rPr>
                <w:rFonts w:ascii="Times New Roman" w:eastAsia="Calibri" w:hAnsi="Times New Roman" w:cs="Times New Roman"/>
                <w:b/>
                <w:i/>
                <w:sz w:val="18"/>
                <w:szCs w:val="20"/>
                <w:lang w:eastAsia="ar-SA"/>
              </w:rPr>
            </w:pPr>
          </w:p>
        </w:tc>
        <w:tc>
          <w:tcPr>
            <w:tcW w:w="588"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rPr>
                <w:rFonts w:ascii="Times New Roman" w:eastAsia="Calibri" w:hAnsi="Times New Roman" w:cs="Times New Roman"/>
                <w:b/>
                <w:i/>
                <w:sz w:val="20"/>
                <w:szCs w:val="20"/>
                <w:lang w:eastAsia="ar-SA"/>
              </w:rPr>
            </w:pPr>
          </w:p>
        </w:tc>
      </w:tr>
      <w:tr w:rsidR="00890324" w:rsidRPr="00890324" w:rsidTr="00890324">
        <w:trPr>
          <w:cantSplit/>
          <w:trHeight w:hRule="exact" w:val="1742"/>
        </w:trPr>
        <w:tc>
          <w:tcPr>
            <w:tcW w:w="260" w:type="dxa"/>
            <w:tcBorders>
              <w:left w:val="single" w:sz="8" w:space="0" w:color="000000"/>
              <w:bottom w:val="single" w:sz="4" w:space="0" w:color="000000"/>
            </w:tcBorders>
          </w:tcPr>
          <w:p w:rsidR="00890324" w:rsidRPr="00890324" w:rsidRDefault="00890324" w:rsidP="00890324">
            <w:pPr>
              <w:spacing w:after="0" w:line="240" w:lineRule="auto"/>
              <w:contextualSpacing/>
              <w:rPr>
                <w:rFonts w:ascii="Times New Roman" w:eastAsia="Calibri" w:hAnsi="Times New Roman" w:cs="Times New Roman"/>
                <w:sz w:val="20"/>
                <w:szCs w:val="20"/>
                <w:lang w:eastAsia="ar-SA"/>
              </w:rPr>
            </w:pPr>
          </w:p>
        </w:tc>
        <w:tc>
          <w:tcPr>
            <w:tcW w:w="1584" w:type="dxa"/>
            <w:tcBorders>
              <w:left w:val="single" w:sz="4" w:space="0" w:color="000000"/>
              <w:bottom w:val="single" w:sz="4" w:space="0" w:color="000000"/>
            </w:tcBorders>
          </w:tcPr>
          <w:p w:rsidR="00890324" w:rsidRPr="00890324" w:rsidRDefault="00890324" w:rsidP="00890324">
            <w:pPr>
              <w:spacing w:after="0" w:line="240" w:lineRule="auto"/>
              <w:contextualSpacing/>
              <w:rPr>
                <w:rFonts w:ascii="Times New Roman" w:eastAsia="Calibri" w:hAnsi="Times New Roman" w:cs="Times New Roman"/>
                <w:sz w:val="20"/>
                <w:szCs w:val="20"/>
                <w:lang w:eastAsia="ar-SA"/>
              </w:rPr>
            </w:pPr>
          </w:p>
        </w:tc>
        <w:tc>
          <w:tcPr>
            <w:tcW w:w="567" w:type="dxa"/>
            <w:tcBorders>
              <w:top w:val="single" w:sz="4" w:space="0" w:color="000000"/>
              <w:left w:val="single" w:sz="4" w:space="0" w:color="000000"/>
              <w:bottom w:val="single" w:sz="4" w:space="0" w:color="000000"/>
            </w:tcBorders>
          </w:tcPr>
          <w:p w:rsidR="00890324" w:rsidRPr="00890324" w:rsidRDefault="00890324" w:rsidP="00890324">
            <w:pPr>
              <w:snapToGrid w:val="0"/>
              <w:spacing w:after="0" w:line="240" w:lineRule="auto"/>
              <w:contextualSpacing/>
              <w:jc w:val="both"/>
              <w:rPr>
                <w:rFonts w:ascii="Times New Roman" w:eastAsia="Calibri" w:hAnsi="Times New Roman" w:cs="Times New Roman"/>
                <w:sz w:val="20"/>
                <w:szCs w:val="20"/>
                <w:lang w:eastAsia="ar-SA"/>
              </w:rPr>
            </w:pPr>
            <w:r w:rsidRPr="00890324">
              <w:rPr>
                <w:rFonts w:ascii="Times New Roman" w:eastAsia="Calibri" w:hAnsi="Times New Roman" w:cs="Times New Roman"/>
                <w:sz w:val="20"/>
                <w:szCs w:val="20"/>
                <w:lang w:eastAsia="ar-SA"/>
              </w:rPr>
              <w:t>4.9</w:t>
            </w:r>
          </w:p>
        </w:tc>
        <w:tc>
          <w:tcPr>
            <w:tcW w:w="1981" w:type="dxa"/>
            <w:tcBorders>
              <w:top w:val="single" w:sz="4" w:space="0" w:color="000000"/>
              <w:left w:val="single" w:sz="4" w:space="0" w:color="000000"/>
              <w:bottom w:val="single" w:sz="4" w:space="0" w:color="000000"/>
            </w:tcBorders>
          </w:tcPr>
          <w:p w:rsidR="00890324" w:rsidRPr="00890324" w:rsidRDefault="00890324" w:rsidP="00890324">
            <w:pPr>
              <w:spacing w:after="0" w:line="240" w:lineRule="auto"/>
              <w:contextualSpacing/>
              <w:rPr>
                <w:rFonts w:ascii="Times New Roman" w:eastAsia="Calibri" w:hAnsi="Times New Roman" w:cs="Times New Roman"/>
                <w:sz w:val="20"/>
                <w:szCs w:val="20"/>
              </w:rPr>
            </w:pPr>
            <w:r w:rsidRPr="00890324">
              <w:rPr>
                <w:rFonts w:ascii="Times New Roman" w:eastAsia="Calibri" w:hAnsi="Times New Roman" w:cs="Times New Roman"/>
                <w:sz w:val="20"/>
                <w:szCs w:val="20"/>
              </w:rPr>
              <w:t xml:space="preserve">Работа в творческих группах, экспертных комиссиях, в качестве члена жюри и </w:t>
            </w:r>
            <w:proofErr w:type="spellStart"/>
            <w:r w:rsidRPr="00890324">
              <w:rPr>
                <w:rFonts w:ascii="Times New Roman" w:eastAsia="Calibri" w:hAnsi="Times New Roman" w:cs="Times New Roman"/>
                <w:sz w:val="20"/>
                <w:szCs w:val="20"/>
              </w:rPr>
              <w:t>т</w:t>
            </w:r>
            <w:proofErr w:type="gramStart"/>
            <w:r w:rsidRPr="00890324">
              <w:rPr>
                <w:rFonts w:ascii="Times New Roman" w:eastAsia="Calibri" w:hAnsi="Times New Roman" w:cs="Times New Roman"/>
                <w:sz w:val="20"/>
                <w:szCs w:val="20"/>
              </w:rPr>
              <w:t>.д</w:t>
            </w:r>
            <w:proofErr w:type="spellEnd"/>
            <w:proofErr w:type="gramEnd"/>
          </w:p>
        </w:tc>
        <w:tc>
          <w:tcPr>
            <w:tcW w:w="3385" w:type="dxa"/>
            <w:tcBorders>
              <w:top w:val="single" w:sz="4" w:space="0" w:color="000000"/>
              <w:left w:val="single" w:sz="4" w:space="0" w:color="000000"/>
              <w:bottom w:val="single" w:sz="4" w:space="0" w:color="000000"/>
            </w:tcBorders>
          </w:tcPr>
          <w:p w:rsidR="00890324" w:rsidRPr="00890324" w:rsidRDefault="00890324" w:rsidP="00890324">
            <w:pPr>
              <w:spacing w:after="0" w:line="240" w:lineRule="auto"/>
              <w:contextualSpacing/>
              <w:rPr>
                <w:rFonts w:ascii="Times New Roman" w:eastAsia="Calibri" w:hAnsi="Times New Roman" w:cs="Times New Roman"/>
                <w:b/>
                <w:sz w:val="20"/>
                <w:szCs w:val="20"/>
              </w:rPr>
            </w:pPr>
            <w:r w:rsidRPr="00890324">
              <w:rPr>
                <w:rFonts w:ascii="Times New Roman" w:eastAsia="Calibri" w:hAnsi="Times New Roman" w:cs="Times New Roman"/>
                <w:b/>
                <w:sz w:val="20"/>
                <w:szCs w:val="20"/>
              </w:rPr>
              <w:t xml:space="preserve">1 балла </w:t>
            </w:r>
            <w:r w:rsidRPr="00890324">
              <w:rPr>
                <w:rFonts w:ascii="Times New Roman" w:eastAsia="Calibri" w:hAnsi="Times New Roman" w:cs="Times New Roman"/>
                <w:sz w:val="20"/>
                <w:szCs w:val="20"/>
              </w:rPr>
              <w:t>– весь период</w:t>
            </w:r>
          </w:p>
        </w:tc>
        <w:tc>
          <w:tcPr>
            <w:tcW w:w="2410"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pacing w:after="0" w:line="240" w:lineRule="auto"/>
              <w:contextualSpacing/>
              <w:jc w:val="center"/>
              <w:rPr>
                <w:rFonts w:ascii="Times New Roman" w:eastAsia="Calibri" w:hAnsi="Times New Roman" w:cs="Times New Roman"/>
                <w:sz w:val="20"/>
                <w:szCs w:val="20"/>
              </w:rPr>
            </w:pPr>
            <w:r w:rsidRPr="00890324">
              <w:rPr>
                <w:rFonts w:ascii="Times New Roman" w:eastAsia="Calibri" w:hAnsi="Times New Roman" w:cs="Times New Roman"/>
                <w:sz w:val="20"/>
                <w:szCs w:val="20"/>
              </w:rPr>
              <w:t xml:space="preserve">Представленные работниками материалы </w:t>
            </w:r>
          </w:p>
          <w:p w:rsidR="00890324" w:rsidRPr="00890324" w:rsidRDefault="00890324" w:rsidP="00890324">
            <w:pPr>
              <w:snapToGrid w:val="0"/>
              <w:spacing w:after="0" w:line="240" w:lineRule="auto"/>
              <w:contextualSpacing/>
              <w:rPr>
                <w:rFonts w:ascii="Times New Roman" w:eastAsia="Calibri" w:hAnsi="Times New Roman" w:cs="Times New Roman"/>
                <w:b/>
                <w:i/>
                <w:sz w:val="20"/>
                <w:szCs w:val="20"/>
              </w:rPr>
            </w:pPr>
            <w:r w:rsidRPr="00890324">
              <w:rPr>
                <w:rFonts w:ascii="Times New Roman" w:eastAsia="Calibri" w:hAnsi="Times New Roman" w:cs="Times New Roman"/>
                <w:b/>
                <w:i/>
                <w:sz w:val="20"/>
                <w:szCs w:val="20"/>
                <w:lang w:eastAsia="ru-RU"/>
              </w:rPr>
              <w:t xml:space="preserve">Ответственный: </w:t>
            </w:r>
            <w:r w:rsidRPr="00890324">
              <w:rPr>
                <w:rFonts w:ascii="Times New Roman" w:eastAsia="Calibri" w:hAnsi="Times New Roman" w:cs="Times New Roman"/>
                <w:b/>
                <w:i/>
                <w:sz w:val="20"/>
                <w:szCs w:val="20"/>
              </w:rPr>
              <w:t xml:space="preserve">Старший воспитатель </w:t>
            </w:r>
          </w:p>
          <w:p w:rsidR="00890324" w:rsidRPr="00890324" w:rsidRDefault="00890324" w:rsidP="00890324">
            <w:pPr>
              <w:spacing w:after="0" w:line="240" w:lineRule="auto"/>
              <w:contextualSpacing/>
              <w:jc w:val="center"/>
              <w:rPr>
                <w:rFonts w:ascii="Times New Roman" w:eastAsia="Calibri" w:hAnsi="Times New Roman" w:cs="Times New Roman"/>
                <w:sz w:val="20"/>
                <w:szCs w:val="20"/>
              </w:rPr>
            </w:pPr>
            <w:r w:rsidRPr="00890324">
              <w:rPr>
                <w:rFonts w:ascii="Times New Roman" w:eastAsia="Calibri" w:hAnsi="Times New Roman" w:cs="Times New Roman"/>
                <w:b/>
                <w:i/>
                <w:sz w:val="20"/>
                <w:szCs w:val="20"/>
              </w:rPr>
              <w:t>Королёва Ю. А.</w:t>
            </w:r>
          </w:p>
        </w:tc>
        <w:tc>
          <w:tcPr>
            <w:tcW w:w="566"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jc w:val="center"/>
              <w:rPr>
                <w:rFonts w:ascii="Times New Roman" w:eastAsia="Calibri" w:hAnsi="Times New Roman" w:cs="Times New Roman"/>
                <w:b/>
                <w:i/>
                <w:sz w:val="18"/>
                <w:szCs w:val="20"/>
                <w:lang w:eastAsia="ar-SA"/>
              </w:rPr>
            </w:pPr>
          </w:p>
        </w:tc>
        <w:tc>
          <w:tcPr>
            <w:tcW w:w="588"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rPr>
                <w:rFonts w:ascii="Times New Roman" w:eastAsia="Calibri" w:hAnsi="Times New Roman" w:cs="Times New Roman"/>
                <w:b/>
                <w:i/>
                <w:sz w:val="20"/>
                <w:szCs w:val="20"/>
                <w:lang w:eastAsia="ar-SA"/>
              </w:rPr>
            </w:pPr>
          </w:p>
        </w:tc>
      </w:tr>
      <w:tr w:rsidR="00890324" w:rsidRPr="00890324" w:rsidTr="00890324">
        <w:trPr>
          <w:cantSplit/>
          <w:trHeight w:hRule="exact" w:val="272"/>
        </w:trPr>
        <w:tc>
          <w:tcPr>
            <w:tcW w:w="11341" w:type="dxa"/>
            <w:gridSpan w:val="8"/>
            <w:tcBorders>
              <w:top w:val="single" w:sz="4" w:space="0" w:color="000000"/>
              <w:left w:val="single" w:sz="8"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jc w:val="center"/>
              <w:rPr>
                <w:rFonts w:ascii="Times New Roman" w:eastAsia="Calibri" w:hAnsi="Times New Roman" w:cs="Times New Roman"/>
                <w:sz w:val="20"/>
                <w:szCs w:val="20"/>
                <w:lang w:eastAsia="ru-RU"/>
              </w:rPr>
            </w:pPr>
            <w:r w:rsidRPr="00890324">
              <w:rPr>
                <w:rFonts w:ascii="Times New Roman" w:eastAsia="Calibri" w:hAnsi="Times New Roman" w:cs="Times New Roman"/>
                <w:sz w:val="20"/>
                <w:szCs w:val="20"/>
                <w:lang w:eastAsia="ru-RU"/>
              </w:rPr>
              <w:t>Максимальное среднее количество баллов по направлению – 2,1 б.</w:t>
            </w:r>
          </w:p>
        </w:tc>
      </w:tr>
      <w:tr w:rsidR="00890324" w:rsidRPr="00890324" w:rsidTr="00890324">
        <w:trPr>
          <w:cantSplit/>
          <w:trHeight w:hRule="exact" w:val="2142"/>
        </w:trPr>
        <w:tc>
          <w:tcPr>
            <w:tcW w:w="260" w:type="dxa"/>
            <w:vMerge w:val="restart"/>
            <w:tcBorders>
              <w:top w:val="single" w:sz="4" w:space="0" w:color="auto"/>
              <w:left w:val="single" w:sz="8" w:space="0" w:color="000000"/>
              <w:right w:val="single" w:sz="4" w:space="0" w:color="auto"/>
            </w:tcBorders>
          </w:tcPr>
          <w:p w:rsidR="00890324" w:rsidRPr="00890324" w:rsidRDefault="00890324" w:rsidP="00890324">
            <w:pPr>
              <w:snapToGrid w:val="0"/>
              <w:spacing w:after="0" w:line="240" w:lineRule="auto"/>
              <w:contextualSpacing/>
              <w:rPr>
                <w:rFonts w:ascii="Times New Roman" w:eastAsia="Calibri" w:hAnsi="Times New Roman" w:cs="Times New Roman"/>
                <w:sz w:val="20"/>
                <w:szCs w:val="20"/>
                <w:lang w:eastAsia="ru-RU"/>
              </w:rPr>
            </w:pPr>
            <w:r w:rsidRPr="00890324">
              <w:rPr>
                <w:rFonts w:ascii="Times New Roman" w:eastAsia="Calibri" w:hAnsi="Times New Roman" w:cs="Times New Roman"/>
                <w:sz w:val="20"/>
                <w:szCs w:val="20"/>
                <w:lang w:eastAsia="ru-RU"/>
              </w:rPr>
              <w:t>6.</w:t>
            </w:r>
          </w:p>
        </w:tc>
        <w:tc>
          <w:tcPr>
            <w:tcW w:w="1584" w:type="dxa"/>
            <w:tcBorders>
              <w:top w:val="single" w:sz="4" w:space="0" w:color="auto"/>
              <w:left w:val="single" w:sz="4" w:space="0" w:color="auto"/>
              <w:bottom w:val="single" w:sz="4" w:space="0" w:color="auto"/>
              <w:right w:val="single" w:sz="4" w:space="0" w:color="auto"/>
            </w:tcBorders>
          </w:tcPr>
          <w:p w:rsidR="00890324" w:rsidRPr="00890324" w:rsidRDefault="00890324" w:rsidP="00890324">
            <w:pPr>
              <w:snapToGrid w:val="0"/>
              <w:spacing w:after="0" w:line="240" w:lineRule="auto"/>
              <w:contextualSpacing/>
              <w:rPr>
                <w:rFonts w:ascii="Times New Roman" w:eastAsia="Calibri" w:hAnsi="Times New Roman" w:cs="Times New Roman"/>
                <w:sz w:val="20"/>
                <w:szCs w:val="20"/>
                <w:lang w:eastAsia="ru-RU"/>
              </w:rPr>
            </w:pPr>
            <w:r w:rsidRPr="00890324">
              <w:rPr>
                <w:rFonts w:ascii="Times New Roman" w:eastAsia="Calibri" w:hAnsi="Times New Roman" w:cs="Times New Roman"/>
                <w:sz w:val="20"/>
                <w:szCs w:val="20"/>
              </w:rPr>
              <w:t>Создание элементов образовательной инфраструктуры (оформление группы, музея и пр.)</w:t>
            </w:r>
          </w:p>
        </w:tc>
        <w:tc>
          <w:tcPr>
            <w:tcW w:w="567" w:type="dxa"/>
            <w:tcBorders>
              <w:top w:val="single" w:sz="4" w:space="0" w:color="auto"/>
              <w:left w:val="single" w:sz="4" w:space="0" w:color="auto"/>
              <w:bottom w:val="single" w:sz="4" w:space="0" w:color="auto"/>
              <w:right w:val="single" w:sz="4" w:space="0" w:color="auto"/>
            </w:tcBorders>
          </w:tcPr>
          <w:p w:rsidR="00890324" w:rsidRPr="00890324" w:rsidRDefault="00890324" w:rsidP="00890324">
            <w:pPr>
              <w:snapToGrid w:val="0"/>
              <w:spacing w:after="0" w:line="240" w:lineRule="auto"/>
              <w:contextualSpacing/>
              <w:rPr>
                <w:rFonts w:ascii="Times New Roman" w:eastAsia="Calibri" w:hAnsi="Times New Roman" w:cs="Times New Roman"/>
                <w:sz w:val="20"/>
                <w:szCs w:val="20"/>
                <w:lang w:eastAsia="ru-RU"/>
              </w:rPr>
            </w:pPr>
            <w:r w:rsidRPr="00890324">
              <w:rPr>
                <w:rFonts w:ascii="Times New Roman" w:eastAsia="Calibri" w:hAnsi="Times New Roman" w:cs="Times New Roman"/>
                <w:sz w:val="20"/>
                <w:szCs w:val="20"/>
                <w:lang w:eastAsia="ru-RU"/>
              </w:rPr>
              <w:t>5.1.</w:t>
            </w:r>
          </w:p>
        </w:tc>
        <w:tc>
          <w:tcPr>
            <w:tcW w:w="1981" w:type="dxa"/>
            <w:tcBorders>
              <w:top w:val="single" w:sz="4" w:space="0" w:color="auto"/>
              <w:left w:val="single" w:sz="4" w:space="0" w:color="auto"/>
              <w:bottom w:val="single" w:sz="4" w:space="0" w:color="auto"/>
              <w:right w:val="single" w:sz="4" w:space="0" w:color="auto"/>
            </w:tcBorders>
          </w:tcPr>
          <w:p w:rsidR="00890324" w:rsidRPr="00890324" w:rsidRDefault="00890324" w:rsidP="00890324">
            <w:pPr>
              <w:snapToGrid w:val="0"/>
              <w:spacing w:after="0" w:line="240" w:lineRule="auto"/>
              <w:contextualSpacing/>
              <w:rPr>
                <w:rFonts w:ascii="Times New Roman" w:eastAsia="Calibri" w:hAnsi="Times New Roman" w:cs="Times New Roman"/>
                <w:sz w:val="20"/>
                <w:szCs w:val="20"/>
                <w:lang w:eastAsia="ru-RU"/>
              </w:rPr>
            </w:pPr>
            <w:r w:rsidRPr="00890324">
              <w:rPr>
                <w:rFonts w:ascii="Times New Roman" w:eastAsia="Calibri" w:hAnsi="Times New Roman" w:cs="Times New Roman"/>
                <w:sz w:val="20"/>
                <w:szCs w:val="20"/>
              </w:rPr>
              <w:t>Размещение на сайте учреждения методических и иных документов, разработанных работником для обеспечения образовательной деятельности.</w:t>
            </w:r>
          </w:p>
        </w:tc>
        <w:tc>
          <w:tcPr>
            <w:tcW w:w="3385" w:type="dxa"/>
            <w:tcBorders>
              <w:top w:val="single" w:sz="4" w:space="0" w:color="auto"/>
              <w:left w:val="single" w:sz="4" w:space="0" w:color="auto"/>
              <w:bottom w:val="single" w:sz="4" w:space="0" w:color="auto"/>
              <w:right w:val="single" w:sz="4" w:space="0" w:color="auto"/>
            </w:tcBorders>
          </w:tcPr>
          <w:p w:rsidR="00890324" w:rsidRPr="00890324" w:rsidRDefault="00890324" w:rsidP="00890324">
            <w:pPr>
              <w:spacing w:after="0" w:line="240" w:lineRule="auto"/>
              <w:contextualSpacing/>
              <w:rPr>
                <w:rFonts w:ascii="Times New Roman" w:eastAsia="Calibri" w:hAnsi="Times New Roman" w:cs="Times New Roman"/>
                <w:sz w:val="20"/>
                <w:szCs w:val="20"/>
              </w:rPr>
            </w:pPr>
            <w:r w:rsidRPr="00890324">
              <w:rPr>
                <w:rFonts w:ascii="Times New Roman" w:eastAsia="Calibri" w:hAnsi="Times New Roman" w:cs="Times New Roman"/>
                <w:b/>
                <w:sz w:val="20"/>
                <w:szCs w:val="20"/>
              </w:rPr>
              <w:t xml:space="preserve">2 балла </w:t>
            </w:r>
            <w:proofErr w:type="gramStart"/>
            <w:r w:rsidRPr="00890324">
              <w:rPr>
                <w:rFonts w:ascii="Times New Roman" w:eastAsia="Calibri" w:hAnsi="Times New Roman" w:cs="Times New Roman"/>
                <w:b/>
                <w:sz w:val="20"/>
                <w:szCs w:val="20"/>
              </w:rPr>
              <w:t>–</w:t>
            </w:r>
            <w:r w:rsidRPr="00890324">
              <w:rPr>
                <w:rFonts w:ascii="Times New Roman" w:eastAsia="Calibri" w:hAnsi="Times New Roman" w:cs="Times New Roman"/>
                <w:sz w:val="20"/>
                <w:szCs w:val="20"/>
              </w:rPr>
              <w:t>п</w:t>
            </w:r>
            <w:proofErr w:type="gramEnd"/>
            <w:r w:rsidRPr="00890324">
              <w:rPr>
                <w:rFonts w:ascii="Times New Roman" w:eastAsia="Calibri" w:hAnsi="Times New Roman" w:cs="Times New Roman"/>
                <w:sz w:val="20"/>
                <w:szCs w:val="20"/>
              </w:rPr>
              <w:t>ерсональная страница сайта ДОУ обновляется систематически (не реже 1 раза в месяц)</w:t>
            </w:r>
          </w:p>
          <w:p w:rsidR="00890324" w:rsidRPr="00890324" w:rsidRDefault="00890324" w:rsidP="00890324">
            <w:pPr>
              <w:spacing w:after="0" w:line="240" w:lineRule="auto"/>
              <w:contextualSpacing/>
              <w:rPr>
                <w:rFonts w:ascii="Times New Roman" w:eastAsia="Calibri" w:hAnsi="Times New Roman" w:cs="Times New Roman"/>
                <w:sz w:val="20"/>
                <w:szCs w:val="20"/>
              </w:rPr>
            </w:pPr>
            <w:r w:rsidRPr="00890324">
              <w:rPr>
                <w:rFonts w:ascii="Times New Roman" w:eastAsia="Calibri" w:hAnsi="Times New Roman" w:cs="Times New Roman"/>
                <w:b/>
                <w:sz w:val="20"/>
                <w:szCs w:val="20"/>
              </w:rPr>
              <w:t>1 балл</w:t>
            </w:r>
            <w:r w:rsidRPr="00890324">
              <w:rPr>
                <w:rFonts w:ascii="Times New Roman" w:eastAsia="Calibri" w:hAnsi="Times New Roman" w:cs="Times New Roman"/>
                <w:sz w:val="20"/>
                <w:szCs w:val="20"/>
              </w:rPr>
              <w:t xml:space="preserve">  </w:t>
            </w:r>
            <w:proofErr w:type="gramStart"/>
            <w:r w:rsidRPr="00890324">
              <w:rPr>
                <w:rFonts w:ascii="Times New Roman" w:eastAsia="Calibri" w:hAnsi="Times New Roman" w:cs="Times New Roman"/>
                <w:b/>
                <w:sz w:val="20"/>
                <w:szCs w:val="20"/>
              </w:rPr>
              <w:t>–</w:t>
            </w:r>
            <w:r w:rsidRPr="00890324">
              <w:rPr>
                <w:rFonts w:ascii="Times New Roman" w:eastAsia="Calibri" w:hAnsi="Times New Roman" w:cs="Times New Roman"/>
                <w:sz w:val="20"/>
                <w:szCs w:val="20"/>
              </w:rPr>
              <w:t>п</w:t>
            </w:r>
            <w:proofErr w:type="gramEnd"/>
            <w:r w:rsidRPr="00890324">
              <w:rPr>
                <w:rFonts w:ascii="Times New Roman" w:eastAsia="Calibri" w:hAnsi="Times New Roman" w:cs="Times New Roman"/>
                <w:sz w:val="20"/>
                <w:szCs w:val="20"/>
              </w:rPr>
              <w:t>ерсональная страница сайта ДОУ обновляется эпизодически (1 раз в 2-3 месяца)</w:t>
            </w:r>
          </w:p>
          <w:p w:rsidR="00890324" w:rsidRPr="00890324" w:rsidRDefault="00890324" w:rsidP="00890324">
            <w:pPr>
              <w:spacing w:after="0" w:line="240" w:lineRule="auto"/>
              <w:contextualSpacing/>
              <w:rPr>
                <w:rFonts w:ascii="Times New Roman" w:eastAsia="Calibri" w:hAnsi="Times New Roman" w:cs="Times New Roman"/>
                <w:sz w:val="20"/>
                <w:szCs w:val="20"/>
              </w:rPr>
            </w:pPr>
            <w:r w:rsidRPr="00890324">
              <w:rPr>
                <w:rFonts w:ascii="Times New Roman" w:eastAsia="Calibri" w:hAnsi="Times New Roman" w:cs="Times New Roman"/>
                <w:b/>
                <w:sz w:val="20"/>
                <w:szCs w:val="20"/>
              </w:rPr>
              <w:t>0 баллов</w:t>
            </w:r>
            <w:r w:rsidRPr="00890324">
              <w:rPr>
                <w:rFonts w:ascii="Times New Roman" w:eastAsia="Calibri" w:hAnsi="Times New Roman" w:cs="Times New Roman"/>
                <w:sz w:val="20"/>
                <w:szCs w:val="20"/>
              </w:rPr>
              <w:t xml:space="preserve"> – персональная страница сайта ДОУ обновляется редко (1 раз в 5 месяцев)</w:t>
            </w:r>
          </w:p>
          <w:p w:rsidR="00890324" w:rsidRPr="00890324" w:rsidRDefault="00890324" w:rsidP="00890324">
            <w:pPr>
              <w:spacing w:after="0" w:line="240" w:lineRule="auto"/>
              <w:contextualSpacing/>
              <w:rPr>
                <w:rFonts w:ascii="Times New Roman" w:eastAsia="Calibri" w:hAnsi="Times New Roman" w:cs="Times New Roman"/>
                <w:sz w:val="20"/>
                <w:szCs w:val="20"/>
              </w:rPr>
            </w:pPr>
            <w:r w:rsidRPr="00890324">
              <w:rPr>
                <w:rFonts w:ascii="Times New Roman" w:eastAsia="Calibri" w:hAnsi="Times New Roman" w:cs="Times New Roman"/>
                <w:b/>
                <w:sz w:val="20"/>
                <w:szCs w:val="20"/>
              </w:rPr>
              <w:t>-1 балл</w:t>
            </w:r>
            <w:r w:rsidRPr="00890324">
              <w:rPr>
                <w:rFonts w:ascii="Times New Roman" w:eastAsia="Calibri" w:hAnsi="Times New Roman" w:cs="Times New Roman"/>
                <w:sz w:val="20"/>
                <w:szCs w:val="20"/>
              </w:rPr>
              <w:t xml:space="preserve"> - персональная страница сайта ДОУ обновляется менее 1 раза в 6 месяцев.</w:t>
            </w:r>
          </w:p>
          <w:p w:rsidR="00890324" w:rsidRPr="00890324" w:rsidRDefault="00890324" w:rsidP="00890324">
            <w:pPr>
              <w:spacing w:after="0" w:line="240" w:lineRule="auto"/>
              <w:contextualSpacing/>
              <w:rPr>
                <w:rFonts w:ascii="Times New Roman" w:eastAsia="Calibri" w:hAnsi="Times New Roman" w:cs="Times New Roman"/>
                <w:sz w:val="20"/>
                <w:szCs w:val="20"/>
              </w:rPr>
            </w:pPr>
          </w:p>
          <w:p w:rsidR="00890324" w:rsidRPr="00890324" w:rsidRDefault="00890324" w:rsidP="00890324">
            <w:pPr>
              <w:spacing w:after="0" w:line="240" w:lineRule="auto"/>
              <w:contextualSpacing/>
              <w:rPr>
                <w:rFonts w:ascii="Times New Roman" w:eastAsia="Calibri"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890324" w:rsidRPr="00890324" w:rsidRDefault="00890324" w:rsidP="00890324">
            <w:pPr>
              <w:snapToGrid w:val="0"/>
              <w:spacing w:after="0" w:line="240" w:lineRule="auto"/>
              <w:contextualSpacing/>
              <w:rPr>
                <w:rFonts w:ascii="Times New Roman" w:eastAsia="Calibri" w:hAnsi="Times New Roman" w:cs="Times New Roman"/>
                <w:sz w:val="20"/>
                <w:szCs w:val="20"/>
                <w:lang w:eastAsia="ru-RU"/>
              </w:rPr>
            </w:pPr>
            <w:r w:rsidRPr="00890324">
              <w:rPr>
                <w:rFonts w:ascii="Times New Roman" w:eastAsia="Calibri" w:hAnsi="Times New Roman" w:cs="Times New Roman"/>
                <w:sz w:val="20"/>
                <w:szCs w:val="20"/>
                <w:lang w:eastAsia="ru-RU"/>
              </w:rPr>
              <w:t>Мониторинг сайта.</w:t>
            </w:r>
          </w:p>
          <w:p w:rsidR="00890324" w:rsidRPr="00890324" w:rsidRDefault="00890324" w:rsidP="00890324">
            <w:pPr>
              <w:snapToGrid w:val="0"/>
              <w:spacing w:after="0" w:line="240" w:lineRule="auto"/>
              <w:contextualSpacing/>
              <w:rPr>
                <w:rFonts w:ascii="Times New Roman" w:eastAsia="Calibri" w:hAnsi="Times New Roman" w:cs="Times New Roman"/>
                <w:b/>
                <w:i/>
                <w:sz w:val="20"/>
                <w:szCs w:val="20"/>
                <w:lang w:eastAsia="ru-RU"/>
              </w:rPr>
            </w:pPr>
            <w:proofErr w:type="gramStart"/>
            <w:r w:rsidRPr="00890324">
              <w:rPr>
                <w:rFonts w:ascii="Times New Roman" w:eastAsia="Calibri" w:hAnsi="Times New Roman" w:cs="Times New Roman"/>
                <w:b/>
                <w:i/>
                <w:sz w:val="20"/>
                <w:szCs w:val="20"/>
              </w:rPr>
              <w:t>Ответственный за сайт Ершова Д. С.</w:t>
            </w:r>
            <w:proofErr w:type="gramEnd"/>
          </w:p>
        </w:tc>
        <w:tc>
          <w:tcPr>
            <w:tcW w:w="566" w:type="dxa"/>
            <w:tcBorders>
              <w:top w:val="single" w:sz="4" w:space="0" w:color="auto"/>
              <w:left w:val="single" w:sz="4" w:space="0" w:color="auto"/>
              <w:bottom w:val="single" w:sz="4" w:space="0" w:color="auto"/>
              <w:right w:val="single" w:sz="4" w:space="0" w:color="auto"/>
            </w:tcBorders>
          </w:tcPr>
          <w:p w:rsidR="00890324" w:rsidRPr="00890324" w:rsidRDefault="00890324" w:rsidP="00890324">
            <w:pPr>
              <w:snapToGrid w:val="0"/>
              <w:spacing w:after="0" w:line="240" w:lineRule="auto"/>
              <w:contextualSpacing/>
              <w:rPr>
                <w:rFonts w:ascii="Times New Roman" w:eastAsia="Calibri" w:hAnsi="Times New Roman" w:cs="Times New Roman"/>
                <w:sz w:val="20"/>
                <w:szCs w:val="20"/>
                <w:lang w:eastAsia="ru-RU"/>
              </w:rPr>
            </w:pPr>
          </w:p>
        </w:tc>
        <w:tc>
          <w:tcPr>
            <w:tcW w:w="588" w:type="dxa"/>
            <w:tcBorders>
              <w:top w:val="single" w:sz="4" w:space="0" w:color="auto"/>
              <w:left w:val="single" w:sz="4" w:space="0" w:color="auto"/>
              <w:bottom w:val="single" w:sz="4" w:space="0" w:color="auto"/>
              <w:right w:val="single" w:sz="8" w:space="0" w:color="000000"/>
            </w:tcBorders>
          </w:tcPr>
          <w:p w:rsidR="00890324" w:rsidRPr="00890324" w:rsidRDefault="00890324" w:rsidP="00890324">
            <w:pPr>
              <w:snapToGrid w:val="0"/>
              <w:spacing w:after="0" w:line="240" w:lineRule="auto"/>
              <w:contextualSpacing/>
              <w:rPr>
                <w:rFonts w:ascii="Times New Roman" w:eastAsia="Calibri" w:hAnsi="Times New Roman" w:cs="Times New Roman"/>
                <w:sz w:val="20"/>
                <w:szCs w:val="20"/>
                <w:lang w:eastAsia="ru-RU"/>
              </w:rPr>
            </w:pPr>
          </w:p>
        </w:tc>
      </w:tr>
      <w:tr w:rsidR="00890324" w:rsidRPr="00890324" w:rsidTr="00890324">
        <w:trPr>
          <w:cantSplit/>
          <w:trHeight w:hRule="exact" w:val="2142"/>
        </w:trPr>
        <w:tc>
          <w:tcPr>
            <w:tcW w:w="260" w:type="dxa"/>
            <w:vMerge/>
            <w:tcBorders>
              <w:top w:val="single" w:sz="4" w:space="0" w:color="auto"/>
              <w:left w:val="single" w:sz="8" w:space="0" w:color="000000"/>
              <w:right w:val="single" w:sz="4" w:space="0" w:color="auto"/>
            </w:tcBorders>
          </w:tcPr>
          <w:p w:rsidR="00890324" w:rsidRPr="00890324" w:rsidRDefault="00890324" w:rsidP="00890324">
            <w:pPr>
              <w:snapToGrid w:val="0"/>
              <w:spacing w:after="0" w:line="240" w:lineRule="auto"/>
              <w:contextualSpacing/>
              <w:rPr>
                <w:rFonts w:ascii="Times New Roman" w:eastAsia="Calibri" w:hAnsi="Times New Roman" w:cs="Times New Roman"/>
                <w:sz w:val="20"/>
                <w:szCs w:val="20"/>
                <w:lang w:eastAsia="ru-RU"/>
              </w:rPr>
            </w:pPr>
          </w:p>
        </w:tc>
        <w:tc>
          <w:tcPr>
            <w:tcW w:w="1584" w:type="dxa"/>
            <w:tcBorders>
              <w:top w:val="single" w:sz="4" w:space="0" w:color="auto"/>
              <w:left w:val="single" w:sz="4" w:space="0" w:color="auto"/>
              <w:bottom w:val="single" w:sz="4" w:space="0" w:color="auto"/>
              <w:right w:val="single" w:sz="4" w:space="0" w:color="auto"/>
            </w:tcBorders>
          </w:tcPr>
          <w:p w:rsidR="00890324" w:rsidRPr="00890324" w:rsidRDefault="00890324" w:rsidP="00890324">
            <w:pPr>
              <w:snapToGrid w:val="0"/>
              <w:spacing w:after="0" w:line="240" w:lineRule="auto"/>
              <w:contextualSpacing/>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890324" w:rsidRPr="00890324" w:rsidRDefault="00890324" w:rsidP="00890324">
            <w:pPr>
              <w:snapToGrid w:val="0"/>
              <w:spacing w:after="0" w:line="240" w:lineRule="auto"/>
              <w:contextualSpacing/>
              <w:rPr>
                <w:rFonts w:ascii="Times New Roman" w:eastAsia="Calibri" w:hAnsi="Times New Roman" w:cs="Times New Roman"/>
                <w:sz w:val="20"/>
                <w:szCs w:val="20"/>
                <w:lang w:eastAsia="ru-RU"/>
              </w:rPr>
            </w:pPr>
            <w:r w:rsidRPr="00890324">
              <w:rPr>
                <w:rFonts w:ascii="Times New Roman" w:eastAsia="Calibri" w:hAnsi="Times New Roman" w:cs="Times New Roman"/>
                <w:sz w:val="20"/>
                <w:szCs w:val="20"/>
                <w:lang w:eastAsia="ru-RU"/>
              </w:rPr>
              <w:t>5.2</w:t>
            </w:r>
          </w:p>
        </w:tc>
        <w:tc>
          <w:tcPr>
            <w:tcW w:w="1981" w:type="dxa"/>
            <w:tcBorders>
              <w:top w:val="single" w:sz="4" w:space="0" w:color="auto"/>
              <w:left w:val="single" w:sz="4" w:space="0" w:color="auto"/>
              <w:bottom w:val="single" w:sz="4" w:space="0" w:color="auto"/>
              <w:right w:val="single" w:sz="4" w:space="0" w:color="auto"/>
            </w:tcBorders>
          </w:tcPr>
          <w:p w:rsidR="00890324" w:rsidRPr="00890324" w:rsidRDefault="00890324" w:rsidP="00890324">
            <w:pPr>
              <w:snapToGrid w:val="0"/>
              <w:spacing w:after="0" w:line="240" w:lineRule="auto"/>
              <w:contextualSpacing/>
              <w:rPr>
                <w:rFonts w:ascii="Times New Roman" w:eastAsia="Calibri" w:hAnsi="Times New Roman" w:cs="Times New Roman"/>
                <w:sz w:val="20"/>
                <w:szCs w:val="20"/>
              </w:rPr>
            </w:pPr>
          </w:p>
        </w:tc>
        <w:tc>
          <w:tcPr>
            <w:tcW w:w="3385" w:type="dxa"/>
            <w:tcBorders>
              <w:top w:val="single" w:sz="4" w:space="0" w:color="auto"/>
              <w:left w:val="single" w:sz="4" w:space="0" w:color="auto"/>
              <w:bottom w:val="single" w:sz="4" w:space="0" w:color="auto"/>
              <w:right w:val="single" w:sz="4" w:space="0" w:color="auto"/>
            </w:tcBorders>
          </w:tcPr>
          <w:p w:rsidR="00890324" w:rsidRPr="00890324" w:rsidRDefault="00890324" w:rsidP="00890324">
            <w:pPr>
              <w:spacing w:after="0" w:line="240" w:lineRule="auto"/>
              <w:contextualSpacing/>
              <w:rPr>
                <w:rFonts w:ascii="Times New Roman" w:eastAsia="Calibri" w:hAnsi="Times New Roman" w:cs="Times New Roman"/>
                <w:sz w:val="20"/>
                <w:szCs w:val="20"/>
              </w:rPr>
            </w:pPr>
            <w:r w:rsidRPr="00890324">
              <w:rPr>
                <w:rFonts w:ascii="Times New Roman" w:eastAsia="Calibri" w:hAnsi="Times New Roman" w:cs="Times New Roman"/>
                <w:b/>
                <w:sz w:val="20"/>
                <w:szCs w:val="20"/>
              </w:rPr>
              <w:t xml:space="preserve">1 балла – </w:t>
            </w:r>
            <w:r w:rsidRPr="00890324">
              <w:rPr>
                <w:rFonts w:ascii="Times New Roman" w:eastAsia="Calibri" w:hAnsi="Times New Roman" w:cs="Times New Roman"/>
                <w:sz w:val="20"/>
                <w:szCs w:val="20"/>
              </w:rPr>
              <w:t>новостная лента, персональная страница сайта ДОУ обновляется систематически (не реже 1 раза в месяц)</w:t>
            </w:r>
          </w:p>
          <w:p w:rsidR="00890324" w:rsidRPr="00890324" w:rsidRDefault="00890324" w:rsidP="00890324">
            <w:pPr>
              <w:spacing w:after="0" w:line="240" w:lineRule="auto"/>
              <w:contextualSpacing/>
              <w:rPr>
                <w:rFonts w:ascii="Times New Roman" w:eastAsia="Calibri" w:hAnsi="Times New Roman" w:cs="Times New Roman"/>
                <w:sz w:val="20"/>
                <w:szCs w:val="20"/>
              </w:rPr>
            </w:pPr>
            <w:r w:rsidRPr="00890324">
              <w:rPr>
                <w:rFonts w:ascii="Times New Roman" w:eastAsia="Calibri" w:hAnsi="Times New Roman" w:cs="Times New Roman"/>
                <w:b/>
                <w:sz w:val="20"/>
                <w:szCs w:val="20"/>
              </w:rPr>
              <w:t>0 балл</w:t>
            </w:r>
            <w:r w:rsidRPr="00890324">
              <w:rPr>
                <w:rFonts w:ascii="Times New Roman" w:eastAsia="Calibri" w:hAnsi="Times New Roman" w:cs="Times New Roman"/>
                <w:sz w:val="20"/>
                <w:szCs w:val="20"/>
              </w:rPr>
              <w:t xml:space="preserve">  </w:t>
            </w:r>
            <w:r w:rsidRPr="00890324">
              <w:rPr>
                <w:rFonts w:ascii="Times New Roman" w:eastAsia="Calibri" w:hAnsi="Times New Roman" w:cs="Times New Roman"/>
                <w:b/>
                <w:sz w:val="20"/>
                <w:szCs w:val="20"/>
              </w:rPr>
              <w:t xml:space="preserve">– </w:t>
            </w:r>
            <w:r w:rsidRPr="00890324">
              <w:rPr>
                <w:rFonts w:ascii="Times New Roman" w:eastAsia="Calibri" w:hAnsi="Times New Roman" w:cs="Times New Roman"/>
                <w:sz w:val="20"/>
                <w:szCs w:val="20"/>
              </w:rPr>
              <w:t>новостная лента, персональная страница сайта ДОУ обновляется эпизодически (1 раз в 2-3 месяца)</w:t>
            </w:r>
          </w:p>
          <w:p w:rsidR="00890324" w:rsidRPr="00890324" w:rsidRDefault="00890324" w:rsidP="00890324">
            <w:pPr>
              <w:spacing w:after="0" w:line="240" w:lineRule="auto"/>
              <w:contextualSpacing/>
              <w:rPr>
                <w:rFonts w:ascii="Times New Roman" w:eastAsia="Calibri" w:hAnsi="Times New Roman" w:cs="Times New Roman"/>
                <w:sz w:val="20"/>
                <w:szCs w:val="20"/>
              </w:rPr>
            </w:pPr>
            <w:r w:rsidRPr="00890324">
              <w:rPr>
                <w:rFonts w:ascii="Times New Roman" w:eastAsia="Calibri" w:hAnsi="Times New Roman" w:cs="Times New Roman"/>
                <w:b/>
                <w:sz w:val="20"/>
                <w:szCs w:val="20"/>
              </w:rPr>
              <w:t>-1 балл</w:t>
            </w:r>
            <w:r w:rsidRPr="00890324">
              <w:rPr>
                <w:rFonts w:ascii="Times New Roman" w:eastAsia="Calibri" w:hAnsi="Times New Roman" w:cs="Times New Roman"/>
                <w:sz w:val="20"/>
                <w:szCs w:val="20"/>
              </w:rPr>
              <w:t xml:space="preserve"> – новостная лента, персональная страница сайта ДОУ обновляется редко (1 раз в 5 месяцев)</w:t>
            </w:r>
          </w:p>
          <w:p w:rsidR="00890324" w:rsidRPr="00890324" w:rsidRDefault="00890324" w:rsidP="00890324">
            <w:pPr>
              <w:spacing w:after="0" w:line="240" w:lineRule="auto"/>
              <w:contextualSpacing/>
              <w:rPr>
                <w:rFonts w:ascii="Times New Roman" w:eastAsia="Calibri"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890324" w:rsidRPr="00890324" w:rsidRDefault="00890324" w:rsidP="00890324">
            <w:pPr>
              <w:snapToGrid w:val="0"/>
              <w:spacing w:after="0" w:line="240" w:lineRule="auto"/>
              <w:contextualSpacing/>
              <w:rPr>
                <w:rFonts w:ascii="Times New Roman" w:eastAsia="Calibri" w:hAnsi="Times New Roman" w:cs="Times New Roman"/>
                <w:sz w:val="20"/>
                <w:szCs w:val="20"/>
                <w:lang w:eastAsia="ru-RU"/>
              </w:rPr>
            </w:pPr>
            <w:r w:rsidRPr="00890324">
              <w:rPr>
                <w:rFonts w:ascii="Times New Roman" w:eastAsia="Calibri" w:hAnsi="Times New Roman" w:cs="Times New Roman"/>
                <w:sz w:val="20"/>
                <w:szCs w:val="20"/>
                <w:lang w:eastAsia="ru-RU"/>
              </w:rPr>
              <w:t>Мониторинг сайта.</w:t>
            </w:r>
          </w:p>
          <w:p w:rsidR="00890324" w:rsidRPr="00890324" w:rsidRDefault="00890324" w:rsidP="00890324">
            <w:pPr>
              <w:snapToGrid w:val="0"/>
              <w:spacing w:after="0" w:line="240" w:lineRule="auto"/>
              <w:contextualSpacing/>
              <w:rPr>
                <w:rFonts w:ascii="Times New Roman" w:eastAsia="Calibri" w:hAnsi="Times New Roman" w:cs="Times New Roman"/>
                <w:sz w:val="20"/>
                <w:szCs w:val="20"/>
                <w:lang w:eastAsia="ru-RU"/>
              </w:rPr>
            </w:pPr>
            <w:proofErr w:type="gramStart"/>
            <w:r w:rsidRPr="00890324">
              <w:rPr>
                <w:rFonts w:ascii="Times New Roman" w:eastAsia="Calibri" w:hAnsi="Times New Roman" w:cs="Times New Roman"/>
                <w:b/>
                <w:i/>
                <w:sz w:val="20"/>
                <w:szCs w:val="20"/>
              </w:rPr>
              <w:t>Ответственный за сайт Ершова Д. С.</w:t>
            </w:r>
            <w:proofErr w:type="gramEnd"/>
          </w:p>
        </w:tc>
        <w:tc>
          <w:tcPr>
            <w:tcW w:w="566" w:type="dxa"/>
            <w:tcBorders>
              <w:top w:val="single" w:sz="4" w:space="0" w:color="auto"/>
              <w:left w:val="single" w:sz="4" w:space="0" w:color="auto"/>
              <w:bottom w:val="single" w:sz="4" w:space="0" w:color="auto"/>
              <w:right w:val="single" w:sz="4" w:space="0" w:color="auto"/>
            </w:tcBorders>
          </w:tcPr>
          <w:p w:rsidR="00890324" w:rsidRPr="00890324" w:rsidRDefault="00890324" w:rsidP="00890324">
            <w:pPr>
              <w:snapToGrid w:val="0"/>
              <w:spacing w:after="0" w:line="240" w:lineRule="auto"/>
              <w:contextualSpacing/>
              <w:rPr>
                <w:rFonts w:ascii="Times New Roman" w:eastAsia="Calibri" w:hAnsi="Times New Roman" w:cs="Times New Roman"/>
                <w:sz w:val="20"/>
                <w:szCs w:val="20"/>
                <w:lang w:eastAsia="ru-RU"/>
              </w:rPr>
            </w:pPr>
          </w:p>
        </w:tc>
        <w:tc>
          <w:tcPr>
            <w:tcW w:w="588" w:type="dxa"/>
            <w:tcBorders>
              <w:top w:val="single" w:sz="4" w:space="0" w:color="auto"/>
              <w:left w:val="single" w:sz="4" w:space="0" w:color="auto"/>
              <w:bottom w:val="single" w:sz="4" w:space="0" w:color="auto"/>
              <w:right w:val="single" w:sz="8" w:space="0" w:color="000000"/>
            </w:tcBorders>
          </w:tcPr>
          <w:p w:rsidR="00890324" w:rsidRPr="00890324" w:rsidRDefault="00890324" w:rsidP="00890324">
            <w:pPr>
              <w:snapToGrid w:val="0"/>
              <w:spacing w:after="0" w:line="240" w:lineRule="auto"/>
              <w:contextualSpacing/>
              <w:rPr>
                <w:rFonts w:ascii="Times New Roman" w:eastAsia="Calibri" w:hAnsi="Times New Roman" w:cs="Times New Roman"/>
                <w:sz w:val="20"/>
                <w:szCs w:val="20"/>
                <w:lang w:eastAsia="ru-RU"/>
              </w:rPr>
            </w:pPr>
          </w:p>
        </w:tc>
      </w:tr>
      <w:tr w:rsidR="00890324" w:rsidRPr="00890324" w:rsidTr="00890324">
        <w:trPr>
          <w:cantSplit/>
          <w:trHeight w:hRule="exact" w:val="1834"/>
        </w:trPr>
        <w:tc>
          <w:tcPr>
            <w:tcW w:w="260" w:type="dxa"/>
            <w:vMerge/>
            <w:tcBorders>
              <w:left w:val="single" w:sz="8" w:space="0" w:color="000000"/>
              <w:right w:val="single" w:sz="4" w:space="0" w:color="auto"/>
            </w:tcBorders>
          </w:tcPr>
          <w:p w:rsidR="00890324" w:rsidRPr="00890324" w:rsidRDefault="00890324" w:rsidP="00890324">
            <w:pPr>
              <w:spacing w:after="0" w:line="240" w:lineRule="auto"/>
              <w:contextualSpacing/>
              <w:rPr>
                <w:rFonts w:ascii="Times New Roman" w:eastAsia="Calibri" w:hAnsi="Times New Roman" w:cs="Times New Roman"/>
                <w:sz w:val="20"/>
                <w:szCs w:val="20"/>
                <w:lang w:eastAsia="ru-RU"/>
              </w:rPr>
            </w:pPr>
          </w:p>
        </w:tc>
        <w:tc>
          <w:tcPr>
            <w:tcW w:w="1584" w:type="dxa"/>
            <w:vMerge w:val="restart"/>
            <w:tcBorders>
              <w:top w:val="single" w:sz="4" w:space="0" w:color="auto"/>
              <w:left w:val="single" w:sz="4" w:space="0" w:color="auto"/>
            </w:tcBorders>
          </w:tcPr>
          <w:p w:rsidR="00890324" w:rsidRPr="00890324" w:rsidRDefault="00890324" w:rsidP="00890324">
            <w:pPr>
              <w:spacing w:after="0" w:line="240" w:lineRule="auto"/>
              <w:contextualSpacing/>
              <w:rPr>
                <w:rFonts w:ascii="Times New Roman" w:eastAsia="Calibri" w:hAnsi="Times New Roman" w:cs="Times New Roman"/>
                <w:sz w:val="20"/>
                <w:szCs w:val="20"/>
              </w:rPr>
            </w:pPr>
          </w:p>
        </w:tc>
        <w:tc>
          <w:tcPr>
            <w:tcW w:w="567" w:type="dxa"/>
            <w:tcBorders>
              <w:top w:val="single" w:sz="4" w:space="0" w:color="000000"/>
              <w:left w:val="single" w:sz="4" w:space="0" w:color="000000"/>
              <w:bottom w:val="single" w:sz="4" w:space="0" w:color="000000"/>
            </w:tcBorders>
          </w:tcPr>
          <w:p w:rsidR="00890324" w:rsidRPr="00890324" w:rsidRDefault="00890324" w:rsidP="00890324">
            <w:pPr>
              <w:spacing w:after="0" w:line="240" w:lineRule="auto"/>
              <w:contextualSpacing/>
              <w:jc w:val="both"/>
              <w:rPr>
                <w:rFonts w:ascii="Times New Roman" w:eastAsia="Calibri" w:hAnsi="Times New Roman" w:cs="Times New Roman"/>
                <w:sz w:val="20"/>
                <w:szCs w:val="20"/>
                <w:lang w:eastAsia="ru-RU"/>
              </w:rPr>
            </w:pPr>
            <w:r w:rsidRPr="00890324">
              <w:rPr>
                <w:rFonts w:ascii="Times New Roman" w:eastAsia="Calibri" w:hAnsi="Times New Roman" w:cs="Times New Roman"/>
                <w:sz w:val="20"/>
                <w:szCs w:val="20"/>
                <w:lang w:eastAsia="ru-RU"/>
              </w:rPr>
              <w:t>5.3</w:t>
            </w:r>
          </w:p>
        </w:tc>
        <w:tc>
          <w:tcPr>
            <w:tcW w:w="1981" w:type="dxa"/>
            <w:tcBorders>
              <w:top w:val="single" w:sz="4" w:space="0" w:color="000000"/>
              <w:left w:val="single" w:sz="4" w:space="0" w:color="000000"/>
              <w:bottom w:val="single" w:sz="4" w:space="0" w:color="000000"/>
            </w:tcBorders>
          </w:tcPr>
          <w:p w:rsidR="00890324" w:rsidRPr="00890324" w:rsidRDefault="00890324" w:rsidP="00890324">
            <w:pPr>
              <w:spacing w:after="0" w:line="240" w:lineRule="auto"/>
              <w:contextualSpacing/>
              <w:jc w:val="both"/>
              <w:rPr>
                <w:rFonts w:ascii="Times New Roman" w:eastAsia="Calibri" w:hAnsi="Times New Roman" w:cs="Times New Roman"/>
                <w:sz w:val="20"/>
                <w:szCs w:val="20"/>
              </w:rPr>
            </w:pPr>
            <w:r w:rsidRPr="00890324">
              <w:rPr>
                <w:rFonts w:ascii="Times New Roman" w:eastAsia="Calibri" w:hAnsi="Times New Roman" w:cs="Times New Roman"/>
                <w:sz w:val="20"/>
                <w:szCs w:val="20"/>
              </w:rPr>
              <w:t xml:space="preserve">Участие в создании предметно </w:t>
            </w:r>
            <w:proofErr w:type="gramStart"/>
            <w:r w:rsidRPr="00890324">
              <w:rPr>
                <w:rFonts w:ascii="Times New Roman" w:eastAsia="Calibri" w:hAnsi="Times New Roman" w:cs="Times New Roman"/>
                <w:sz w:val="20"/>
                <w:szCs w:val="20"/>
              </w:rPr>
              <w:t>–п</w:t>
            </w:r>
            <w:proofErr w:type="gramEnd"/>
            <w:r w:rsidRPr="00890324">
              <w:rPr>
                <w:rFonts w:ascii="Times New Roman" w:eastAsia="Calibri" w:hAnsi="Times New Roman" w:cs="Times New Roman"/>
                <w:sz w:val="20"/>
                <w:szCs w:val="20"/>
              </w:rPr>
              <w:t>ространственной развивающей образовательной среды ДОУ</w:t>
            </w:r>
          </w:p>
        </w:tc>
        <w:tc>
          <w:tcPr>
            <w:tcW w:w="3385" w:type="dxa"/>
            <w:tcBorders>
              <w:top w:val="single" w:sz="4" w:space="0" w:color="000000"/>
              <w:left w:val="single" w:sz="4" w:space="0" w:color="000000"/>
              <w:bottom w:val="single" w:sz="4" w:space="0" w:color="000000"/>
              <w:right w:val="single" w:sz="4" w:space="0" w:color="auto"/>
            </w:tcBorders>
          </w:tcPr>
          <w:p w:rsidR="00890324" w:rsidRPr="00890324" w:rsidRDefault="00890324" w:rsidP="00890324">
            <w:pPr>
              <w:spacing w:after="0" w:line="240" w:lineRule="auto"/>
              <w:contextualSpacing/>
              <w:rPr>
                <w:rFonts w:ascii="Times New Roman" w:eastAsia="Calibri" w:hAnsi="Times New Roman" w:cs="Times New Roman"/>
                <w:sz w:val="20"/>
                <w:szCs w:val="20"/>
              </w:rPr>
            </w:pPr>
            <w:r w:rsidRPr="00890324">
              <w:rPr>
                <w:rFonts w:ascii="Times New Roman" w:eastAsia="Calibri" w:hAnsi="Times New Roman" w:cs="Times New Roman"/>
                <w:b/>
                <w:sz w:val="20"/>
                <w:szCs w:val="20"/>
              </w:rPr>
              <w:t xml:space="preserve">2 балла – 100% </w:t>
            </w:r>
            <w:r w:rsidRPr="00890324">
              <w:rPr>
                <w:rFonts w:ascii="Times New Roman" w:eastAsia="Calibri" w:hAnsi="Times New Roman" w:cs="Times New Roman"/>
                <w:sz w:val="20"/>
                <w:szCs w:val="20"/>
              </w:rPr>
              <w:t>выполнение мероприятий, запланированных по РППС (дорожная карта)</w:t>
            </w:r>
          </w:p>
          <w:p w:rsidR="00890324" w:rsidRPr="00890324" w:rsidRDefault="00890324" w:rsidP="00890324">
            <w:pPr>
              <w:spacing w:after="0" w:line="240" w:lineRule="auto"/>
              <w:contextualSpacing/>
              <w:rPr>
                <w:rFonts w:ascii="Times New Roman" w:eastAsia="Calibri" w:hAnsi="Times New Roman" w:cs="Times New Roman"/>
                <w:sz w:val="20"/>
                <w:szCs w:val="20"/>
              </w:rPr>
            </w:pPr>
            <w:r w:rsidRPr="00890324">
              <w:rPr>
                <w:rFonts w:ascii="Times New Roman" w:eastAsia="Calibri" w:hAnsi="Times New Roman" w:cs="Times New Roman"/>
                <w:b/>
                <w:sz w:val="20"/>
                <w:szCs w:val="20"/>
              </w:rPr>
              <w:t>1 балл</w:t>
            </w:r>
            <w:r w:rsidRPr="00890324">
              <w:rPr>
                <w:rFonts w:ascii="Times New Roman" w:eastAsia="Calibri" w:hAnsi="Times New Roman" w:cs="Times New Roman"/>
                <w:sz w:val="20"/>
                <w:szCs w:val="20"/>
              </w:rPr>
              <w:t xml:space="preserve"> – менее </w:t>
            </w:r>
            <w:r w:rsidRPr="00890324">
              <w:rPr>
                <w:rFonts w:ascii="Times New Roman" w:eastAsia="Calibri" w:hAnsi="Times New Roman" w:cs="Times New Roman"/>
                <w:b/>
                <w:sz w:val="20"/>
                <w:szCs w:val="20"/>
              </w:rPr>
              <w:t>80%</w:t>
            </w:r>
            <w:r w:rsidRPr="00890324">
              <w:rPr>
                <w:rFonts w:ascii="Times New Roman" w:eastAsia="Calibri" w:hAnsi="Times New Roman" w:cs="Times New Roman"/>
                <w:sz w:val="20"/>
                <w:szCs w:val="20"/>
              </w:rPr>
              <w:t xml:space="preserve"> запланированных мероприятий по РППС.</w:t>
            </w:r>
          </w:p>
          <w:p w:rsidR="00890324" w:rsidRPr="00890324" w:rsidRDefault="00890324" w:rsidP="00890324">
            <w:pPr>
              <w:spacing w:after="0" w:line="240" w:lineRule="auto"/>
              <w:contextualSpacing/>
              <w:rPr>
                <w:rFonts w:ascii="Times New Roman" w:eastAsia="Calibri" w:hAnsi="Times New Roman" w:cs="Times New Roman"/>
                <w:sz w:val="20"/>
                <w:szCs w:val="20"/>
              </w:rPr>
            </w:pPr>
            <w:r w:rsidRPr="00890324">
              <w:rPr>
                <w:rFonts w:ascii="Times New Roman" w:eastAsia="Calibri" w:hAnsi="Times New Roman" w:cs="Times New Roman"/>
                <w:b/>
                <w:sz w:val="20"/>
                <w:szCs w:val="20"/>
              </w:rPr>
              <w:t>0 баллов</w:t>
            </w:r>
            <w:r w:rsidRPr="00890324">
              <w:rPr>
                <w:rFonts w:ascii="Times New Roman" w:eastAsia="Calibri" w:hAnsi="Times New Roman" w:cs="Times New Roman"/>
                <w:sz w:val="20"/>
                <w:szCs w:val="20"/>
              </w:rPr>
              <w:t xml:space="preserve"> – менее </w:t>
            </w:r>
            <w:r w:rsidRPr="00890324">
              <w:rPr>
                <w:rFonts w:ascii="Times New Roman" w:eastAsia="Calibri" w:hAnsi="Times New Roman" w:cs="Times New Roman"/>
                <w:b/>
                <w:sz w:val="20"/>
                <w:szCs w:val="20"/>
              </w:rPr>
              <w:t>60%</w:t>
            </w:r>
            <w:r w:rsidRPr="00890324">
              <w:rPr>
                <w:rFonts w:ascii="Times New Roman" w:eastAsia="Calibri" w:hAnsi="Times New Roman" w:cs="Times New Roman"/>
                <w:sz w:val="20"/>
                <w:szCs w:val="20"/>
              </w:rPr>
              <w:t xml:space="preserve"> запланированных мероприятий по РППС.</w:t>
            </w:r>
          </w:p>
          <w:p w:rsidR="00890324" w:rsidRPr="00890324" w:rsidRDefault="00890324" w:rsidP="00890324">
            <w:pPr>
              <w:spacing w:after="0" w:line="240" w:lineRule="auto"/>
              <w:contextualSpacing/>
              <w:rPr>
                <w:rFonts w:ascii="Times New Roman" w:eastAsia="Calibri" w:hAnsi="Times New Roman" w:cs="Times New Roman"/>
                <w:sz w:val="20"/>
                <w:szCs w:val="20"/>
              </w:rPr>
            </w:pPr>
            <w:r w:rsidRPr="00890324">
              <w:rPr>
                <w:rFonts w:ascii="Times New Roman" w:eastAsia="Calibri" w:hAnsi="Times New Roman" w:cs="Times New Roman"/>
                <w:b/>
                <w:sz w:val="20"/>
                <w:szCs w:val="20"/>
              </w:rPr>
              <w:t>-1 балл</w:t>
            </w:r>
            <w:r w:rsidRPr="00890324">
              <w:rPr>
                <w:rFonts w:ascii="Times New Roman" w:eastAsia="Calibri" w:hAnsi="Times New Roman" w:cs="Times New Roman"/>
                <w:sz w:val="20"/>
                <w:szCs w:val="20"/>
              </w:rPr>
              <w:t xml:space="preserve"> – менее </w:t>
            </w:r>
            <w:r w:rsidRPr="00890324">
              <w:rPr>
                <w:rFonts w:ascii="Times New Roman" w:eastAsia="Calibri" w:hAnsi="Times New Roman" w:cs="Times New Roman"/>
                <w:b/>
                <w:sz w:val="20"/>
                <w:szCs w:val="20"/>
              </w:rPr>
              <w:t>50%</w:t>
            </w:r>
            <w:r w:rsidRPr="00890324">
              <w:rPr>
                <w:rFonts w:ascii="Times New Roman" w:eastAsia="Calibri" w:hAnsi="Times New Roman" w:cs="Times New Roman"/>
                <w:sz w:val="20"/>
                <w:szCs w:val="20"/>
              </w:rPr>
              <w:t xml:space="preserve"> запланированных мероприятий по РППС.</w:t>
            </w:r>
          </w:p>
        </w:tc>
        <w:tc>
          <w:tcPr>
            <w:tcW w:w="2410" w:type="dxa"/>
            <w:tcBorders>
              <w:top w:val="single" w:sz="4" w:space="0" w:color="000000"/>
              <w:left w:val="single" w:sz="4" w:space="0" w:color="auto"/>
              <w:bottom w:val="single" w:sz="4" w:space="0" w:color="000000"/>
              <w:right w:val="single" w:sz="8" w:space="0" w:color="000000"/>
            </w:tcBorders>
          </w:tcPr>
          <w:p w:rsidR="00890324" w:rsidRPr="00890324" w:rsidRDefault="00890324" w:rsidP="00890324">
            <w:pPr>
              <w:snapToGrid w:val="0"/>
              <w:spacing w:after="0" w:line="240" w:lineRule="auto"/>
              <w:contextualSpacing/>
              <w:rPr>
                <w:rFonts w:ascii="Times New Roman" w:eastAsia="Calibri" w:hAnsi="Times New Roman" w:cs="Times New Roman"/>
                <w:b/>
                <w:i/>
                <w:sz w:val="16"/>
                <w:szCs w:val="20"/>
              </w:rPr>
            </w:pPr>
            <w:r w:rsidRPr="00890324">
              <w:rPr>
                <w:rFonts w:ascii="Times New Roman" w:eastAsia="Calibri" w:hAnsi="Times New Roman" w:cs="Times New Roman"/>
                <w:sz w:val="16"/>
                <w:szCs w:val="20"/>
              </w:rPr>
              <w:t>Определяется комиссией по оплате труда по дорожной карте группы.</w:t>
            </w:r>
            <w:r w:rsidRPr="00890324">
              <w:rPr>
                <w:rFonts w:ascii="Times New Roman" w:eastAsia="Calibri" w:hAnsi="Times New Roman" w:cs="Times New Roman"/>
                <w:b/>
                <w:i/>
                <w:sz w:val="16"/>
                <w:szCs w:val="20"/>
              </w:rPr>
              <w:t xml:space="preserve"> Ответственный:</w:t>
            </w:r>
            <w:r w:rsidRPr="00890324">
              <w:rPr>
                <w:rFonts w:ascii="Calibri" w:eastAsia="Calibri" w:hAnsi="Calibri" w:cs="Times New Roman"/>
              </w:rPr>
              <w:t xml:space="preserve"> </w:t>
            </w:r>
            <w:r w:rsidRPr="00890324">
              <w:rPr>
                <w:rFonts w:ascii="Times New Roman" w:eastAsia="Calibri" w:hAnsi="Times New Roman" w:cs="Times New Roman"/>
                <w:b/>
                <w:i/>
                <w:sz w:val="16"/>
                <w:szCs w:val="20"/>
              </w:rPr>
              <w:t>Заведующий Меликова О.</w:t>
            </w:r>
            <w:proofErr w:type="gramStart"/>
            <w:r w:rsidRPr="00890324">
              <w:rPr>
                <w:rFonts w:ascii="Times New Roman" w:eastAsia="Calibri" w:hAnsi="Times New Roman" w:cs="Times New Roman"/>
                <w:b/>
                <w:i/>
                <w:sz w:val="16"/>
                <w:szCs w:val="20"/>
              </w:rPr>
              <w:t>В</w:t>
            </w:r>
            <w:proofErr w:type="gramEnd"/>
            <w:r w:rsidRPr="00890324">
              <w:rPr>
                <w:rFonts w:ascii="Times New Roman" w:eastAsia="Calibri" w:hAnsi="Times New Roman" w:cs="Times New Roman"/>
                <w:b/>
                <w:i/>
                <w:sz w:val="16"/>
                <w:szCs w:val="20"/>
              </w:rPr>
              <w:t xml:space="preserve"> </w:t>
            </w:r>
          </w:p>
          <w:p w:rsidR="00890324" w:rsidRPr="00890324" w:rsidRDefault="00890324" w:rsidP="00890324">
            <w:pPr>
              <w:snapToGrid w:val="0"/>
              <w:spacing w:after="0" w:line="240" w:lineRule="auto"/>
              <w:contextualSpacing/>
              <w:rPr>
                <w:rFonts w:ascii="Times New Roman" w:eastAsia="Calibri" w:hAnsi="Times New Roman" w:cs="Times New Roman"/>
                <w:b/>
                <w:i/>
                <w:sz w:val="16"/>
                <w:szCs w:val="20"/>
              </w:rPr>
            </w:pPr>
            <w:proofErr w:type="spellStart"/>
            <w:r w:rsidRPr="00890324">
              <w:rPr>
                <w:rFonts w:ascii="Times New Roman" w:eastAsia="Calibri" w:hAnsi="Times New Roman" w:cs="Times New Roman"/>
                <w:b/>
                <w:i/>
                <w:sz w:val="16"/>
                <w:szCs w:val="20"/>
              </w:rPr>
              <w:t>Старш</w:t>
            </w:r>
            <w:proofErr w:type="spellEnd"/>
            <w:r w:rsidRPr="00890324">
              <w:rPr>
                <w:rFonts w:ascii="Times New Roman" w:eastAsia="Calibri" w:hAnsi="Times New Roman" w:cs="Times New Roman"/>
                <w:b/>
                <w:i/>
                <w:sz w:val="16"/>
                <w:szCs w:val="20"/>
              </w:rPr>
              <w:t xml:space="preserve">. </w:t>
            </w:r>
            <w:proofErr w:type="spellStart"/>
            <w:r w:rsidRPr="00890324">
              <w:rPr>
                <w:rFonts w:ascii="Times New Roman" w:eastAsia="Calibri" w:hAnsi="Times New Roman" w:cs="Times New Roman"/>
                <w:b/>
                <w:i/>
                <w:sz w:val="16"/>
                <w:szCs w:val="20"/>
              </w:rPr>
              <w:t>восп</w:t>
            </w:r>
            <w:proofErr w:type="spellEnd"/>
            <w:r w:rsidRPr="00890324">
              <w:rPr>
                <w:rFonts w:ascii="Times New Roman" w:eastAsia="Calibri" w:hAnsi="Times New Roman" w:cs="Times New Roman"/>
                <w:b/>
                <w:i/>
                <w:sz w:val="16"/>
                <w:szCs w:val="20"/>
              </w:rPr>
              <w:t>. Королёва Ю. А.</w:t>
            </w:r>
          </w:p>
          <w:p w:rsidR="00890324" w:rsidRPr="00890324" w:rsidRDefault="00890324" w:rsidP="00890324">
            <w:pPr>
              <w:spacing w:after="0" w:line="240" w:lineRule="auto"/>
              <w:contextualSpacing/>
              <w:jc w:val="center"/>
              <w:rPr>
                <w:rFonts w:ascii="Times New Roman" w:eastAsia="Calibri" w:hAnsi="Times New Roman" w:cs="Times New Roman"/>
                <w:sz w:val="16"/>
                <w:szCs w:val="20"/>
              </w:rPr>
            </w:pPr>
          </w:p>
        </w:tc>
        <w:tc>
          <w:tcPr>
            <w:tcW w:w="566"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jc w:val="center"/>
              <w:rPr>
                <w:rFonts w:ascii="Times New Roman" w:eastAsia="Calibri" w:hAnsi="Times New Roman" w:cs="Times New Roman"/>
                <w:sz w:val="16"/>
                <w:szCs w:val="20"/>
                <w:lang w:eastAsia="ru-RU"/>
              </w:rPr>
            </w:pPr>
          </w:p>
        </w:tc>
        <w:tc>
          <w:tcPr>
            <w:tcW w:w="588"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rPr>
                <w:rFonts w:ascii="Times New Roman" w:eastAsia="Calibri" w:hAnsi="Times New Roman" w:cs="Times New Roman"/>
                <w:sz w:val="20"/>
                <w:szCs w:val="20"/>
                <w:lang w:eastAsia="ru-RU"/>
              </w:rPr>
            </w:pPr>
          </w:p>
        </w:tc>
      </w:tr>
      <w:tr w:rsidR="00890324" w:rsidRPr="00890324" w:rsidTr="00890324">
        <w:trPr>
          <w:cantSplit/>
          <w:trHeight w:hRule="exact" w:val="1834"/>
        </w:trPr>
        <w:tc>
          <w:tcPr>
            <w:tcW w:w="260" w:type="dxa"/>
            <w:vMerge/>
            <w:tcBorders>
              <w:left w:val="single" w:sz="8" w:space="0" w:color="000000"/>
              <w:right w:val="single" w:sz="4" w:space="0" w:color="auto"/>
            </w:tcBorders>
          </w:tcPr>
          <w:p w:rsidR="00890324" w:rsidRPr="00890324" w:rsidRDefault="00890324" w:rsidP="00890324">
            <w:pPr>
              <w:spacing w:after="0" w:line="240" w:lineRule="auto"/>
              <w:contextualSpacing/>
              <w:rPr>
                <w:rFonts w:ascii="Times New Roman" w:eastAsia="Calibri" w:hAnsi="Times New Roman" w:cs="Times New Roman"/>
                <w:sz w:val="20"/>
                <w:szCs w:val="20"/>
                <w:lang w:eastAsia="ru-RU"/>
              </w:rPr>
            </w:pPr>
          </w:p>
        </w:tc>
        <w:tc>
          <w:tcPr>
            <w:tcW w:w="1584" w:type="dxa"/>
            <w:vMerge/>
            <w:tcBorders>
              <w:top w:val="single" w:sz="4" w:space="0" w:color="auto"/>
              <w:left w:val="single" w:sz="4" w:space="0" w:color="auto"/>
            </w:tcBorders>
          </w:tcPr>
          <w:p w:rsidR="00890324" w:rsidRPr="00890324" w:rsidRDefault="00890324" w:rsidP="00890324">
            <w:pPr>
              <w:spacing w:after="0" w:line="240" w:lineRule="auto"/>
              <w:contextualSpacing/>
              <w:rPr>
                <w:rFonts w:ascii="Times New Roman" w:eastAsia="Calibri" w:hAnsi="Times New Roman" w:cs="Times New Roman"/>
                <w:sz w:val="20"/>
                <w:szCs w:val="20"/>
              </w:rPr>
            </w:pPr>
          </w:p>
        </w:tc>
        <w:tc>
          <w:tcPr>
            <w:tcW w:w="567" w:type="dxa"/>
            <w:tcBorders>
              <w:top w:val="single" w:sz="4" w:space="0" w:color="000000"/>
              <w:left w:val="single" w:sz="4" w:space="0" w:color="000000"/>
              <w:bottom w:val="single" w:sz="4" w:space="0" w:color="000000"/>
            </w:tcBorders>
          </w:tcPr>
          <w:p w:rsidR="00890324" w:rsidRPr="00890324" w:rsidRDefault="00890324" w:rsidP="00890324">
            <w:pPr>
              <w:spacing w:after="0" w:line="240" w:lineRule="auto"/>
              <w:contextualSpacing/>
              <w:jc w:val="both"/>
              <w:rPr>
                <w:rFonts w:ascii="Times New Roman" w:eastAsia="Calibri" w:hAnsi="Times New Roman" w:cs="Times New Roman"/>
                <w:sz w:val="20"/>
                <w:szCs w:val="20"/>
                <w:lang w:eastAsia="ru-RU"/>
              </w:rPr>
            </w:pPr>
            <w:r w:rsidRPr="00890324">
              <w:rPr>
                <w:rFonts w:ascii="Times New Roman" w:eastAsia="Calibri" w:hAnsi="Times New Roman" w:cs="Times New Roman"/>
                <w:sz w:val="20"/>
                <w:szCs w:val="20"/>
                <w:lang w:eastAsia="ru-RU"/>
              </w:rPr>
              <w:t>5.4</w:t>
            </w:r>
          </w:p>
        </w:tc>
        <w:tc>
          <w:tcPr>
            <w:tcW w:w="1981" w:type="dxa"/>
            <w:tcBorders>
              <w:top w:val="single" w:sz="4" w:space="0" w:color="000000"/>
              <w:left w:val="single" w:sz="4" w:space="0" w:color="000000"/>
              <w:bottom w:val="single" w:sz="4" w:space="0" w:color="000000"/>
            </w:tcBorders>
          </w:tcPr>
          <w:p w:rsidR="00890324" w:rsidRPr="00890324" w:rsidRDefault="00890324" w:rsidP="00890324">
            <w:pPr>
              <w:spacing w:after="0" w:line="240" w:lineRule="auto"/>
              <w:contextualSpacing/>
              <w:jc w:val="both"/>
              <w:rPr>
                <w:rFonts w:ascii="Times New Roman" w:eastAsia="Calibri" w:hAnsi="Times New Roman" w:cs="Times New Roman"/>
                <w:sz w:val="20"/>
                <w:szCs w:val="20"/>
              </w:rPr>
            </w:pPr>
            <w:r w:rsidRPr="00890324">
              <w:rPr>
                <w:rFonts w:ascii="Times New Roman" w:eastAsia="Calibri" w:hAnsi="Times New Roman" w:cs="Times New Roman"/>
                <w:sz w:val="20"/>
                <w:szCs w:val="20"/>
              </w:rPr>
              <w:t>Участие в создании РППС ДОУ (прогулочные участки)</w:t>
            </w:r>
          </w:p>
        </w:tc>
        <w:tc>
          <w:tcPr>
            <w:tcW w:w="3385" w:type="dxa"/>
            <w:tcBorders>
              <w:top w:val="single" w:sz="4" w:space="0" w:color="000000"/>
              <w:left w:val="single" w:sz="4" w:space="0" w:color="000000"/>
              <w:bottom w:val="single" w:sz="4" w:space="0" w:color="000000"/>
              <w:right w:val="single" w:sz="4" w:space="0" w:color="auto"/>
            </w:tcBorders>
          </w:tcPr>
          <w:p w:rsidR="00890324" w:rsidRPr="00890324" w:rsidRDefault="00890324" w:rsidP="00890324">
            <w:pPr>
              <w:spacing w:after="0" w:line="240" w:lineRule="auto"/>
              <w:contextualSpacing/>
              <w:rPr>
                <w:rFonts w:ascii="Times New Roman" w:eastAsia="Calibri" w:hAnsi="Times New Roman" w:cs="Times New Roman"/>
                <w:sz w:val="20"/>
                <w:szCs w:val="20"/>
              </w:rPr>
            </w:pPr>
            <w:r w:rsidRPr="00890324">
              <w:rPr>
                <w:rFonts w:ascii="Times New Roman" w:eastAsia="Calibri" w:hAnsi="Times New Roman" w:cs="Times New Roman"/>
                <w:b/>
                <w:sz w:val="20"/>
                <w:szCs w:val="20"/>
              </w:rPr>
              <w:t xml:space="preserve">2 балла – 100% </w:t>
            </w:r>
            <w:r w:rsidRPr="00890324">
              <w:rPr>
                <w:rFonts w:ascii="Times New Roman" w:eastAsia="Calibri" w:hAnsi="Times New Roman" w:cs="Times New Roman"/>
                <w:sz w:val="20"/>
                <w:szCs w:val="20"/>
              </w:rPr>
              <w:t>выполнение мероприятий, запланированных по РППС (дорожная карта)</w:t>
            </w:r>
          </w:p>
          <w:p w:rsidR="00890324" w:rsidRPr="00890324" w:rsidRDefault="00890324" w:rsidP="00890324">
            <w:pPr>
              <w:spacing w:after="0" w:line="240" w:lineRule="auto"/>
              <w:contextualSpacing/>
              <w:rPr>
                <w:rFonts w:ascii="Times New Roman" w:eastAsia="Calibri" w:hAnsi="Times New Roman" w:cs="Times New Roman"/>
                <w:sz w:val="20"/>
                <w:szCs w:val="20"/>
              </w:rPr>
            </w:pPr>
            <w:r w:rsidRPr="00890324">
              <w:rPr>
                <w:rFonts w:ascii="Times New Roman" w:eastAsia="Calibri" w:hAnsi="Times New Roman" w:cs="Times New Roman"/>
                <w:b/>
                <w:sz w:val="20"/>
                <w:szCs w:val="20"/>
              </w:rPr>
              <w:t>1 балл</w:t>
            </w:r>
            <w:r w:rsidRPr="00890324">
              <w:rPr>
                <w:rFonts w:ascii="Times New Roman" w:eastAsia="Calibri" w:hAnsi="Times New Roman" w:cs="Times New Roman"/>
                <w:sz w:val="20"/>
                <w:szCs w:val="20"/>
              </w:rPr>
              <w:t xml:space="preserve"> – менее </w:t>
            </w:r>
            <w:r w:rsidRPr="00890324">
              <w:rPr>
                <w:rFonts w:ascii="Times New Roman" w:eastAsia="Calibri" w:hAnsi="Times New Roman" w:cs="Times New Roman"/>
                <w:b/>
                <w:sz w:val="20"/>
                <w:szCs w:val="20"/>
              </w:rPr>
              <w:t>80%</w:t>
            </w:r>
            <w:r w:rsidRPr="00890324">
              <w:rPr>
                <w:rFonts w:ascii="Times New Roman" w:eastAsia="Calibri" w:hAnsi="Times New Roman" w:cs="Times New Roman"/>
                <w:sz w:val="20"/>
                <w:szCs w:val="20"/>
              </w:rPr>
              <w:t xml:space="preserve"> запланированных мероприятий по РППС.</w:t>
            </w:r>
          </w:p>
          <w:p w:rsidR="00890324" w:rsidRPr="00890324" w:rsidRDefault="00890324" w:rsidP="00890324">
            <w:pPr>
              <w:spacing w:after="0" w:line="240" w:lineRule="auto"/>
              <w:contextualSpacing/>
              <w:rPr>
                <w:rFonts w:ascii="Times New Roman" w:eastAsia="Calibri" w:hAnsi="Times New Roman" w:cs="Times New Roman"/>
                <w:sz w:val="20"/>
                <w:szCs w:val="20"/>
              </w:rPr>
            </w:pPr>
            <w:r w:rsidRPr="00890324">
              <w:rPr>
                <w:rFonts w:ascii="Times New Roman" w:eastAsia="Calibri" w:hAnsi="Times New Roman" w:cs="Times New Roman"/>
                <w:b/>
                <w:sz w:val="20"/>
                <w:szCs w:val="20"/>
              </w:rPr>
              <w:t>0 баллов</w:t>
            </w:r>
            <w:r w:rsidRPr="00890324">
              <w:rPr>
                <w:rFonts w:ascii="Times New Roman" w:eastAsia="Calibri" w:hAnsi="Times New Roman" w:cs="Times New Roman"/>
                <w:sz w:val="20"/>
                <w:szCs w:val="20"/>
              </w:rPr>
              <w:t xml:space="preserve"> – менее </w:t>
            </w:r>
            <w:r w:rsidRPr="00890324">
              <w:rPr>
                <w:rFonts w:ascii="Times New Roman" w:eastAsia="Calibri" w:hAnsi="Times New Roman" w:cs="Times New Roman"/>
                <w:b/>
                <w:sz w:val="20"/>
                <w:szCs w:val="20"/>
              </w:rPr>
              <w:t>60%</w:t>
            </w:r>
            <w:r w:rsidRPr="00890324">
              <w:rPr>
                <w:rFonts w:ascii="Times New Roman" w:eastAsia="Calibri" w:hAnsi="Times New Roman" w:cs="Times New Roman"/>
                <w:sz w:val="20"/>
                <w:szCs w:val="20"/>
              </w:rPr>
              <w:t xml:space="preserve"> запланированных мероприятий по РППС.</w:t>
            </w:r>
          </w:p>
          <w:p w:rsidR="00890324" w:rsidRPr="00890324" w:rsidRDefault="00890324" w:rsidP="00890324">
            <w:pPr>
              <w:spacing w:after="0" w:line="240" w:lineRule="auto"/>
              <w:contextualSpacing/>
              <w:rPr>
                <w:rFonts w:ascii="Times New Roman" w:eastAsia="Calibri" w:hAnsi="Times New Roman" w:cs="Times New Roman"/>
                <w:b/>
                <w:sz w:val="20"/>
                <w:szCs w:val="20"/>
              </w:rPr>
            </w:pPr>
            <w:r w:rsidRPr="00890324">
              <w:rPr>
                <w:rFonts w:ascii="Times New Roman" w:eastAsia="Calibri" w:hAnsi="Times New Roman" w:cs="Times New Roman"/>
                <w:b/>
                <w:sz w:val="20"/>
                <w:szCs w:val="20"/>
              </w:rPr>
              <w:t>-1 балл</w:t>
            </w:r>
            <w:r w:rsidRPr="00890324">
              <w:rPr>
                <w:rFonts w:ascii="Times New Roman" w:eastAsia="Calibri" w:hAnsi="Times New Roman" w:cs="Times New Roman"/>
                <w:sz w:val="20"/>
                <w:szCs w:val="20"/>
              </w:rPr>
              <w:t xml:space="preserve"> – менее </w:t>
            </w:r>
            <w:r w:rsidRPr="00890324">
              <w:rPr>
                <w:rFonts w:ascii="Times New Roman" w:eastAsia="Calibri" w:hAnsi="Times New Roman" w:cs="Times New Roman"/>
                <w:b/>
                <w:sz w:val="20"/>
                <w:szCs w:val="20"/>
              </w:rPr>
              <w:t>50%</w:t>
            </w:r>
            <w:r w:rsidRPr="00890324">
              <w:rPr>
                <w:rFonts w:ascii="Times New Roman" w:eastAsia="Calibri" w:hAnsi="Times New Roman" w:cs="Times New Roman"/>
                <w:sz w:val="20"/>
                <w:szCs w:val="20"/>
              </w:rPr>
              <w:t xml:space="preserve"> запланированных мероприятий по РППС.</w:t>
            </w:r>
          </w:p>
        </w:tc>
        <w:tc>
          <w:tcPr>
            <w:tcW w:w="2410" w:type="dxa"/>
            <w:tcBorders>
              <w:top w:val="single" w:sz="4" w:space="0" w:color="000000"/>
              <w:left w:val="single" w:sz="4" w:space="0" w:color="auto"/>
              <w:bottom w:val="single" w:sz="4" w:space="0" w:color="000000"/>
              <w:right w:val="single" w:sz="8" w:space="0" w:color="000000"/>
            </w:tcBorders>
          </w:tcPr>
          <w:p w:rsidR="00890324" w:rsidRPr="00890324" w:rsidRDefault="00890324" w:rsidP="00890324">
            <w:pPr>
              <w:snapToGrid w:val="0"/>
              <w:spacing w:after="0" w:line="240" w:lineRule="auto"/>
              <w:contextualSpacing/>
              <w:rPr>
                <w:rFonts w:ascii="Times New Roman" w:eastAsia="Calibri" w:hAnsi="Times New Roman" w:cs="Times New Roman"/>
                <w:b/>
                <w:i/>
                <w:sz w:val="16"/>
                <w:szCs w:val="20"/>
              </w:rPr>
            </w:pPr>
            <w:r w:rsidRPr="00890324">
              <w:rPr>
                <w:rFonts w:ascii="Times New Roman" w:eastAsia="Calibri" w:hAnsi="Times New Roman" w:cs="Times New Roman"/>
                <w:sz w:val="16"/>
                <w:szCs w:val="20"/>
              </w:rPr>
              <w:t>Определяется комиссией по оплате труда по дорожной карте группы.</w:t>
            </w:r>
            <w:r w:rsidRPr="00890324">
              <w:rPr>
                <w:rFonts w:ascii="Times New Roman" w:eastAsia="Calibri" w:hAnsi="Times New Roman" w:cs="Times New Roman"/>
                <w:b/>
                <w:i/>
                <w:sz w:val="16"/>
                <w:szCs w:val="20"/>
              </w:rPr>
              <w:t xml:space="preserve"> Ответственный:</w:t>
            </w:r>
            <w:r w:rsidRPr="00890324">
              <w:rPr>
                <w:rFonts w:ascii="Calibri" w:eastAsia="Calibri" w:hAnsi="Calibri" w:cs="Times New Roman"/>
              </w:rPr>
              <w:t xml:space="preserve"> </w:t>
            </w:r>
            <w:r w:rsidRPr="00890324">
              <w:rPr>
                <w:rFonts w:ascii="Times New Roman" w:eastAsia="Calibri" w:hAnsi="Times New Roman" w:cs="Times New Roman"/>
                <w:b/>
                <w:i/>
                <w:sz w:val="16"/>
                <w:szCs w:val="20"/>
              </w:rPr>
              <w:t>Заведующий Меликова О.</w:t>
            </w:r>
            <w:proofErr w:type="gramStart"/>
            <w:r w:rsidRPr="00890324">
              <w:rPr>
                <w:rFonts w:ascii="Times New Roman" w:eastAsia="Calibri" w:hAnsi="Times New Roman" w:cs="Times New Roman"/>
                <w:b/>
                <w:i/>
                <w:sz w:val="16"/>
                <w:szCs w:val="20"/>
              </w:rPr>
              <w:t>В</w:t>
            </w:r>
            <w:proofErr w:type="gramEnd"/>
            <w:r w:rsidRPr="00890324">
              <w:rPr>
                <w:rFonts w:ascii="Times New Roman" w:eastAsia="Calibri" w:hAnsi="Times New Roman" w:cs="Times New Roman"/>
                <w:b/>
                <w:i/>
                <w:sz w:val="16"/>
                <w:szCs w:val="20"/>
              </w:rPr>
              <w:t xml:space="preserve"> </w:t>
            </w:r>
          </w:p>
          <w:p w:rsidR="00890324" w:rsidRPr="00890324" w:rsidRDefault="00890324" w:rsidP="00890324">
            <w:pPr>
              <w:snapToGrid w:val="0"/>
              <w:spacing w:after="0" w:line="240" w:lineRule="auto"/>
              <w:contextualSpacing/>
              <w:rPr>
                <w:rFonts w:ascii="Times New Roman" w:eastAsia="Calibri" w:hAnsi="Times New Roman" w:cs="Times New Roman"/>
                <w:b/>
                <w:i/>
                <w:sz w:val="16"/>
                <w:szCs w:val="20"/>
              </w:rPr>
            </w:pPr>
            <w:proofErr w:type="spellStart"/>
            <w:r w:rsidRPr="00890324">
              <w:rPr>
                <w:rFonts w:ascii="Times New Roman" w:eastAsia="Calibri" w:hAnsi="Times New Roman" w:cs="Times New Roman"/>
                <w:b/>
                <w:i/>
                <w:sz w:val="16"/>
                <w:szCs w:val="20"/>
              </w:rPr>
              <w:t>Старш</w:t>
            </w:r>
            <w:proofErr w:type="spellEnd"/>
            <w:r w:rsidRPr="00890324">
              <w:rPr>
                <w:rFonts w:ascii="Times New Roman" w:eastAsia="Calibri" w:hAnsi="Times New Roman" w:cs="Times New Roman"/>
                <w:b/>
                <w:i/>
                <w:sz w:val="16"/>
                <w:szCs w:val="20"/>
              </w:rPr>
              <w:t xml:space="preserve">. </w:t>
            </w:r>
            <w:proofErr w:type="spellStart"/>
            <w:r w:rsidRPr="00890324">
              <w:rPr>
                <w:rFonts w:ascii="Times New Roman" w:eastAsia="Calibri" w:hAnsi="Times New Roman" w:cs="Times New Roman"/>
                <w:b/>
                <w:i/>
                <w:sz w:val="16"/>
                <w:szCs w:val="20"/>
              </w:rPr>
              <w:t>восп</w:t>
            </w:r>
            <w:proofErr w:type="spellEnd"/>
            <w:r w:rsidRPr="00890324">
              <w:rPr>
                <w:rFonts w:ascii="Times New Roman" w:eastAsia="Calibri" w:hAnsi="Times New Roman" w:cs="Times New Roman"/>
                <w:b/>
                <w:i/>
                <w:sz w:val="16"/>
                <w:szCs w:val="20"/>
              </w:rPr>
              <w:t>. Королёва Ю. А.</w:t>
            </w:r>
          </w:p>
          <w:p w:rsidR="00890324" w:rsidRPr="00890324" w:rsidRDefault="00890324" w:rsidP="00890324">
            <w:pPr>
              <w:snapToGrid w:val="0"/>
              <w:spacing w:after="0" w:line="240" w:lineRule="auto"/>
              <w:contextualSpacing/>
              <w:rPr>
                <w:rFonts w:ascii="Times New Roman" w:eastAsia="Calibri" w:hAnsi="Times New Roman" w:cs="Times New Roman"/>
                <w:sz w:val="16"/>
                <w:szCs w:val="20"/>
              </w:rPr>
            </w:pPr>
          </w:p>
        </w:tc>
        <w:tc>
          <w:tcPr>
            <w:tcW w:w="566"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jc w:val="center"/>
              <w:rPr>
                <w:rFonts w:ascii="Times New Roman" w:eastAsia="Calibri" w:hAnsi="Times New Roman" w:cs="Times New Roman"/>
                <w:sz w:val="16"/>
                <w:szCs w:val="20"/>
                <w:lang w:eastAsia="ru-RU"/>
              </w:rPr>
            </w:pPr>
          </w:p>
        </w:tc>
        <w:tc>
          <w:tcPr>
            <w:tcW w:w="588"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rPr>
                <w:rFonts w:ascii="Times New Roman" w:eastAsia="Calibri" w:hAnsi="Times New Roman" w:cs="Times New Roman"/>
                <w:sz w:val="20"/>
                <w:szCs w:val="20"/>
                <w:lang w:eastAsia="ru-RU"/>
              </w:rPr>
            </w:pPr>
          </w:p>
        </w:tc>
      </w:tr>
      <w:tr w:rsidR="00890324" w:rsidRPr="00890324" w:rsidTr="00890324">
        <w:trPr>
          <w:cantSplit/>
          <w:trHeight w:hRule="exact" w:val="1834"/>
        </w:trPr>
        <w:tc>
          <w:tcPr>
            <w:tcW w:w="260" w:type="dxa"/>
            <w:vMerge/>
            <w:tcBorders>
              <w:left w:val="single" w:sz="8" w:space="0" w:color="000000"/>
              <w:right w:val="single" w:sz="4" w:space="0" w:color="auto"/>
            </w:tcBorders>
          </w:tcPr>
          <w:p w:rsidR="00890324" w:rsidRPr="00890324" w:rsidRDefault="00890324" w:rsidP="00890324">
            <w:pPr>
              <w:spacing w:after="0" w:line="240" w:lineRule="auto"/>
              <w:contextualSpacing/>
              <w:rPr>
                <w:rFonts w:ascii="Times New Roman" w:eastAsia="Calibri" w:hAnsi="Times New Roman" w:cs="Times New Roman"/>
                <w:sz w:val="20"/>
                <w:szCs w:val="20"/>
                <w:lang w:eastAsia="ru-RU"/>
              </w:rPr>
            </w:pPr>
          </w:p>
        </w:tc>
        <w:tc>
          <w:tcPr>
            <w:tcW w:w="1584" w:type="dxa"/>
            <w:vMerge/>
            <w:tcBorders>
              <w:top w:val="single" w:sz="4" w:space="0" w:color="auto"/>
              <w:left w:val="single" w:sz="4" w:space="0" w:color="auto"/>
            </w:tcBorders>
          </w:tcPr>
          <w:p w:rsidR="00890324" w:rsidRPr="00890324" w:rsidRDefault="00890324" w:rsidP="00890324">
            <w:pPr>
              <w:spacing w:after="0" w:line="240" w:lineRule="auto"/>
              <w:contextualSpacing/>
              <w:rPr>
                <w:rFonts w:ascii="Times New Roman" w:eastAsia="Calibri" w:hAnsi="Times New Roman" w:cs="Times New Roman"/>
                <w:sz w:val="20"/>
                <w:szCs w:val="20"/>
              </w:rPr>
            </w:pPr>
          </w:p>
        </w:tc>
        <w:tc>
          <w:tcPr>
            <w:tcW w:w="567" w:type="dxa"/>
            <w:tcBorders>
              <w:top w:val="single" w:sz="4" w:space="0" w:color="000000"/>
              <w:left w:val="single" w:sz="4" w:space="0" w:color="000000"/>
              <w:bottom w:val="single" w:sz="4" w:space="0" w:color="000000"/>
            </w:tcBorders>
          </w:tcPr>
          <w:p w:rsidR="00890324" w:rsidRPr="00890324" w:rsidRDefault="00890324" w:rsidP="00890324">
            <w:pPr>
              <w:spacing w:after="0" w:line="240" w:lineRule="auto"/>
              <w:contextualSpacing/>
              <w:jc w:val="both"/>
              <w:rPr>
                <w:rFonts w:ascii="Times New Roman" w:eastAsia="Calibri" w:hAnsi="Times New Roman" w:cs="Times New Roman"/>
                <w:sz w:val="20"/>
                <w:szCs w:val="20"/>
                <w:lang w:eastAsia="ru-RU"/>
              </w:rPr>
            </w:pPr>
            <w:r w:rsidRPr="00890324">
              <w:rPr>
                <w:rFonts w:ascii="Times New Roman" w:eastAsia="Calibri" w:hAnsi="Times New Roman" w:cs="Times New Roman"/>
                <w:sz w:val="20"/>
                <w:szCs w:val="20"/>
                <w:lang w:eastAsia="ru-RU"/>
              </w:rPr>
              <w:t>5.5</w:t>
            </w:r>
          </w:p>
        </w:tc>
        <w:tc>
          <w:tcPr>
            <w:tcW w:w="1981" w:type="dxa"/>
            <w:tcBorders>
              <w:top w:val="single" w:sz="4" w:space="0" w:color="000000"/>
              <w:left w:val="single" w:sz="4" w:space="0" w:color="000000"/>
              <w:bottom w:val="single" w:sz="4" w:space="0" w:color="000000"/>
            </w:tcBorders>
          </w:tcPr>
          <w:p w:rsidR="00890324" w:rsidRPr="00890324" w:rsidRDefault="00890324" w:rsidP="00890324">
            <w:pPr>
              <w:spacing w:after="0" w:line="240" w:lineRule="auto"/>
              <w:contextualSpacing/>
              <w:jc w:val="both"/>
              <w:rPr>
                <w:rFonts w:ascii="Times New Roman" w:eastAsia="Calibri" w:hAnsi="Times New Roman" w:cs="Times New Roman"/>
                <w:sz w:val="20"/>
                <w:szCs w:val="20"/>
              </w:rPr>
            </w:pPr>
            <w:r w:rsidRPr="00890324">
              <w:rPr>
                <w:rFonts w:ascii="Times New Roman" w:eastAsia="Calibri" w:hAnsi="Times New Roman" w:cs="Times New Roman"/>
                <w:sz w:val="20"/>
                <w:szCs w:val="20"/>
              </w:rPr>
              <w:t xml:space="preserve">Обогащение РППС группы или участка за счет участия в конкурсах, смотрах. </w:t>
            </w:r>
            <w:proofErr w:type="gramStart"/>
            <w:r w:rsidRPr="00890324">
              <w:rPr>
                <w:rFonts w:ascii="Times New Roman" w:eastAsia="Calibri" w:hAnsi="Times New Roman" w:cs="Times New Roman"/>
                <w:sz w:val="20"/>
                <w:szCs w:val="20"/>
              </w:rPr>
              <w:t>Выставках</w:t>
            </w:r>
            <w:proofErr w:type="gramEnd"/>
            <w:r w:rsidRPr="00890324">
              <w:rPr>
                <w:rFonts w:ascii="Times New Roman" w:eastAsia="Calibri" w:hAnsi="Times New Roman" w:cs="Times New Roman"/>
                <w:sz w:val="20"/>
                <w:szCs w:val="20"/>
              </w:rPr>
              <w:t xml:space="preserve"> и т.п. различных уровней.</w:t>
            </w:r>
          </w:p>
        </w:tc>
        <w:tc>
          <w:tcPr>
            <w:tcW w:w="3385" w:type="dxa"/>
            <w:tcBorders>
              <w:top w:val="single" w:sz="4" w:space="0" w:color="000000"/>
              <w:left w:val="single" w:sz="4" w:space="0" w:color="000000"/>
              <w:bottom w:val="single" w:sz="4" w:space="0" w:color="000000"/>
              <w:right w:val="single" w:sz="4" w:space="0" w:color="auto"/>
            </w:tcBorders>
          </w:tcPr>
          <w:p w:rsidR="00890324" w:rsidRPr="00890324" w:rsidRDefault="00890324" w:rsidP="00890324">
            <w:pPr>
              <w:spacing w:after="0" w:line="240" w:lineRule="auto"/>
              <w:contextualSpacing/>
              <w:rPr>
                <w:rFonts w:ascii="Times New Roman" w:eastAsia="Calibri" w:hAnsi="Times New Roman" w:cs="Times New Roman"/>
                <w:sz w:val="20"/>
                <w:szCs w:val="20"/>
              </w:rPr>
            </w:pPr>
            <w:r w:rsidRPr="00890324">
              <w:rPr>
                <w:rFonts w:ascii="Times New Roman" w:eastAsia="Calibri" w:hAnsi="Times New Roman" w:cs="Times New Roman"/>
                <w:b/>
                <w:sz w:val="20"/>
                <w:szCs w:val="20"/>
              </w:rPr>
              <w:t xml:space="preserve">3 балла – </w:t>
            </w:r>
            <w:r w:rsidRPr="00890324">
              <w:rPr>
                <w:rFonts w:ascii="Times New Roman" w:eastAsia="Calibri" w:hAnsi="Times New Roman" w:cs="Times New Roman"/>
                <w:sz w:val="20"/>
                <w:szCs w:val="20"/>
              </w:rPr>
              <w:t>участие в мероприятиях по РППС регионального или муниципального уровня</w:t>
            </w:r>
          </w:p>
          <w:p w:rsidR="00890324" w:rsidRPr="00890324" w:rsidRDefault="00890324" w:rsidP="00890324">
            <w:pPr>
              <w:spacing w:after="0" w:line="240" w:lineRule="auto"/>
              <w:contextualSpacing/>
              <w:rPr>
                <w:rFonts w:ascii="Times New Roman" w:eastAsia="Calibri" w:hAnsi="Times New Roman" w:cs="Times New Roman"/>
                <w:sz w:val="20"/>
                <w:szCs w:val="20"/>
              </w:rPr>
            </w:pPr>
            <w:r w:rsidRPr="00890324">
              <w:rPr>
                <w:rFonts w:ascii="Times New Roman" w:eastAsia="Calibri" w:hAnsi="Times New Roman" w:cs="Times New Roman"/>
                <w:b/>
                <w:sz w:val="20"/>
                <w:szCs w:val="20"/>
              </w:rPr>
              <w:t xml:space="preserve">2 балла </w:t>
            </w:r>
            <w:proofErr w:type="gramStart"/>
            <w:r w:rsidRPr="00890324">
              <w:rPr>
                <w:rFonts w:ascii="Times New Roman" w:eastAsia="Calibri" w:hAnsi="Times New Roman" w:cs="Times New Roman"/>
                <w:b/>
                <w:sz w:val="20"/>
                <w:szCs w:val="20"/>
              </w:rPr>
              <w:t>–</w:t>
            </w:r>
            <w:r w:rsidRPr="00890324">
              <w:rPr>
                <w:rFonts w:ascii="Times New Roman" w:eastAsia="Calibri" w:hAnsi="Times New Roman" w:cs="Times New Roman"/>
                <w:sz w:val="20"/>
                <w:szCs w:val="20"/>
              </w:rPr>
              <w:t>п</w:t>
            </w:r>
            <w:proofErr w:type="gramEnd"/>
            <w:r w:rsidRPr="00890324">
              <w:rPr>
                <w:rFonts w:ascii="Times New Roman" w:eastAsia="Calibri" w:hAnsi="Times New Roman" w:cs="Times New Roman"/>
                <w:sz w:val="20"/>
                <w:szCs w:val="20"/>
              </w:rPr>
              <w:t xml:space="preserve">обедители или призёры конкурсов, смотров и т.п. по РППС на уровне ДОУ </w:t>
            </w:r>
          </w:p>
          <w:p w:rsidR="00890324" w:rsidRPr="00890324" w:rsidRDefault="00890324" w:rsidP="00890324">
            <w:pPr>
              <w:spacing w:after="0" w:line="240" w:lineRule="auto"/>
              <w:contextualSpacing/>
              <w:rPr>
                <w:rFonts w:ascii="Times New Roman" w:eastAsia="Calibri" w:hAnsi="Times New Roman" w:cs="Times New Roman"/>
                <w:sz w:val="20"/>
                <w:szCs w:val="20"/>
              </w:rPr>
            </w:pPr>
            <w:r w:rsidRPr="00890324">
              <w:rPr>
                <w:rFonts w:ascii="Times New Roman" w:eastAsia="Calibri" w:hAnsi="Times New Roman" w:cs="Times New Roman"/>
                <w:b/>
                <w:sz w:val="20"/>
                <w:szCs w:val="20"/>
              </w:rPr>
              <w:t xml:space="preserve">1 балл </w:t>
            </w:r>
            <w:proofErr w:type="gramStart"/>
            <w:r w:rsidRPr="00890324">
              <w:rPr>
                <w:rFonts w:ascii="Times New Roman" w:eastAsia="Calibri" w:hAnsi="Times New Roman" w:cs="Times New Roman"/>
                <w:b/>
                <w:sz w:val="20"/>
                <w:szCs w:val="20"/>
              </w:rPr>
              <w:t>–</w:t>
            </w:r>
            <w:r w:rsidRPr="00890324">
              <w:rPr>
                <w:rFonts w:ascii="Times New Roman" w:eastAsia="Calibri" w:hAnsi="Times New Roman" w:cs="Times New Roman"/>
                <w:sz w:val="20"/>
                <w:szCs w:val="20"/>
              </w:rPr>
              <w:t>у</w:t>
            </w:r>
            <w:proofErr w:type="gramEnd"/>
            <w:r w:rsidRPr="00890324">
              <w:rPr>
                <w:rFonts w:ascii="Times New Roman" w:eastAsia="Calibri" w:hAnsi="Times New Roman" w:cs="Times New Roman"/>
                <w:sz w:val="20"/>
                <w:szCs w:val="20"/>
              </w:rPr>
              <w:t xml:space="preserve">частники  конкурсов, смотров и т.п. по РППС на уровне ДОУ </w:t>
            </w:r>
          </w:p>
          <w:p w:rsidR="00890324" w:rsidRPr="00890324" w:rsidRDefault="00890324" w:rsidP="00890324">
            <w:pPr>
              <w:spacing w:after="0" w:line="240" w:lineRule="auto"/>
              <w:contextualSpacing/>
              <w:rPr>
                <w:rFonts w:ascii="Times New Roman" w:eastAsia="Calibri" w:hAnsi="Times New Roman" w:cs="Times New Roman"/>
                <w:b/>
                <w:sz w:val="20"/>
                <w:szCs w:val="20"/>
              </w:rPr>
            </w:pPr>
          </w:p>
        </w:tc>
        <w:tc>
          <w:tcPr>
            <w:tcW w:w="2410" w:type="dxa"/>
            <w:tcBorders>
              <w:top w:val="single" w:sz="4" w:space="0" w:color="000000"/>
              <w:left w:val="single" w:sz="4" w:space="0" w:color="auto"/>
              <w:bottom w:val="single" w:sz="4" w:space="0" w:color="000000"/>
              <w:right w:val="single" w:sz="8" w:space="0" w:color="000000"/>
            </w:tcBorders>
          </w:tcPr>
          <w:p w:rsidR="00890324" w:rsidRPr="00890324" w:rsidRDefault="00890324" w:rsidP="00890324">
            <w:pPr>
              <w:snapToGrid w:val="0"/>
              <w:spacing w:after="0" w:line="240" w:lineRule="auto"/>
              <w:contextualSpacing/>
              <w:rPr>
                <w:rFonts w:ascii="Times New Roman" w:eastAsia="Calibri" w:hAnsi="Times New Roman" w:cs="Times New Roman"/>
                <w:b/>
                <w:i/>
                <w:sz w:val="16"/>
                <w:szCs w:val="20"/>
              </w:rPr>
            </w:pPr>
            <w:r w:rsidRPr="00890324">
              <w:rPr>
                <w:rFonts w:ascii="Times New Roman" w:eastAsia="Calibri" w:hAnsi="Times New Roman" w:cs="Times New Roman"/>
                <w:sz w:val="16"/>
                <w:szCs w:val="20"/>
              </w:rPr>
              <w:t>Определяется комиссией по оплате труда по дорожной карте группы.</w:t>
            </w:r>
            <w:r w:rsidRPr="00890324">
              <w:rPr>
                <w:rFonts w:ascii="Times New Roman" w:eastAsia="Calibri" w:hAnsi="Times New Roman" w:cs="Times New Roman"/>
                <w:b/>
                <w:i/>
                <w:sz w:val="16"/>
                <w:szCs w:val="20"/>
              </w:rPr>
              <w:t xml:space="preserve"> Ответственный:</w:t>
            </w:r>
            <w:r w:rsidRPr="00890324">
              <w:rPr>
                <w:rFonts w:ascii="Calibri" w:eastAsia="Calibri" w:hAnsi="Calibri" w:cs="Times New Roman"/>
              </w:rPr>
              <w:t xml:space="preserve"> </w:t>
            </w:r>
            <w:r w:rsidRPr="00890324">
              <w:rPr>
                <w:rFonts w:ascii="Times New Roman" w:eastAsia="Calibri" w:hAnsi="Times New Roman" w:cs="Times New Roman"/>
                <w:b/>
                <w:i/>
                <w:sz w:val="16"/>
                <w:szCs w:val="20"/>
              </w:rPr>
              <w:t>Заведующий Меликова О.</w:t>
            </w:r>
            <w:proofErr w:type="gramStart"/>
            <w:r w:rsidRPr="00890324">
              <w:rPr>
                <w:rFonts w:ascii="Times New Roman" w:eastAsia="Calibri" w:hAnsi="Times New Roman" w:cs="Times New Roman"/>
                <w:b/>
                <w:i/>
                <w:sz w:val="16"/>
                <w:szCs w:val="20"/>
              </w:rPr>
              <w:t>В</w:t>
            </w:r>
            <w:proofErr w:type="gramEnd"/>
            <w:r w:rsidRPr="00890324">
              <w:rPr>
                <w:rFonts w:ascii="Times New Roman" w:eastAsia="Calibri" w:hAnsi="Times New Roman" w:cs="Times New Roman"/>
                <w:b/>
                <w:i/>
                <w:sz w:val="16"/>
                <w:szCs w:val="20"/>
              </w:rPr>
              <w:t xml:space="preserve"> </w:t>
            </w:r>
          </w:p>
          <w:p w:rsidR="00890324" w:rsidRPr="00890324" w:rsidRDefault="00890324" w:rsidP="00890324">
            <w:pPr>
              <w:snapToGrid w:val="0"/>
              <w:spacing w:after="0" w:line="240" w:lineRule="auto"/>
              <w:contextualSpacing/>
              <w:rPr>
                <w:rFonts w:ascii="Times New Roman" w:eastAsia="Calibri" w:hAnsi="Times New Roman" w:cs="Times New Roman"/>
                <w:b/>
                <w:i/>
                <w:sz w:val="16"/>
                <w:szCs w:val="20"/>
              </w:rPr>
            </w:pPr>
            <w:proofErr w:type="spellStart"/>
            <w:r w:rsidRPr="00890324">
              <w:rPr>
                <w:rFonts w:ascii="Times New Roman" w:eastAsia="Calibri" w:hAnsi="Times New Roman" w:cs="Times New Roman"/>
                <w:b/>
                <w:i/>
                <w:sz w:val="16"/>
                <w:szCs w:val="20"/>
              </w:rPr>
              <w:t>Старш</w:t>
            </w:r>
            <w:proofErr w:type="spellEnd"/>
            <w:r w:rsidRPr="00890324">
              <w:rPr>
                <w:rFonts w:ascii="Times New Roman" w:eastAsia="Calibri" w:hAnsi="Times New Roman" w:cs="Times New Roman"/>
                <w:b/>
                <w:i/>
                <w:sz w:val="16"/>
                <w:szCs w:val="20"/>
              </w:rPr>
              <w:t xml:space="preserve">. </w:t>
            </w:r>
            <w:proofErr w:type="spellStart"/>
            <w:r w:rsidRPr="00890324">
              <w:rPr>
                <w:rFonts w:ascii="Times New Roman" w:eastAsia="Calibri" w:hAnsi="Times New Roman" w:cs="Times New Roman"/>
                <w:b/>
                <w:i/>
                <w:sz w:val="16"/>
                <w:szCs w:val="20"/>
              </w:rPr>
              <w:t>восп</w:t>
            </w:r>
            <w:proofErr w:type="spellEnd"/>
            <w:r w:rsidRPr="00890324">
              <w:rPr>
                <w:rFonts w:ascii="Times New Roman" w:eastAsia="Calibri" w:hAnsi="Times New Roman" w:cs="Times New Roman"/>
                <w:b/>
                <w:i/>
                <w:sz w:val="16"/>
                <w:szCs w:val="20"/>
              </w:rPr>
              <w:t>. Королёва Ю. А.</w:t>
            </w:r>
          </w:p>
          <w:p w:rsidR="00890324" w:rsidRPr="00890324" w:rsidRDefault="00890324" w:rsidP="00890324">
            <w:pPr>
              <w:snapToGrid w:val="0"/>
              <w:spacing w:after="0" w:line="240" w:lineRule="auto"/>
              <w:contextualSpacing/>
              <w:rPr>
                <w:rFonts w:ascii="Times New Roman" w:eastAsia="Calibri" w:hAnsi="Times New Roman" w:cs="Times New Roman"/>
                <w:sz w:val="16"/>
                <w:szCs w:val="20"/>
              </w:rPr>
            </w:pPr>
          </w:p>
        </w:tc>
        <w:tc>
          <w:tcPr>
            <w:tcW w:w="566"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jc w:val="center"/>
              <w:rPr>
                <w:rFonts w:ascii="Times New Roman" w:eastAsia="Calibri" w:hAnsi="Times New Roman" w:cs="Times New Roman"/>
                <w:sz w:val="16"/>
                <w:szCs w:val="20"/>
                <w:lang w:eastAsia="ru-RU"/>
              </w:rPr>
            </w:pPr>
          </w:p>
        </w:tc>
        <w:tc>
          <w:tcPr>
            <w:tcW w:w="588"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rPr>
                <w:rFonts w:ascii="Times New Roman" w:eastAsia="Calibri" w:hAnsi="Times New Roman" w:cs="Times New Roman"/>
                <w:sz w:val="20"/>
                <w:szCs w:val="20"/>
                <w:lang w:eastAsia="ru-RU"/>
              </w:rPr>
            </w:pPr>
          </w:p>
        </w:tc>
      </w:tr>
      <w:tr w:rsidR="00890324" w:rsidRPr="00890324" w:rsidTr="00890324">
        <w:trPr>
          <w:cantSplit/>
          <w:trHeight w:hRule="exact" w:val="1177"/>
        </w:trPr>
        <w:tc>
          <w:tcPr>
            <w:tcW w:w="260" w:type="dxa"/>
            <w:vMerge/>
            <w:tcBorders>
              <w:left w:val="single" w:sz="8" w:space="0" w:color="000000"/>
              <w:bottom w:val="single" w:sz="4" w:space="0" w:color="auto"/>
              <w:right w:val="single" w:sz="4" w:space="0" w:color="auto"/>
            </w:tcBorders>
          </w:tcPr>
          <w:p w:rsidR="00890324" w:rsidRPr="00890324" w:rsidRDefault="00890324" w:rsidP="00890324">
            <w:pPr>
              <w:spacing w:after="0" w:line="240" w:lineRule="auto"/>
              <w:contextualSpacing/>
              <w:rPr>
                <w:rFonts w:ascii="Times New Roman" w:eastAsia="Calibri" w:hAnsi="Times New Roman" w:cs="Times New Roman"/>
                <w:sz w:val="20"/>
                <w:szCs w:val="20"/>
                <w:lang w:eastAsia="ru-RU"/>
              </w:rPr>
            </w:pPr>
          </w:p>
        </w:tc>
        <w:tc>
          <w:tcPr>
            <w:tcW w:w="1584" w:type="dxa"/>
            <w:vMerge/>
            <w:tcBorders>
              <w:left w:val="single" w:sz="4" w:space="0" w:color="auto"/>
              <w:bottom w:val="single" w:sz="4" w:space="0" w:color="auto"/>
            </w:tcBorders>
          </w:tcPr>
          <w:p w:rsidR="00890324" w:rsidRPr="00890324" w:rsidRDefault="00890324" w:rsidP="00890324">
            <w:pPr>
              <w:spacing w:after="0" w:line="240" w:lineRule="auto"/>
              <w:contextualSpacing/>
              <w:rPr>
                <w:rFonts w:ascii="Times New Roman" w:eastAsia="Calibri" w:hAnsi="Times New Roman" w:cs="Times New Roman"/>
                <w:sz w:val="20"/>
                <w:szCs w:val="20"/>
              </w:rPr>
            </w:pPr>
          </w:p>
        </w:tc>
        <w:tc>
          <w:tcPr>
            <w:tcW w:w="567" w:type="dxa"/>
            <w:tcBorders>
              <w:top w:val="single" w:sz="4" w:space="0" w:color="000000"/>
              <w:left w:val="single" w:sz="4" w:space="0" w:color="000000"/>
              <w:bottom w:val="single" w:sz="4" w:space="0" w:color="000000"/>
            </w:tcBorders>
          </w:tcPr>
          <w:p w:rsidR="00890324" w:rsidRPr="00890324" w:rsidRDefault="00890324" w:rsidP="00890324">
            <w:pPr>
              <w:spacing w:after="0" w:line="240" w:lineRule="auto"/>
              <w:contextualSpacing/>
              <w:jc w:val="both"/>
              <w:rPr>
                <w:rFonts w:ascii="Times New Roman" w:eastAsia="Calibri" w:hAnsi="Times New Roman" w:cs="Times New Roman"/>
                <w:sz w:val="20"/>
                <w:szCs w:val="20"/>
                <w:lang w:eastAsia="ru-RU"/>
              </w:rPr>
            </w:pPr>
            <w:r w:rsidRPr="00890324">
              <w:rPr>
                <w:rFonts w:ascii="Times New Roman" w:eastAsia="Calibri" w:hAnsi="Times New Roman" w:cs="Times New Roman"/>
                <w:sz w:val="20"/>
                <w:szCs w:val="20"/>
                <w:lang w:eastAsia="ru-RU"/>
              </w:rPr>
              <w:t>5.4.</w:t>
            </w:r>
          </w:p>
        </w:tc>
        <w:tc>
          <w:tcPr>
            <w:tcW w:w="1981" w:type="dxa"/>
            <w:tcBorders>
              <w:top w:val="single" w:sz="4" w:space="0" w:color="000000"/>
              <w:left w:val="single" w:sz="4" w:space="0" w:color="000000"/>
              <w:bottom w:val="single" w:sz="4" w:space="0" w:color="000000"/>
            </w:tcBorders>
          </w:tcPr>
          <w:p w:rsidR="00890324" w:rsidRPr="00890324" w:rsidRDefault="00890324" w:rsidP="00890324">
            <w:pPr>
              <w:spacing w:after="0" w:line="240" w:lineRule="auto"/>
              <w:contextualSpacing/>
              <w:jc w:val="both"/>
              <w:rPr>
                <w:rFonts w:ascii="Times New Roman" w:eastAsia="Calibri" w:hAnsi="Times New Roman" w:cs="Times New Roman"/>
                <w:sz w:val="20"/>
                <w:szCs w:val="20"/>
              </w:rPr>
            </w:pPr>
            <w:r w:rsidRPr="00890324">
              <w:rPr>
                <w:rFonts w:ascii="Times New Roman" w:eastAsia="Calibri" w:hAnsi="Times New Roman" w:cs="Times New Roman"/>
                <w:sz w:val="20"/>
                <w:szCs w:val="20"/>
              </w:rPr>
              <w:t>Обеспечение безопасных условий при организации образовательного процесса</w:t>
            </w:r>
          </w:p>
        </w:tc>
        <w:tc>
          <w:tcPr>
            <w:tcW w:w="3385" w:type="dxa"/>
            <w:tcBorders>
              <w:top w:val="single" w:sz="4" w:space="0" w:color="000000"/>
              <w:left w:val="single" w:sz="4" w:space="0" w:color="000000"/>
              <w:bottom w:val="single" w:sz="4" w:space="0" w:color="000000"/>
              <w:right w:val="single" w:sz="4" w:space="0" w:color="auto"/>
            </w:tcBorders>
          </w:tcPr>
          <w:p w:rsidR="00890324" w:rsidRPr="00890324" w:rsidRDefault="00890324" w:rsidP="00890324">
            <w:pPr>
              <w:spacing w:after="0" w:line="240" w:lineRule="auto"/>
              <w:contextualSpacing/>
              <w:rPr>
                <w:rFonts w:ascii="Times New Roman" w:eastAsia="Calibri" w:hAnsi="Times New Roman" w:cs="Times New Roman"/>
                <w:b/>
                <w:sz w:val="20"/>
                <w:szCs w:val="20"/>
              </w:rPr>
            </w:pPr>
            <w:r w:rsidRPr="00890324">
              <w:rPr>
                <w:rFonts w:ascii="Times New Roman" w:eastAsia="Calibri" w:hAnsi="Times New Roman" w:cs="Times New Roman"/>
                <w:b/>
                <w:sz w:val="20"/>
                <w:szCs w:val="20"/>
              </w:rPr>
              <w:t xml:space="preserve">1 балл – </w:t>
            </w:r>
            <w:r w:rsidRPr="00890324">
              <w:rPr>
                <w:rFonts w:ascii="Times New Roman" w:eastAsia="Calibri" w:hAnsi="Times New Roman" w:cs="Times New Roman"/>
                <w:sz w:val="20"/>
                <w:szCs w:val="20"/>
              </w:rPr>
              <w:t>отсутствие случаев травматизма</w:t>
            </w:r>
          </w:p>
          <w:p w:rsidR="00890324" w:rsidRPr="00890324" w:rsidRDefault="00890324" w:rsidP="00890324">
            <w:pPr>
              <w:spacing w:after="0" w:line="240" w:lineRule="auto"/>
              <w:contextualSpacing/>
              <w:rPr>
                <w:rFonts w:ascii="Times New Roman" w:eastAsia="Calibri" w:hAnsi="Times New Roman" w:cs="Times New Roman"/>
                <w:b/>
                <w:sz w:val="20"/>
                <w:szCs w:val="20"/>
              </w:rPr>
            </w:pPr>
            <w:r w:rsidRPr="00890324">
              <w:rPr>
                <w:rFonts w:ascii="Times New Roman" w:eastAsia="Calibri" w:hAnsi="Times New Roman" w:cs="Times New Roman"/>
                <w:b/>
                <w:sz w:val="20"/>
                <w:szCs w:val="20"/>
              </w:rPr>
              <w:t xml:space="preserve">-1 балл – </w:t>
            </w:r>
            <w:r w:rsidRPr="00890324">
              <w:rPr>
                <w:rFonts w:ascii="Times New Roman" w:eastAsia="Calibri" w:hAnsi="Times New Roman" w:cs="Times New Roman"/>
                <w:sz w:val="20"/>
                <w:szCs w:val="20"/>
              </w:rPr>
              <w:t>наличие случаев травматизма</w:t>
            </w:r>
          </w:p>
        </w:tc>
        <w:tc>
          <w:tcPr>
            <w:tcW w:w="2410" w:type="dxa"/>
            <w:tcBorders>
              <w:top w:val="single" w:sz="4" w:space="0" w:color="000000"/>
              <w:left w:val="single" w:sz="4" w:space="0" w:color="auto"/>
              <w:bottom w:val="single" w:sz="4" w:space="0" w:color="000000"/>
              <w:right w:val="single" w:sz="8" w:space="0" w:color="000000"/>
            </w:tcBorders>
          </w:tcPr>
          <w:p w:rsidR="00890324" w:rsidRPr="00890324" w:rsidRDefault="00890324" w:rsidP="00890324">
            <w:pPr>
              <w:snapToGrid w:val="0"/>
              <w:spacing w:after="0" w:line="240" w:lineRule="auto"/>
              <w:contextualSpacing/>
              <w:rPr>
                <w:rFonts w:ascii="Times New Roman" w:eastAsia="Calibri" w:hAnsi="Times New Roman" w:cs="Times New Roman"/>
                <w:sz w:val="16"/>
                <w:szCs w:val="20"/>
              </w:rPr>
            </w:pPr>
            <w:r w:rsidRPr="00890324">
              <w:rPr>
                <w:rFonts w:ascii="Times New Roman" w:eastAsia="Calibri" w:hAnsi="Times New Roman" w:cs="Times New Roman"/>
                <w:sz w:val="16"/>
                <w:szCs w:val="20"/>
              </w:rPr>
              <w:t>Наличие/отсутствие протоколов комиссии по несчастным случаям с воспитанниками.</w:t>
            </w:r>
          </w:p>
          <w:p w:rsidR="00890324" w:rsidRPr="00890324" w:rsidRDefault="00890324" w:rsidP="00890324">
            <w:pPr>
              <w:snapToGrid w:val="0"/>
              <w:spacing w:after="0" w:line="240" w:lineRule="auto"/>
              <w:contextualSpacing/>
              <w:rPr>
                <w:rFonts w:ascii="Times New Roman" w:eastAsia="Calibri" w:hAnsi="Times New Roman" w:cs="Times New Roman"/>
                <w:b/>
                <w:i/>
                <w:sz w:val="16"/>
                <w:szCs w:val="20"/>
              </w:rPr>
            </w:pPr>
            <w:r w:rsidRPr="00890324">
              <w:rPr>
                <w:rFonts w:ascii="Times New Roman" w:eastAsia="Calibri" w:hAnsi="Times New Roman" w:cs="Times New Roman"/>
                <w:b/>
                <w:i/>
                <w:sz w:val="16"/>
                <w:szCs w:val="20"/>
              </w:rPr>
              <w:t>Ответственный:</w:t>
            </w:r>
          </w:p>
          <w:p w:rsidR="00890324" w:rsidRPr="00890324" w:rsidRDefault="00890324" w:rsidP="00890324">
            <w:pPr>
              <w:snapToGrid w:val="0"/>
              <w:spacing w:after="0" w:line="240" w:lineRule="auto"/>
              <w:contextualSpacing/>
              <w:rPr>
                <w:rFonts w:ascii="Times New Roman" w:eastAsia="Calibri" w:hAnsi="Times New Roman" w:cs="Times New Roman"/>
                <w:sz w:val="16"/>
                <w:szCs w:val="20"/>
              </w:rPr>
            </w:pPr>
            <w:proofErr w:type="gramStart"/>
            <w:r w:rsidRPr="00890324">
              <w:rPr>
                <w:rFonts w:ascii="Times New Roman" w:eastAsia="Calibri" w:hAnsi="Times New Roman" w:cs="Times New Roman"/>
                <w:b/>
                <w:i/>
                <w:sz w:val="16"/>
                <w:szCs w:val="20"/>
              </w:rPr>
              <w:t>Заведующий Меликова</w:t>
            </w:r>
            <w:proofErr w:type="gramEnd"/>
            <w:r w:rsidRPr="00890324">
              <w:rPr>
                <w:rFonts w:ascii="Times New Roman" w:eastAsia="Calibri" w:hAnsi="Times New Roman" w:cs="Times New Roman"/>
                <w:b/>
                <w:i/>
                <w:sz w:val="16"/>
                <w:szCs w:val="20"/>
              </w:rPr>
              <w:t xml:space="preserve"> О. В.</w:t>
            </w:r>
          </w:p>
        </w:tc>
        <w:tc>
          <w:tcPr>
            <w:tcW w:w="566"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jc w:val="center"/>
              <w:rPr>
                <w:rFonts w:ascii="Times New Roman" w:eastAsia="Calibri" w:hAnsi="Times New Roman" w:cs="Times New Roman"/>
                <w:sz w:val="16"/>
                <w:szCs w:val="20"/>
                <w:lang w:eastAsia="ru-RU"/>
              </w:rPr>
            </w:pPr>
          </w:p>
        </w:tc>
        <w:tc>
          <w:tcPr>
            <w:tcW w:w="588"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rPr>
                <w:rFonts w:ascii="Times New Roman" w:eastAsia="Calibri" w:hAnsi="Times New Roman" w:cs="Times New Roman"/>
                <w:sz w:val="20"/>
                <w:szCs w:val="20"/>
                <w:lang w:eastAsia="ru-RU"/>
              </w:rPr>
            </w:pPr>
          </w:p>
        </w:tc>
      </w:tr>
      <w:tr w:rsidR="00890324" w:rsidRPr="00890324" w:rsidTr="00890324">
        <w:trPr>
          <w:cantSplit/>
          <w:trHeight w:hRule="exact" w:val="283"/>
        </w:trPr>
        <w:tc>
          <w:tcPr>
            <w:tcW w:w="11341" w:type="dxa"/>
            <w:gridSpan w:val="8"/>
            <w:tcBorders>
              <w:top w:val="single" w:sz="4" w:space="0" w:color="auto"/>
              <w:left w:val="single" w:sz="8" w:space="0" w:color="000000"/>
              <w:right w:val="single" w:sz="8" w:space="0" w:color="000000"/>
            </w:tcBorders>
          </w:tcPr>
          <w:p w:rsidR="00890324" w:rsidRPr="00890324" w:rsidRDefault="00890324" w:rsidP="00890324">
            <w:pPr>
              <w:snapToGrid w:val="0"/>
              <w:spacing w:after="0" w:line="240" w:lineRule="auto"/>
              <w:contextualSpacing/>
              <w:jc w:val="center"/>
              <w:rPr>
                <w:rFonts w:ascii="Times New Roman" w:eastAsia="Calibri" w:hAnsi="Times New Roman" w:cs="Times New Roman"/>
                <w:sz w:val="20"/>
                <w:szCs w:val="20"/>
                <w:lang w:eastAsia="ru-RU"/>
              </w:rPr>
            </w:pPr>
            <w:r w:rsidRPr="00890324">
              <w:rPr>
                <w:rFonts w:ascii="Times New Roman" w:eastAsia="Calibri" w:hAnsi="Times New Roman" w:cs="Times New Roman"/>
                <w:sz w:val="20"/>
                <w:szCs w:val="20"/>
                <w:lang w:eastAsia="ru-RU"/>
              </w:rPr>
              <w:t>Максимальное среднее количество баллов по направлению – 2,7 б.</w:t>
            </w:r>
          </w:p>
        </w:tc>
      </w:tr>
      <w:tr w:rsidR="00890324" w:rsidRPr="00890324" w:rsidTr="00890324">
        <w:trPr>
          <w:cantSplit/>
          <w:trHeight w:hRule="exact" w:val="986"/>
        </w:trPr>
        <w:tc>
          <w:tcPr>
            <w:tcW w:w="260" w:type="dxa"/>
            <w:tcBorders>
              <w:top w:val="single" w:sz="4" w:space="0" w:color="auto"/>
              <w:left w:val="single" w:sz="8" w:space="0" w:color="000000"/>
            </w:tcBorders>
          </w:tcPr>
          <w:p w:rsidR="00890324" w:rsidRPr="00890324" w:rsidRDefault="00890324" w:rsidP="00890324">
            <w:pPr>
              <w:spacing w:after="0" w:line="240" w:lineRule="auto"/>
              <w:contextualSpacing/>
              <w:rPr>
                <w:rFonts w:ascii="Times New Roman" w:eastAsia="Calibri" w:hAnsi="Times New Roman" w:cs="Times New Roman"/>
                <w:sz w:val="20"/>
                <w:szCs w:val="20"/>
                <w:lang w:eastAsia="ru-RU"/>
              </w:rPr>
            </w:pPr>
            <w:r w:rsidRPr="00890324">
              <w:rPr>
                <w:rFonts w:ascii="Times New Roman" w:eastAsia="Calibri" w:hAnsi="Times New Roman" w:cs="Times New Roman"/>
                <w:sz w:val="20"/>
                <w:szCs w:val="20"/>
                <w:lang w:eastAsia="ru-RU"/>
              </w:rPr>
              <w:t>7.</w:t>
            </w:r>
          </w:p>
        </w:tc>
        <w:tc>
          <w:tcPr>
            <w:tcW w:w="1584" w:type="dxa"/>
            <w:tcBorders>
              <w:top w:val="single" w:sz="4" w:space="0" w:color="auto"/>
              <w:left w:val="single" w:sz="4" w:space="0" w:color="000000"/>
            </w:tcBorders>
          </w:tcPr>
          <w:p w:rsidR="00890324" w:rsidRPr="00890324" w:rsidRDefault="00890324" w:rsidP="00890324">
            <w:pPr>
              <w:spacing w:after="0" w:line="240" w:lineRule="auto"/>
              <w:contextualSpacing/>
              <w:rPr>
                <w:rFonts w:ascii="Times New Roman" w:eastAsia="Calibri" w:hAnsi="Times New Roman" w:cs="Times New Roman"/>
                <w:sz w:val="20"/>
                <w:szCs w:val="20"/>
              </w:rPr>
            </w:pPr>
            <w:r w:rsidRPr="00890324">
              <w:rPr>
                <w:rFonts w:ascii="Times New Roman" w:eastAsia="Calibri" w:hAnsi="Times New Roman" w:cs="Times New Roman"/>
                <w:sz w:val="20"/>
                <w:szCs w:val="20"/>
              </w:rPr>
              <w:t>Специальные показатели для отдельных должностей</w:t>
            </w:r>
          </w:p>
        </w:tc>
        <w:tc>
          <w:tcPr>
            <w:tcW w:w="567" w:type="dxa"/>
            <w:tcBorders>
              <w:top w:val="single" w:sz="4" w:space="0" w:color="000000"/>
              <w:left w:val="single" w:sz="4" w:space="0" w:color="000000"/>
              <w:bottom w:val="single" w:sz="4" w:space="0" w:color="000000"/>
            </w:tcBorders>
          </w:tcPr>
          <w:p w:rsidR="00890324" w:rsidRPr="00890324" w:rsidRDefault="00890324" w:rsidP="00890324">
            <w:pPr>
              <w:spacing w:after="0" w:line="240" w:lineRule="auto"/>
              <w:contextualSpacing/>
              <w:jc w:val="both"/>
              <w:rPr>
                <w:rFonts w:ascii="Times New Roman" w:eastAsia="Calibri" w:hAnsi="Times New Roman" w:cs="Times New Roman"/>
                <w:sz w:val="20"/>
                <w:szCs w:val="20"/>
                <w:lang w:eastAsia="ru-RU"/>
              </w:rPr>
            </w:pPr>
            <w:r w:rsidRPr="00890324">
              <w:rPr>
                <w:rFonts w:ascii="Times New Roman" w:eastAsia="Calibri" w:hAnsi="Times New Roman" w:cs="Times New Roman"/>
                <w:sz w:val="20"/>
                <w:szCs w:val="20"/>
                <w:lang w:eastAsia="ru-RU"/>
              </w:rPr>
              <w:t>6.1.</w:t>
            </w:r>
          </w:p>
        </w:tc>
        <w:tc>
          <w:tcPr>
            <w:tcW w:w="1981" w:type="dxa"/>
            <w:tcBorders>
              <w:top w:val="single" w:sz="4" w:space="0" w:color="000000"/>
              <w:left w:val="single" w:sz="4" w:space="0" w:color="000000"/>
              <w:bottom w:val="single" w:sz="4" w:space="0" w:color="000000"/>
            </w:tcBorders>
          </w:tcPr>
          <w:p w:rsidR="00890324" w:rsidRPr="00890324" w:rsidRDefault="00890324" w:rsidP="00890324">
            <w:pPr>
              <w:spacing w:after="0" w:line="240" w:lineRule="auto"/>
              <w:contextualSpacing/>
              <w:jc w:val="both"/>
              <w:rPr>
                <w:rFonts w:ascii="Times New Roman" w:eastAsia="Calibri" w:hAnsi="Times New Roman" w:cs="Times New Roman"/>
                <w:sz w:val="20"/>
                <w:szCs w:val="20"/>
              </w:rPr>
            </w:pPr>
            <w:r w:rsidRPr="00890324">
              <w:rPr>
                <w:rFonts w:ascii="Times New Roman" w:eastAsia="Calibri" w:hAnsi="Times New Roman" w:cs="Times New Roman"/>
                <w:sz w:val="20"/>
                <w:szCs w:val="20"/>
              </w:rPr>
              <w:t>Участие работника в конкурсе профессионального мастерства</w:t>
            </w:r>
          </w:p>
        </w:tc>
        <w:tc>
          <w:tcPr>
            <w:tcW w:w="3385" w:type="dxa"/>
            <w:tcBorders>
              <w:top w:val="single" w:sz="4" w:space="0" w:color="000000"/>
              <w:left w:val="single" w:sz="4" w:space="0" w:color="000000"/>
              <w:bottom w:val="single" w:sz="4" w:space="0" w:color="000000"/>
              <w:right w:val="single" w:sz="4" w:space="0" w:color="auto"/>
            </w:tcBorders>
          </w:tcPr>
          <w:p w:rsidR="00890324" w:rsidRPr="00890324" w:rsidRDefault="00890324" w:rsidP="00890324">
            <w:pPr>
              <w:spacing w:after="0" w:line="240" w:lineRule="auto"/>
              <w:contextualSpacing/>
              <w:rPr>
                <w:rFonts w:ascii="Times New Roman" w:eastAsia="Calibri" w:hAnsi="Times New Roman" w:cs="Times New Roman"/>
                <w:sz w:val="20"/>
                <w:szCs w:val="20"/>
              </w:rPr>
            </w:pPr>
            <w:r w:rsidRPr="00890324">
              <w:rPr>
                <w:rFonts w:ascii="Times New Roman" w:eastAsia="Calibri" w:hAnsi="Times New Roman" w:cs="Times New Roman"/>
                <w:b/>
                <w:sz w:val="20"/>
                <w:szCs w:val="20"/>
              </w:rPr>
              <w:t xml:space="preserve">2 балла – </w:t>
            </w:r>
            <w:r w:rsidRPr="00890324">
              <w:rPr>
                <w:rFonts w:ascii="Times New Roman" w:eastAsia="Calibri" w:hAnsi="Times New Roman" w:cs="Times New Roman"/>
                <w:sz w:val="20"/>
                <w:szCs w:val="20"/>
              </w:rPr>
              <w:t>участие работника в конкурсах профессионального мастерства («Педагог профессионал», «Воспитатель года», «Педагогическая весна»)</w:t>
            </w:r>
          </w:p>
          <w:p w:rsidR="00890324" w:rsidRPr="00890324" w:rsidRDefault="00890324" w:rsidP="00890324">
            <w:pPr>
              <w:spacing w:after="0" w:line="240" w:lineRule="auto"/>
              <w:contextualSpacing/>
              <w:rPr>
                <w:rFonts w:ascii="Times New Roman" w:eastAsia="Calibri" w:hAnsi="Times New Roman" w:cs="Times New Roman"/>
                <w:b/>
                <w:sz w:val="20"/>
                <w:szCs w:val="20"/>
              </w:rPr>
            </w:pPr>
          </w:p>
        </w:tc>
        <w:tc>
          <w:tcPr>
            <w:tcW w:w="2410" w:type="dxa"/>
            <w:tcBorders>
              <w:top w:val="single" w:sz="4" w:space="0" w:color="000000"/>
              <w:left w:val="single" w:sz="4" w:space="0" w:color="auto"/>
              <w:bottom w:val="single" w:sz="4" w:space="0" w:color="000000"/>
              <w:right w:val="single" w:sz="8" w:space="0" w:color="000000"/>
            </w:tcBorders>
          </w:tcPr>
          <w:p w:rsidR="00890324" w:rsidRPr="00890324" w:rsidRDefault="00890324" w:rsidP="00890324">
            <w:pPr>
              <w:spacing w:after="0" w:line="240" w:lineRule="auto"/>
              <w:contextualSpacing/>
              <w:jc w:val="center"/>
              <w:rPr>
                <w:rFonts w:ascii="Times New Roman" w:eastAsia="Calibri" w:hAnsi="Times New Roman" w:cs="Times New Roman"/>
                <w:sz w:val="18"/>
                <w:szCs w:val="20"/>
              </w:rPr>
            </w:pPr>
            <w:r w:rsidRPr="00890324">
              <w:rPr>
                <w:rFonts w:ascii="Times New Roman" w:eastAsia="Calibri" w:hAnsi="Times New Roman" w:cs="Times New Roman"/>
                <w:sz w:val="18"/>
                <w:szCs w:val="20"/>
              </w:rPr>
              <w:t xml:space="preserve">Представленные работниками материалы </w:t>
            </w:r>
            <w:proofErr w:type="gramStart"/>
            <w:r w:rsidRPr="00890324">
              <w:rPr>
                <w:rFonts w:ascii="Times New Roman" w:eastAsia="Calibri" w:hAnsi="Times New Roman" w:cs="Times New Roman"/>
                <w:b/>
                <w:i/>
                <w:sz w:val="18"/>
                <w:szCs w:val="20"/>
              </w:rPr>
              <w:t>Ответственный</w:t>
            </w:r>
            <w:proofErr w:type="gramEnd"/>
            <w:r w:rsidRPr="00890324">
              <w:rPr>
                <w:rFonts w:ascii="Times New Roman" w:eastAsia="Calibri" w:hAnsi="Times New Roman" w:cs="Times New Roman"/>
                <w:b/>
                <w:i/>
                <w:sz w:val="18"/>
                <w:szCs w:val="20"/>
              </w:rPr>
              <w:t>:</w:t>
            </w:r>
          </w:p>
          <w:p w:rsidR="00890324" w:rsidRPr="00890324" w:rsidRDefault="00890324" w:rsidP="00890324">
            <w:pPr>
              <w:spacing w:after="0" w:line="240" w:lineRule="auto"/>
              <w:contextualSpacing/>
              <w:jc w:val="center"/>
              <w:rPr>
                <w:rFonts w:ascii="Times New Roman" w:eastAsia="Calibri" w:hAnsi="Times New Roman" w:cs="Times New Roman"/>
                <w:sz w:val="18"/>
                <w:szCs w:val="20"/>
              </w:rPr>
            </w:pPr>
            <w:proofErr w:type="gramStart"/>
            <w:r w:rsidRPr="00890324">
              <w:rPr>
                <w:rFonts w:ascii="Times New Roman" w:eastAsia="Calibri" w:hAnsi="Times New Roman" w:cs="Times New Roman"/>
                <w:b/>
                <w:i/>
                <w:sz w:val="18"/>
                <w:szCs w:val="20"/>
              </w:rPr>
              <w:t xml:space="preserve">Заведующий </w:t>
            </w:r>
            <w:r w:rsidRPr="00890324">
              <w:rPr>
                <w:rFonts w:ascii="Times New Roman" w:eastAsia="Calibri" w:hAnsi="Times New Roman" w:cs="Times New Roman"/>
                <w:b/>
                <w:i/>
                <w:sz w:val="16"/>
                <w:szCs w:val="20"/>
              </w:rPr>
              <w:t>Меликова</w:t>
            </w:r>
            <w:proofErr w:type="gramEnd"/>
            <w:r w:rsidRPr="00890324">
              <w:rPr>
                <w:rFonts w:ascii="Times New Roman" w:eastAsia="Calibri" w:hAnsi="Times New Roman" w:cs="Times New Roman"/>
                <w:b/>
                <w:i/>
                <w:sz w:val="16"/>
                <w:szCs w:val="20"/>
              </w:rPr>
              <w:t xml:space="preserve"> О. В.</w:t>
            </w:r>
          </w:p>
        </w:tc>
        <w:tc>
          <w:tcPr>
            <w:tcW w:w="566"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jc w:val="center"/>
              <w:rPr>
                <w:rFonts w:ascii="Times New Roman" w:eastAsia="Calibri" w:hAnsi="Times New Roman" w:cs="Times New Roman"/>
                <w:sz w:val="20"/>
                <w:szCs w:val="20"/>
                <w:lang w:eastAsia="ru-RU"/>
              </w:rPr>
            </w:pPr>
          </w:p>
        </w:tc>
        <w:tc>
          <w:tcPr>
            <w:tcW w:w="588"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rPr>
                <w:rFonts w:ascii="Times New Roman" w:eastAsia="Calibri" w:hAnsi="Times New Roman" w:cs="Times New Roman"/>
                <w:sz w:val="20"/>
                <w:szCs w:val="20"/>
                <w:lang w:eastAsia="ru-RU"/>
              </w:rPr>
            </w:pPr>
          </w:p>
        </w:tc>
      </w:tr>
      <w:tr w:rsidR="00890324" w:rsidRPr="00890324" w:rsidTr="00890324">
        <w:trPr>
          <w:cantSplit/>
          <w:trHeight w:hRule="exact" w:val="277"/>
        </w:trPr>
        <w:tc>
          <w:tcPr>
            <w:tcW w:w="10187" w:type="dxa"/>
            <w:gridSpan w:val="6"/>
            <w:tcBorders>
              <w:top w:val="single" w:sz="4" w:space="0" w:color="000000"/>
              <w:left w:val="single" w:sz="8"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jc w:val="center"/>
              <w:rPr>
                <w:rFonts w:ascii="Times New Roman" w:eastAsia="Calibri" w:hAnsi="Times New Roman" w:cs="Times New Roman"/>
                <w:b/>
                <w:i/>
                <w:sz w:val="20"/>
                <w:szCs w:val="20"/>
                <w:lang w:eastAsia="ru-RU"/>
              </w:rPr>
            </w:pPr>
            <w:r w:rsidRPr="00890324">
              <w:rPr>
                <w:rFonts w:ascii="Times New Roman" w:eastAsia="Calibri" w:hAnsi="Times New Roman" w:cs="Times New Roman"/>
                <w:sz w:val="20"/>
                <w:szCs w:val="20"/>
                <w:lang w:eastAsia="ru-RU"/>
              </w:rPr>
              <w:t>Максимальное среднее количество баллов по направлению – 2 б.</w:t>
            </w:r>
          </w:p>
        </w:tc>
        <w:tc>
          <w:tcPr>
            <w:tcW w:w="566" w:type="dxa"/>
            <w:tcBorders>
              <w:top w:val="single" w:sz="4" w:space="0" w:color="000000"/>
              <w:left w:val="single" w:sz="8"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jc w:val="center"/>
              <w:rPr>
                <w:rFonts w:ascii="Times New Roman" w:eastAsia="Calibri" w:hAnsi="Times New Roman" w:cs="Times New Roman"/>
                <w:b/>
                <w:sz w:val="20"/>
                <w:szCs w:val="20"/>
                <w:lang w:eastAsia="ru-RU"/>
              </w:rPr>
            </w:pPr>
          </w:p>
        </w:tc>
        <w:tc>
          <w:tcPr>
            <w:tcW w:w="588" w:type="dxa"/>
            <w:tcBorders>
              <w:top w:val="single" w:sz="4" w:space="0" w:color="000000"/>
              <w:left w:val="single" w:sz="8"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jc w:val="center"/>
              <w:rPr>
                <w:rFonts w:ascii="Times New Roman" w:eastAsia="Calibri" w:hAnsi="Times New Roman" w:cs="Times New Roman"/>
                <w:sz w:val="20"/>
                <w:szCs w:val="20"/>
                <w:lang w:eastAsia="ru-RU"/>
              </w:rPr>
            </w:pPr>
          </w:p>
        </w:tc>
      </w:tr>
      <w:tr w:rsidR="00890324" w:rsidRPr="00890324" w:rsidTr="00890324">
        <w:trPr>
          <w:cantSplit/>
          <w:trHeight w:hRule="exact" w:val="409"/>
        </w:trPr>
        <w:tc>
          <w:tcPr>
            <w:tcW w:w="10187" w:type="dxa"/>
            <w:gridSpan w:val="6"/>
            <w:tcBorders>
              <w:top w:val="single" w:sz="4" w:space="0" w:color="000000"/>
              <w:left w:val="single" w:sz="8"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jc w:val="center"/>
              <w:rPr>
                <w:rFonts w:ascii="Times New Roman" w:eastAsia="Calibri" w:hAnsi="Times New Roman" w:cs="Times New Roman"/>
                <w:b/>
                <w:i/>
                <w:sz w:val="20"/>
                <w:szCs w:val="20"/>
                <w:lang w:eastAsia="ru-RU"/>
              </w:rPr>
            </w:pPr>
            <w:r w:rsidRPr="00890324">
              <w:rPr>
                <w:rFonts w:ascii="Times New Roman" w:eastAsia="Calibri" w:hAnsi="Times New Roman" w:cs="Times New Roman"/>
                <w:sz w:val="20"/>
                <w:szCs w:val="20"/>
                <w:lang w:eastAsia="ru-RU"/>
              </w:rPr>
              <w:t xml:space="preserve">Общее максимальное среднее количество баллов по направлениям – 45 бал./22 </w:t>
            </w:r>
            <w:proofErr w:type="spellStart"/>
            <w:r w:rsidRPr="00890324">
              <w:rPr>
                <w:rFonts w:ascii="Times New Roman" w:eastAsia="Calibri" w:hAnsi="Times New Roman" w:cs="Times New Roman"/>
                <w:sz w:val="20"/>
                <w:szCs w:val="20"/>
                <w:lang w:eastAsia="ru-RU"/>
              </w:rPr>
              <w:t>пок</w:t>
            </w:r>
            <w:proofErr w:type="spellEnd"/>
            <w:r w:rsidRPr="00890324">
              <w:rPr>
                <w:rFonts w:ascii="Times New Roman" w:eastAsia="Calibri" w:hAnsi="Times New Roman" w:cs="Times New Roman"/>
                <w:sz w:val="20"/>
                <w:szCs w:val="20"/>
                <w:lang w:eastAsia="ru-RU"/>
              </w:rPr>
              <w:t>.=1,8</w:t>
            </w:r>
          </w:p>
        </w:tc>
        <w:tc>
          <w:tcPr>
            <w:tcW w:w="566" w:type="dxa"/>
            <w:tcBorders>
              <w:top w:val="single" w:sz="4" w:space="0" w:color="000000"/>
              <w:left w:val="single" w:sz="8"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jc w:val="center"/>
              <w:rPr>
                <w:rFonts w:ascii="Times New Roman" w:eastAsia="Calibri" w:hAnsi="Times New Roman" w:cs="Times New Roman"/>
                <w:b/>
                <w:sz w:val="20"/>
                <w:szCs w:val="20"/>
                <w:lang w:eastAsia="ru-RU"/>
              </w:rPr>
            </w:pPr>
          </w:p>
        </w:tc>
        <w:tc>
          <w:tcPr>
            <w:tcW w:w="588" w:type="dxa"/>
            <w:tcBorders>
              <w:top w:val="single" w:sz="4" w:space="0" w:color="000000"/>
              <w:left w:val="single" w:sz="8"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jc w:val="center"/>
              <w:rPr>
                <w:rFonts w:ascii="Times New Roman" w:eastAsia="Calibri" w:hAnsi="Times New Roman" w:cs="Times New Roman"/>
                <w:sz w:val="20"/>
                <w:szCs w:val="20"/>
                <w:lang w:eastAsia="ru-RU"/>
              </w:rPr>
            </w:pPr>
          </w:p>
        </w:tc>
      </w:tr>
    </w:tbl>
    <w:p w:rsidR="00890324" w:rsidRDefault="00890324" w:rsidP="00890324">
      <w:pPr>
        <w:spacing w:after="0" w:line="240" w:lineRule="auto"/>
        <w:contextualSpacing/>
        <w:rPr>
          <w:rFonts w:ascii="Times New Roman" w:eastAsia="Calibri" w:hAnsi="Times New Roman" w:cs="Times New Roman"/>
          <w:sz w:val="20"/>
          <w:szCs w:val="20"/>
        </w:rPr>
      </w:pPr>
    </w:p>
    <w:p w:rsidR="00890324" w:rsidRDefault="00890324" w:rsidP="00890324">
      <w:pPr>
        <w:spacing w:after="0" w:line="240" w:lineRule="auto"/>
        <w:contextualSpacing/>
        <w:rPr>
          <w:rFonts w:ascii="Times New Roman" w:eastAsia="Calibri" w:hAnsi="Times New Roman" w:cs="Times New Roman"/>
          <w:sz w:val="20"/>
          <w:szCs w:val="20"/>
        </w:rPr>
      </w:pPr>
    </w:p>
    <w:p w:rsidR="00890324" w:rsidRDefault="00890324" w:rsidP="00890324">
      <w:pPr>
        <w:spacing w:after="0" w:line="240" w:lineRule="auto"/>
        <w:contextualSpacing/>
        <w:rPr>
          <w:rFonts w:ascii="Times New Roman" w:eastAsia="Calibri" w:hAnsi="Times New Roman" w:cs="Times New Roman"/>
          <w:sz w:val="20"/>
          <w:szCs w:val="20"/>
        </w:rPr>
      </w:pPr>
    </w:p>
    <w:p w:rsidR="00890324" w:rsidRDefault="00890324" w:rsidP="00890324">
      <w:pPr>
        <w:spacing w:after="0" w:line="240" w:lineRule="auto"/>
        <w:contextualSpacing/>
        <w:rPr>
          <w:rFonts w:ascii="Times New Roman" w:eastAsia="Calibri" w:hAnsi="Times New Roman" w:cs="Times New Roman"/>
          <w:sz w:val="20"/>
          <w:szCs w:val="20"/>
        </w:rPr>
      </w:pPr>
    </w:p>
    <w:p w:rsidR="00890324" w:rsidRDefault="00890324" w:rsidP="00890324">
      <w:pPr>
        <w:spacing w:after="0" w:line="240" w:lineRule="auto"/>
        <w:contextualSpacing/>
        <w:rPr>
          <w:rFonts w:ascii="Times New Roman" w:eastAsia="Calibri" w:hAnsi="Times New Roman" w:cs="Times New Roman"/>
          <w:sz w:val="20"/>
          <w:szCs w:val="20"/>
        </w:rPr>
      </w:pPr>
    </w:p>
    <w:p w:rsidR="00890324" w:rsidRPr="00890324" w:rsidRDefault="00890324" w:rsidP="00890324">
      <w:pPr>
        <w:spacing w:after="0" w:line="240" w:lineRule="auto"/>
        <w:contextualSpacing/>
        <w:rPr>
          <w:rFonts w:ascii="Times New Roman" w:eastAsia="Calibri" w:hAnsi="Times New Roman" w:cs="Times New Roman"/>
          <w:sz w:val="20"/>
          <w:szCs w:val="20"/>
        </w:rPr>
      </w:pPr>
    </w:p>
    <w:p w:rsidR="00890324" w:rsidRPr="00890324" w:rsidRDefault="00890324" w:rsidP="00890324">
      <w:pPr>
        <w:spacing w:after="0" w:line="240" w:lineRule="auto"/>
        <w:contextualSpacing/>
        <w:rPr>
          <w:rFonts w:ascii="Times New Roman" w:eastAsia="Calibri" w:hAnsi="Times New Roman" w:cs="Times New Roman"/>
          <w:sz w:val="20"/>
          <w:szCs w:val="20"/>
        </w:rPr>
      </w:pPr>
    </w:p>
    <w:p w:rsidR="00890324" w:rsidRPr="00890324" w:rsidRDefault="00890324" w:rsidP="00890324">
      <w:pPr>
        <w:spacing w:after="0" w:line="240" w:lineRule="auto"/>
        <w:contextualSpacing/>
        <w:jc w:val="center"/>
        <w:rPr>
          <w:rFonts w:ascii="Times New Roman" w:eastAsia="Calibri" w:hAnsi="Times New Roman" w:cs="Times New Roman"/>
          <w:b/>
          <w:sz w:val="20"/>
          <w:szCs w:val="20"/>
          <w:lang w:eastAsia="ar-SA"/>
        </w:rPr>
      </w:pPr>
      <w:r w:rsidRPr="00890324">
        <w:rPr>
          <w:rFonts w:ascii="Times New Roman" w:eastAsia="Calibri" w:hAnsi="Times New Roman" w:cs="Times New Roman"/>
          <w:b/>
          <w:sz w:val="20"/>
          <w:szCs w:val="20"/>
          <w:lang w:eastAsia="ar-SA"/>
        </w:rPr>
        <w:t xml:space="preserve">Показатели эффективности деятельности старшего воспитателя МДОУ д/с №12 «Ромашка» </w:t>
      </w:r>
    </w:p>
    <w:p w:rsidR="00890324" w:rsidRPr="00890324" w:rsidRDefault="00890324" w:rsidP="00890324">
      <w:pPr>
        <w:spacing w:after="0" w:line="240" w:lineRule="auto"/>
        <w:contextualSpacing/>
        <w:jc w:val="center"/>
        <w:rPr>
          <w:rFonts w:ascii="Times New Roman" w:eastAsia="Calibri" w:hAnsi="Times New Roman" w:cs="Times New Roman"/>
          <w:b/>
          <w:sz w:val="20"/>
          <w:szCs w:val="20"/>
          <w:lang w:eastAsia="ar-SA"/>
        </w:rPr>
      </w:pPr>
    </w:p>
    <w:tbl>
      <w:tblPr>
        <w:tblW w:w="11199" w:type="dxa"/>
        <w:tblInd w:w="-1026" w:type="dxa"/>
        <w:tblLayout w:type="fixed"/>
        <w:tblLook w:val="0000" w:firstRow="0" w:lastRow="0" w:firstColumn="0" w:lastColumn="0" w:noHBand="0" w:noVBand="0"/>
      </w:tblPr>
      <w:tblGrid>
        <w:gridCol w:w="398"/>
        <w:gridCol w:w="1304"/>
        <w:gridCol w:w="567"/>
        <w:gridCol w:w="284"/>
        <w:gridCol w:w="991"/>
        <w:gridCol w:w="4111"/>
        <w:gridCol w:w="1701"/>
        <w:gridCol w:w="851"/>
        <w:gridCol w:w="992"/>
      </w:tblGrid>
      <w:tr w:rsidR="00890324" w:rsidRPr="00890324" w:rsidTr="00890324">
        <w:trPr>
          <w:trHeight w:val="645"/>
        </w:trPr>
        <w:tc>
          <w:tcPr>
            <w:tcW w:w="398" w:type="dxa"/>
            <w:tcBorders>
              <w:top w:val="single" w:sz="8" w:space="0" w:color="000000"/>
              <w:left w:val="single" w:sz="8" w:space="0" w:color="000000"/>
              <w:bottom w:val="single" w:sz="4" w:space="0" w:color="000000"/>
            </w:tcBorders>
          </w:tcPr>
          <w:p w:rsidR="00890324" w:rsidRPr="00890324" w:rsidRDefault="00890324" w:rsidP="00890324">
            <w:pPr>
              <w:snapToGrid w:val="0"/>
              <w:spacing w:after="0" w:line="240" w:lineRule="auto"/>
              <w:contextualSpacing/>
              <w:jc w:val="center"/>
              <w:rPr>
                <w:rFonts w:ascii="Times New Roman" w:eastAsia="Calibri" w:hAnsi="Times New Roman" w:cs="Times New Roman"/>
                <w:sz w:val="20"/>
                <w:szCs w:val="20"/>
                <w:lang w:eastAsia="ar-SA"/>
              </w:rPr>
            </w:pPr>
            <w:r w:rsidRPr="00890324">
              <w:rPr>
                <w:rFonts w:ascii="Times New Roman" w:eastAsia="Calibri" w:hAnsi="Times New Roman" w:cs="Times New Roman"/>
                <w:sz w:val="20"/>
                <w:szCs w:val="20"/>
                <w:lang w:eastAsia="ar-SA"/>
              </w:rPr>
              <w:t xml:space="preserve">№ </w:t>
            </w:r>
          </w:p>
        </w:tc>
        <w:tc>
          <w:tcPr>
            <w:tcW w:w="1304" w:type="dxa"/>
            <w:tcBorders>
              <w:top w:val="single" w:sz="8" w:space="0" w:color="000000"/>
              <w:left w:val="single" w:sz="4" w:space="0" w:color="000000"/>
              <w:bottom w:val="single" w:sz="4" w:space="0" w:color="000000"/>
            </w:tcBorders>
          </w:tcPr>
          <w:p w:rsidR="00890324" w:rsidRPr="00890324" w:rsidRDefault="00890324" w:rsidP="00890324">
            <w:pPr>
              <w:snapToGrid w:val="0"/>
              <w:spacing w:after="0" w:line="240" w:lineRule="auto"/>
              <w:contextualSpacing/>
              <w:rPr>
                <w:rFonts w:ascii="Times New Roman" w:eastAsia="Times New Roman" w:hAnsi="Times New Roman" w:cs="Times New Roman"/>
                <w:sz w:val="20"/>
                <w:szCs w:val="20"/>
                <w:lang w:eastAsia="ar-SA"/>
              </w:rPr>
            </w:pPr>
            <w:r w:rsidRPr="00890324">
              <w:rPr>
                <w:rFonts w:ascii="Times New Roman" w:eastAsia="Times New Roman" w:hAnsi="Times New Roman" w:cs="Times New Roman"/>
                <w:sz w:val="20"/>
                <w:szCs w:val="20"/>
                <w:lang w:eastAsia="ar-SA"/>
              </w:rPr>
              <w:t xml:space="preserve">Направление </w:t>
            </w:r>
          </w:p>
        </w:tc>
        <w:tc>
          <w:tcPr>
            <w:tcW w:w="567" w:type="dxa"/>
            <w:tcBorders>
              <w:top w:val="single" w:sz="8" w:space="0" w:color="000000"/>
              <w:left w:val="single" w:sz="4" w:space="0" w:color="000000"/>
              <w:bottom w:val="single" w:sz="4" w:space="0" w:color="000000"/>
            </w:tcBorders>
          </w:tcPr>
          <w:p w:rsidR="00890324" w:rsidRPr="00890324" w:rsidRDefault="00890324" w:rsidP="00890324">
            <w:pPr>
              <w:snapToGrid w:val="0"/>
              <w:spacing w:after="0" w:line="240" w:lineRule="auto"/>
              <w:contextualSpacing/>
              <w:jc w:val="center"/>
              <w:rPr>
                <w:rFonts w:ascii="Times New Roman" w:eastAsia="Times New Roman" w:hAnsi="Times New Roman" w:cs="Times New Roman"/>
                <w:sz w:val="20"/>
                <w:szCs w:val="20"/>
                <w:lang w:eastAsia="ar-SA"/>
              </w:rPr>
            </w:pPr>
            <w:r w:rsidRPr="00890324">
              <w:rPr>
                <w:rFonts w:ascii="Times New Roman" w:eastAsia="Times New Roman" w:hAnsi="Times New Roman" w:cs="Times New Roman"/>
                <w:sz w:val="20"/>
                <w:szCs w:val="20"/>
                <w:lang w:eastAsia="ar-SA"/>
              </w:rPr>
              <w:t xml:space="preserve">№ </w:t>
            </w:r>
          </w:p>
        </w:tc>
        <w:tc>
          <w:tcPr>
            <w:tcW w:w="1275" w:type="dxa"/>
            <w:gridSpan w:val="2"/>
            <w:tcBorders>
              <w:top w:val="single" w:sz="8" w:space="0" w:color="000000"/>
              <w:left w:val="single" w:sz="4" w:space="0" w:color="000000"/>
              <w:bottom w:val="single" w:sz="4" w:space="0" w:color="000000"/>
            </w:tcBorders>
          </w:tcPr>
          <w:p w:rsidR="00890324" w:rsidRPr="00890324" w:rsidRDefault="00890324" w:rsidP="00890324">
            <w:pPr>
              <w:snapToGrid w:val="0"/>
              <w:spacing w:after="0" w:line="240" w:lineRule="auto"/>
              <w:contextualSpacing/>
              <w:jc w:val="both"/>
              <w:rPr>
                <w:rFonts w:ascii="Times New Roman" w:eastAsia="Calibri" w:hAnsi="Times New Roman" w:cs="Times New Roman"/>
                <w:sz w:val="20"/>
                <w:szCs w:val="20"/>
                <w:lang w:eastAsia="ar-SA"/>
              </w:rPr>
            </w:pPr>
            <w:r w:rsidRPr="00890324">
              <w:rPr>
                <w:rFonts w:ascii="Times New Roman" w:eastAsia="Calibri" w:hAnsi="Times New Roman" w:cs="Times New Roman"/>
                <w:sz w:val="20"/>
                <w:szCs w:val="20"/>
                <w:lang w:eastAsia="ar-SA"/>
              </w:rPr>
              <w:t>Наименование показателя</w:t>
            </w:r>
          </w:p>
        </w:tc>
        <w:tc>
          <w:tcPr>
            <w:tcW w:w="4111" w:type="dxa"/>
            <w:tcBorders>
              <w:top w:val="single" w:sz="8" w:space="0" w:color="000000"/>
              <w:left w:val="single" w:sz="4" w:space="0" w:color="000000"/>
              <w:bottom w:val="single" w:sz="4" w:space="0" w:color="000000"/>
            </w:tcBorders>
          </w:tcPr>
          <w:p w:rsidR="00890324" w:rsidRPr="00890324" w:rsidRDefault="00890324" w:rsidP="00890324">
            <w:pPr>
              <w:snapToGrid w:val="0"/>
              <w:spacing w:after="0" w:line="240" w:lineRule="auto"/>
              <w:contextualSpacing/>
              <w:jc w:val="center"/>
              <w:rPr>
                <w:rFonts w:ascii="Times New Roman" w:eastAsia="Calibri" w:hAnsi="Times New Roman" w:cs="Times New Roman"/>
                <w:sz w:val="20"/>
                <w:szCs w:val="20"/>
                <w:lang w:eastAsia="ar-SA"/>
              </w:rPr>
            </w:pPr>
            <w:r w:rsidRPr="00890324">
              <w:rPr>
                <w:rFonts w:ascii="Times New Roman" w:eastAsia="Calibri" w:hAnsi="Times New Roman" w:cs="Times New Roman"/>
                <w:sz w:val="20"/>
                <w:szCs w:val="20"/>
                <w:lang w:eastAsia="ar-SA"/>
              </w:rPr>
              <w:t xml:space="preserve">Значения показателей </w:t>
            </w:r>
          </w:p>
        </w:tc>
        <w:tc>
          <w:tcPr>
            <w:tcW w:w="1701" w:type="dxa"/>
            <w:tcBorders>
              <w:top w:val="single" w:sz="8" w:space="0" w:color="000000"/>
              <w:left w:val="single" w:sz="4"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jc w:val="center"/>
              <w:rPr>
                <w:rFonts w:ascii="Times New Roman" w:eastAsia="Calibri" w:hAnsi="Times New Roman" w:cs="Times New Roman"/>
                <w:sz w:val="20"/>
                <w:szCs w:val="20"/>
                <w:lang w:eastAsia="ar-SA"/>
              </w:rPr>
            </w:pPr>
            <w:r w:rsidRPr="00890324">
              <w:rPr>
                <w:rFonts w:ascii="Times New Roman" w:eastAsia="Calibri" w:hAnsi="Times New Roman" w:cs="Times New Roman"/>
                <w:sz w:val="20"/>
                <w:szCs w:val="20"/>
                <w:lang w:eastAsia="ru-RU"/>
              </w:rPr>
              <w:t>Источник информации, примечание</w:t>
            </w:r>
          </w:p>
        </w:tc>
        <w:tc>
          <w:tcPr>
            <w:tcW w:w="851" w:type="dxa"/>
            <w:tcBorders>
              <w:top w:val="single" w:sz="8" w:space="0" w:color="000000"/>
              <w:left w:val="single" w:sz="4"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jc w:val="center"/>
              <w:rPr>
                <w:rFonts w:ascii="Times New Roman" w:eastAsia="Calibri" w:hAnsi="Times New Roman" w:cs="Times New Roman"/>
                <w:sz w:val="20"/>
                <w:szCs w:val="20"/>
                <w:lang w:eastAsia="ru-RU"/>
              </w:rPr>
            </w:pPr>
            <w:r w:rsidRPr="00890324">
              <w:rPr>
                <w:rFonts w:ascii="Times New Roman" w:eastAsia="Calibri" w:hAnsi="Times New Roman" w:cs="Times New Roman"/>
                <w:sz w:val="20"/>
                <w:szCs w:val="20"/>
                <w:lang w:eastAsia="ru-RU"/>
              </w:rPr>
              <w:t>Оценка педагога</w:t>
            </w:r>
          </w:p>
        </w:tc>
        <w:tc>
          <w:tcPr>
            <w:tcW w:w="992" w:type="dxa"/>
            <w:tcBorders>
              <w:top w:val="single" w:sz="8" w:space="0" w:color="000000"/>
              <w:left w:val="single" w:sz="4"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jc w:val="center"/>
              <w:rPr>
                <w:rFonts w:ascii="Times New Roman" w:eastAsia="Calibri" w:hAnsi="Times New Roman" w:cs="Times New Roman"/>
                <w:sz w:val="20"/>
                <w:szCs w:val="20"/>
                <w:lang w:eastAsia="ru-RU"/>
              </w:rPr>
            </w:pPr>
            <w:r w:rsidRPr="00890324">
              <w:rPr>
                <w:rFonts w:ascii="Times New Roman" w:eastAsia="Calibri" w:hAnsi="Times New Roman" w:cs="Times New Roman"/>
                <w:sz w:val="20"/>
                <w:szCs w:val="20"/>
                <w:lang w:eastAsia="ru-RU"/>
              </w:rPr>
              <w:t xml:space="preserve">Оценка </w:t>
            </w:r>
            <w:proofErr w:type="gramStart"/>
            <w:r w:rsidRPr="00890324">
              <w:rPr>
                <w:rFonts w:ascii="Times New Roman" w:eastAsia="Calibri" w:hAnsi="Times New Roman" w:cs="Times New Roman"/>
                <w:sz w:val="20"/>
                <w:szCs w:val="20"/>
                <w:lang w:eastAsia="ru-RU"/>
              </w:rPr>
              <w:t>ответственного</w:t>
            </w:r>
            <w:proofErr w:type="gramEnd"/>
          </w:p>
        </w:tc>
      </w:tr>
      <w:tr w:rsidR="00890324" w:rsidRPr="00890324" w:rsidTr="00890324">
        <w:trPr>
          <w:cantSplit/>
          <w:trHeight w:hRule="exact" w:val="2204"/>
        </w:trPr>
        <w:tc>
          <w:tcPr>
            <w:tcW w:w="398" w:type="dxa"/>
            <w:vMerge w:val="restart"/>
            <w:tcBorders>
              <w:top w:val="single" w:sz="4" w:space="0" w:color="000000"/>
              <w:left w:val="single" w:sz="8" w:space="0" w:color="000000"/>
              <w:bottom w:val="single" w:sz="4" w:space="0" w:color="000000"/>
            </w:tcBorders>
          </w:tcPr>
          <w:p w:rsidR="00890324" w:rsidRPr="00890324" w:rsidRDefault="00890324" w:rsidP="00890324">
            <w:pPr>
              <w:snapToGrid w:val="0"/>
              <w:spacing w:after="0" w:line="240" w:lineRule="auto"/>
              <w:contextualSpacing/>
              <w:jc w:val="center"/>
              <w:rPr>
                <w:rFonts w:ascii="Times New Roman" w:eastAsia="Calibri" w:hAnsi="Times New Roman" w:cs="Times New Roman"/>
                <w:sz w:val="20"/>
                <w:szCs w:val="20"/>
                <w:lang w:eastAsia="ar-SA"/>
              </w:rPr>
            </w:pPr>
            <w:r w:rsidRPr="00890324">
              <w:rPr>
                <w:rFonts w:ascii="Times New Roman" w:eastAsia="Calibri" w:hAnsi="Times New Roman" w:cs="Times New Roman"/>
                <w:sz w:val="20"/>
                <w:szCs w:val="20"/>
                <w:lang w:eastAsia="ar-SA"/>
              </w:rPr>
              <w:t>1.</w:t>
            </w:r>
          </w:p>
        </w:tc>
        <w:tc>
          <w:tcPr>
            <w:tcW w:w="1304" w:type="dxa"/>
            <w:vMerge w:val="restart"/>
            <w:tcBorders>
              <w:top w:val="single" w:sz="4" w:space="0" w:color="000000"/>
              <w:left w:val="single" w:sz="4" w:space="0" w:color="000000"/>
              <w:bottom w:val="single" w:sz="4" w:space="0" w:color="000000"/>
            </w:tcBorders>
          </w:tcPr>
          <w:p w:rsidR="00890324" w:rsidRPr="00890324" w:rsidRDefault="00890324" w:rsidP="00890324">
            <w:pPr>
              <w:snapToGrid w:val="0"/>
              <w:spacing w:after="0" w:line="240" w:lineRule="auto"/>
              <w:contextualSpacing/>
              <w:jc w:val="both"/>
              <w:rPr>
                <w:rFonts w:ascii="Times New Roman" w:eastAsia="Times New Roman" w:hAnsi="Times New Roman" w:cs="Times New Roman"/>
                <w:sz w:val="20"/>
                <w:szCs w:val="20"/>
                <w:lang w:eastAsia="ar-SA"/>
              </w:rPr>
            </w:pPr>
            <w:r w:rsidRPr="00890324">
              <w:rPr>
                <w:rFonts w:ascii="Times New Roman" w:hAnsi="Times New Roman" w:cs="Times New Roman"/>
                <w:sz w:val="20"/>
                <w:szCs w:val="20"/>
              </w:rPr>
              <w:t>Реализация дополнительных проектов (дополнительных общеразвивающих программ, групповых и индивидуальных учебных проектов обучающихся, социальных проектов, др.)</w:t>
            </w:r>
          </w:p>
        </w:tc>
        <w:tc>
          <w:tcPr>
            <w:tcW w:w="567" w:type="dxa"/>
            <w:tcBorders>
              <w:top w:val="single" w:sz="4" w:space="0" w:color="000000"/>
              <w:left w:val="single" w:sz="4" w:space="0" w:color="000000"/>
              <w:bottom w:val="single" w:sz="4" w:space="0" w:color="000000"/>
            </w:tcBorders>
          </w:tcPr>
          <w:p w:rsidR="00890324" w:rsidRPr="00890324" w:rsidRDefault="00890324" w:rsidP="00890324">
            <w:pPr>
              <w:snapToGrid w:val="0"/>
              <w:spacing w:after="0" w:line="240" w:lineRule="auto"/>
              <w:contextualSpacing/>
              <w:jc w:val="both"/>
              <w:rPr>
                <w:rFonts w:ascii="Times New Roman" w:eastAsia="Calibri" w:hAnsi="Times New Roman" w:cs="Times New Roman"/>
                <w:sz w:val="20"/>
                <w:szCs w:val="20"/>
                <w:lang w:eastAsia="ar-SA"/>
              </w:rPr>
            </w:pPr>
            <w:r w:rsidRPr="00890324">
              <w:rPr>
                <w:rFonts w:ascii="Times New Roman" w:eastAsia="Calibri" w:hAnsi="Times New Roman" w:cs="Times New Roman"/>
                <w:sz w:val="20"/>
                <w:szCs w:val="20"/>
                <w:lang w:eastAsia="ar-SA"/>
              </w:rPr>
              <w:t>1.1.</w:t>
            </w:r>
          </w:p>
        </w:tc>
        <w:tc>
          <w:tcPr>
            <w:tcW w:w="1275" w:type="dxa"/>
            <w:gridSpan w:val="2"/>
            <w:tcBorders>
              <w:top w:val="single" w:sz="4" w:space="0" w:color="000000"/>
              <w:left w:val="single" w:sz="4" w:space="0" w:color="000000"/>
              <w:bottom w:val="single" w:sz="4" w:space="0" w:color="000000"/>
            </w:tcBorders>
          </w:tcPr>
          <w:p w:rsidR="00890324" w:rsidRPr="00890324" w:rsidRDefault="00890324" w:rsidP="00890324">
            <w:pPr>
              <w:snapToGrid w:val="0"/>
              <w:spacing w:after="0" w:line="240" w:lineRule="auto"/>
              <w:contextualSpacing/>
              <w:jc w:val="both"/>
              <w:rPr>
                <w:rFonts w:ascii="Times New Roman" w:eastAsia="Calibri" w:hAnsi="Times New Roman" w:cs="Times New Roman"/>
                <w:sz w:val="20"/>
                <w:szCs w:val="20"/>
                <w:lang w:eastAsia="ar-SA"/>
              </w:rPr>
            </w:pPr>
            <w:r w:rsidRPr="00890324">
              <w:rPr>
                <w:rFonts w:ascii="Times New Roman" w:hAnsi="Times New Roman" w:cs="Times New Roman"/>
                <w:sz w:val="20"/>
                <w:szCs w:val="20"/>
              </w:rPr>
              <w:t>Доля детей, обучающихся по дополнительной общеобразовательной программе от общего числа обучающихся</w:t>
            </w:r>
          </w:p>
        </w:tc>
        <w:tc>
          <w:tcPr>
            <w:tcW w:w="4111" w:type="dxa"/>
            <w:tcBorders>
              <w:top w:val="single" w:sz="4" w:space="0" w:color="000000"/>
              <w:left w:val="single" w:sz="4" w:space="0" w:color="000000"/>
              <w:bottom w:val="single" w:sz="4" w:space="0" w:color="000000"/>
            </w:tcBorders>
          </w:tcPr>
          <w:p w:rsidR="00890324" w:rsidRPr="00890324" w:rsidRDefault="00890324" w:rsidP="00890324">
            <w:pPr>
              <w:spacing w:after="0" w:line="240" w:lineRule="auto"/>
              <w:contextualSpacing/>
              <w:rPr>
                <w:rFonts w:ascii="Times New Roman" w:hAnsi="Times New Roman" w:cs="Times New Roman"/>
                <w:sz w:val="20"/>
                <w:szCs w:val="20"/>
              </w:rPr>
            </w:pPr>
            <w:r w:rsidRPr="00890324">
              <w:rPr>
                <w:rFonts w:ascii="Times New Roman" w:eastAsia="Times New Roman" w:hAnsi="Times New Roman" w:cs="Times New Roman"/>
                <w:sz w:val="20"/>
                <w:szCs w:val="20"/>
                <w:lang w:eastAsia="ar-SA"/>
              </w:rPr>
              <w:t xml:space="preserve"> </w:t>
            </w:r>
            <w:r w:rsidRPr="00890324">
              <w:rPr>
                <w:rFonts w:ascii="Times New Roman" w:hAnsi="Times New Roman" w:cs="Times New Roman"/>
                <w:b/>
                <w:sz w:val="20"/>
                <w:szCs w:val="20"/>
              </w:rPr>
              <w:t>2 балла</w:t>
            </w:r>
            <w:r w:rsidRPr="00890324">
              <w:rPr>
                <w:rFonts w:ascii="Times New Roman" w:hAnsi="Times New Roman" w:cs="Times New Roman"/>
                <w:sz w:val="20"/>
                <w:szCs w:val="20"/>
              </w:rPr>
              <w:t xml:space="preserve"> – более </w:t>
            </w:r>
            <w:r w:rsidRPr="00890324">
              <w:rPr>
                <w:rFonts w:ascii="Times New Roman" w:hAnsi="Times New Roman" w:cs="Times New Roman"/>
                <w:b/>
                <w:sz w:val="20"/>
                <w:szCs w:val="20"/>
              </w:rPr>
              <w:t>70%</w:t>
            </w:r>
            <w:r w:rsidRPr="00890324">
              <w:rPr>
                <w:rFonts w:ascii="Times New Roman" w:hAnsi="Times New Roman" w:cs="Times New Roman"/>
                <w:sz w:val="20"/>
                <w:szCs w:val="20"/>
              </w:rPr>
              <w:t xml:space="preserve"> охвачены дополнительными образовательными программами учреждения</w:t>
            </w:r>
          </w:p>
          <w:p w:rsidR="00890324" w:rsidRPr="00890324" w:rsidRDefault="00890324" w:rsidP="00890324">
            <w:pPr>
              <w:spacing w:after="0" w:line="240" w:lineRule="auto"/>
              <w:contextualSpacing/>
              <w:rPr>
                <w:rFonts w:ascii="Times New Roman" w:hAnsi="Times New Roman" w:cs="Times New Roman"/>
                <w:sz w:val="20"/>
                <w:szCs w:val="20"/>
              </w:rPr>
            </w:pPr>
            <w:r w:rsidRPr="00890324">
              <w:rPr>
                <w:rFonts w:ascii="Times New Roman" w:hAnsi="Times New Roman" w:cs="Times New Roman"/>
                <w:b/>
                <w:sz w:val="20"/>
                <w:szCs w:val="20"/>
              </w:rPr>
              <w:t>1 балл</w:t>
            </w:r>
            <w:r w:rsidRPr="00890324">
              <w:rPr>
                <w:rFonts w:ascii="Times New Roman" w:hAnsi="Times New Roman" w:cs="Times New Roman"/>
                <w:sz w:val="20"/>
                <w:szCs w:val="20"/>
              </w:rPr>
              <w:t xml:space="preserve"> – от </w:t>
            </w:r>
            <w:r w:rsidRPr="00890324">
              <w:rPr>
                <w:rFonts w:ascii="Times New Roman" w:hAnsi="Times New Roman" w:cs="Times New Roman"/>
                <w:b/>
                <w:sz w:val="20"/>
                <w:szCs w:val="20"/>
              </w:rPr>
              <w:t>40%</w:t>
            </w:r>
            <w:r w:rsidRPr="00890324">
              <w:rPr>
                <w:rFonts w:ascii="Times New Roman" w:hAnsi="Times New Roman" w:cs="Times New Roman"/>
                <w:sz w:val="20"/>
                <w:szCs w:val="20"/>
              </w:rPr>
              <w:t xml:space="preserve"> до </w:t>
            </w:r>
            <w:r w:rsidRPr="00890324">
              <w:rPr>
                <w:rFonts w:ascii="Times New Roman" w:hAnsi="Times New Roman" w:cs="Times New Roman"/>
                <w:b/>
                <w:sz w:val="20"/>
                <w:szCs w:val="20"/>
              </w:rPr>
              <w:t>69%</w:t>
            </w:r>
            <w:r w:rsidRPr="00890324">
              <w:rPr>
                <w:rFonts w:ascii="Times New Roman" w:hAnsi="Times New Roman" w:cs="Times New Roman"/>
                <w:sz w:val="20"/>
                <w:szCs w:val="20"/>
              </w:rPr>
              <w:t xml:space="preserve"> охвачены дополнительными образовательными программами учреждения</w:t>
            </w:r>
          </w:p>
          <w:p w:rsidR="00890324" w:rsidRPr="00890324" w:rsidRDefault="00890324" w:rsidP="00890324">
            <w:pPr>
              <w:spacing w:after="0" w:line="240" w:lineRule="auto"/>
              <w:contextualSpacing/>
              <w:rPr>
                <w:rFonts w:ascii="Times New Roman" w:hAnsi="Times New Roman" w:cs="Times New Roman"/>
                <w:sz w:val="20"/>
                <w:szCs w:val="20"/>
              </w:rPr>
            </w:pPr>
            <w:r w:rsidRPr="00890324">
              <w:rPr>
                <w:rFonts w:ascii="Times New Roman" w:hAnsi="Times New Roman" w:cs="Times New Roman"/>
                <w:b/>
                <w:sz w:val="20"/>
                <w:szCs w:val="20"/>
              </w:rPr>
              <w:t>0 баллов</w:t>
            </w:r>
            <w:r w:rsidRPr="00890324">
              <w:rPr>
                <w:rFonts w:ascii="Times New Roman" w:hAnsi="Times New Roman" w:cs="Times New Roman"/>
                <w:sz w:val="20"/>
                <w:szCs w:val="20"/>
              </w:rPr>
              <w:t xml:space="preserve"> – менее </w:t>
            </w:r>
            <w:r w:rsidRPr="00890324">
              <w:rPr>
                <w:rFonts w:ascii="Times New Roman" w:hAnsi="Times New Roman" w:cs="Times New Roman"/>
                <w:b/>
                <w:sz w:val="20"/>
                <w:szCs w:val="20"/>
              </w:rPr>
              <w:t>39%</w:t>
            </w:r>
            <w:r w:rsidRPr="00890324">
              <w:rPr>
                <w:rFonts w:ascii="Times New Roman" w:hAnsi="Times New Roman" w:cs="Times New Roman"/>
                <w:sz w:val="20"/>
                <w:szCs w:val="20"/>
              </w:rPr>
              <w:t xml:space="preserve"> охвачены дополнительными образовательными программами учреждения</w:t>
            </w:r>
          </w:p>
          <w:p w:rsidR="00890324" w:rsidRPr="00890324" w:rsidRDefault="00890324" w:rsidP="00890324">
            <w:pPr>
              <w:spacing w:after="0" w:line="240" w:lineRule="auto"/>
              <w:contextualSpacing/>
              <w:rPr>
                <w:rFonts w:ascii="Times New Roman" w:eastAsia="Times New Roman" w:hAnsi="Times New Roman" w:cs="Times New Roman"/>
                <w:sz w:val="20"/>
                <w:szCs w:val="20"/>
                <w:lang w:eastAsia="ar-SA"/>
              </w:rPr>
            </w:pPr>
            <w:r w:rsidRPr="00890324">
              <w:rPr>
                <w:rFonts w:ascii="Times New Roman" w:hAnsi="Times New Roman" w:cs="Times New Roman"/>
                <w:b/>
                <w:sz w:val="20"/>
                <w:szCs w:val="20"/>
              </w:rPr>
              <w:t>-1 балл</w:t>
            </w:r>
            <w:r w:rsidRPr="00890324">
              <w:rPr>
                <w:rFonts w:ascii="Times New Roman" w:hAnsi="Times New Roman" w:cs="Times New Roman"/>
                <w:sz w:val="20"/>
                <w:szCs w:val="20"/>
              </w:rPr>
              <w:t xml:space="preserve"> – отсутствуют воспитанники, охваченные дополнительными образовательными программами учреждения</w:t>
            </w:r>
          </w:p>
        </w:tc>
        <w:tc>
          <w:tcPr>
            <w:tcW w:w="1701"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pacing w:after="0" w:line="240" w:lineRule="auto"/>
              <w:contextualSpacing/>
              <w:rPr>
                <w:rFonts w:ascii="Times New Roman" w:eastAsia="Calibri" w:hAnsi="Times New Roman" w:cs="Times New Roman"/>
                <w:bCs/>
                <w:sz w:val="20"/>
                <w:szCs w:val="20"/>
                <w:shd w:val="clear" w:color="auto" w:fill="FFFFFF"/>
                <w:lang w:eastAsia="ar-SA"/>
              </w:rPr>
            </w:pPr>
            <w:r w:rsidRPr="00890324">
              <w:rPr>
                <w:rFonts w:ascii="Times New Roman" w:eastAsia="Calibri" w:hAnsi="Times New Roman" w:cs="Times New Roman"/>
                <w:sz w:val="20"/>
                <w:szCs w:val="20"/>
                <w:lang w:eastAsia="ru-RU"/>
              </w:rPr>
              <w:t>Программа дополнительного образования</w:t>
            </w:r>
          </w:p>
          <w:p w:rsidR="00890324" w:rsidRPr="00890324" w:rsidRDefault="00890324" w:rsidP="00890324">
            <w:pPr>
              <w:spacing w:after="0" w:line="240" w:lineRule="auto"/>
              <w:contextualSpacing/>
              <w:rPr>
                <w:rFonts w:ascii="Times New Roman" w:eastAsia="Calibri" w:hAnsi="Times New Roman" w:cs="Times New Roman"/>
                <w:b/>
                <w:i/>
                <w:sz w:val="20"/>
                <w:szCs w:val="20"/>
                <w:lang w:eastAsia="ru-RU"/>
              </w:rPr>
            </w:pPr>
            <w:r w:rsidRPr="00890324">
              <w:rPr>
                <w:rFonts w:ascii="Times New Roman" w:eastAsia="Calibri" w:hAnsi="Times New Roman" w:cs="Times New Roman"/>
                <w:b/>
                <w:bCs/>
                <w:i/>
                <w:sz w:val="20"/>
                <w:szCs w:val="20"/>
                <w:shd w:val="clear" w:color="auto" w:fill="FFFFFF"/>
                <w:lang w:eastAsia="ar-SA"/>
              </w:rPr>
              <w:t xml:space="preserve">Ответственный: </w:t>
            </w:r>
            <w:proofErr w:type="gramStart"/>
            <w:r w:rsidRPr="00890324">
              <w:rPr>
                <w:rFonts w:ascii="Times New Roman" w:eastAsia="Calibri" w:hAnsi="Times New Roman" w:cs="Times New Roman"/>
                <w:b/>
                <w:bCs/>
                <w:i/>
                <w:sz w:val="20"/>
                <w:szCs w:val="20"/>
                <w:shd w:val="clear" w:color="auto" w:fill="FFFFFF"/>
                <w:lang w:eastAsia="ar-SA"/>
              </w:rPr>
              <w:t>заведующий Меликова</w:t>
            </w:r>
            <w:proofErr w:type="gramEnd"/>
            <w:r w:rsidRPr="00890324">
              <w:rPr>
                <w:rFonts w:ascii="Times New Roman" w:eastAsia="Calibri" w:hAnsi="Times New Roman" w:cs="Times New Roman"/>
                <w:b/>
                <w:bCs/>
                <w:i/>
                <w:sz w:val="20"/>
                <w:szCs w:val="20"/>
                <w:shd w:val="clear" w:color="auto" w:fill="FFFFFF"/>
                <w:lang w:eastAsia="ar-SA"/>
              </w:rPr>
              <w:t xml:space="preserve"> О. В.</w:t>
            </w:r>
          </w:p>
        </w:tc>
        <w:tc>
          <w:tcPr>
            <w:tcW w:w="851"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pacing w:after="0" w:line="240" w:lineRule="auto"/>
              <w:contextualSpacing/>
              <w:jc w:val="center"/>
              <w:rPr>
                <w:rFonts w:ascii="Times New Roman" w:eastAsia="Calibri" w:hAnsi="Times New Roman" w:cs="Times New Roman"/>
                <w:sz w:val="20"/>
                <w:szCs w:val="20"/>
                <w:lang w:eastAsia="ru-RU"/>
              </w:rPr>
            </w:pPr>
          </w:p>
        </w:tc>
        <w:tc>
          <w:tcPr>
            <w:tcW w:w="992"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pacing w:after="0" w:line="240" w:lineRule="auto"/>
              <w:contextualSpacing/>
              <w:rPr>
                <w:rFonts w:ascii="Times New Roman" w:eastAsia="Calibri" w:hAnsi="Times New Roman" w:cs="Times New Roman"/>
                <w:sz w:val="20"/>
                <w:szCs w:val="20"/>
                <w:lang w:eastAsia="ru-RU"/>
              </w:rPr>
            </w:pPr>
          </w:p>
        </w:tc>
      </w:tr>
      <w:tr w:rsidR="00890324" w:rsidRPr="00890324" w:rsidTr="00890324">
        <w:trPr>
          <w:cantSplit/>
          <w:trHeight w:val="2386"/>
        </w:trPr>
        <w:tc>
          <w:tcPr>
            <w:tcW w:w="398" w:type="dxa"/>
            <w:vMerge/>
            <w:tcBorders>
              <w:top w:val="single" w:sz="4" w:space="0" w:color="000000"/>
              <w:left w:val="single" w:sz="8" w:space="0" w:color="000000"/>
              <w:bottom w:val="single" w:sz="4" w:space="0" w:color="000000"/>
            </w:tcBorders>
          </w:tcPr>
          <w:p w:rsidR="00890324" w:rsidRPr="00890324" w:rsidRDefault="00890324" w:rsidP="00890324">
            <w:pPr>
              <w:spacing w:after="0" w:line="240" w:lineRule="auto"/>
              <w:contextualSpacing/>
              <w:rPr>
                <w:rFonts w:ascii="Times New Roman" w:eastAsia="Calibri" w:hAnsi="Times New Roman" w:cs="Times New Roman"/>
                <w:sz w:val="20"/>
                <w:szCs w:val="20"/>
                <w:lang w:eastAsia="ar-SA"/>
              </w:rPr>
            </w:pPr>
          </w:p>
        </w:tc>
        <w:tc>
          <w:tcPr>
            <w:tcW w:w="1304" w:type="dxa"/>
            <w:vMerge/>
            <w:tcBorders>
              <w:top w:val="single" w:sz="4" w:space="0" w:color="000000"/>
              <w:left w:val="single" w:sz="4" w:space="0" w:color="000000"/>
              <w:bottom w:val="single" w:sz="4" w:space="0" w:color="000000"/>
            </w:tcBorders>
          </w:tcPr>
          <w:p w:rsidR="00890324" w:rsidRPr="00890324" w:rsidRDefault="00890324" w:rsidP="00890324">
            <w:pPr>
              <w:spacing w:after="0" w:line="240" w:lineRule="auto"/>
              <w:contextualSpacing/>
              <w:rPr>
                <w:rFonts w:ascii="Times New Roman" w:eastAsia="Calibri" w:hAnsi="Times New Roman" w:cs="Times New Roman"/>
                <w:sz w:val="20"/>
                <w:szCs w:val="20"/>
                <w:lang w:eastAsia="ar-SA"/>
              </w:rPr>
            </w:pPr>
          </w:p>
        </w:tc>
        <w:tc>
          <w:tcPr>
            <w:tcW w:w="567" w:type="dxa"/>
            <w:tcBorders>
              <w:top w:val="single" w:sz="4" w:space="0" w:color="000000"/>
              <w:left w:val="single" w:sz="4" w:space="0" w:color="000000"/>
              <w:bottom w:val="single" w:sz="4" w:space="0" w:color="000000"/>
            </w:tcBorders>
          </w:tcPr>
          <w:p w:rsidR="00890324" w:rsidRPr="00890324" w:rsidRDefault="00890324" w:rsidP="00890324">
            <w:pPr>
              <w:snapToGrid w:val="0"/>
              <w:spacing w:after="0" w:line="240" w:lineRule="auto"/>
              <w:contextualSpacing/>
              <w:jc w:val="both"/>
              <w:rPr>
                <w:rFonts w:ascii="Times New Roman" w:eastAsia="Calibri" w:hAnsi="Times New Roman" w:cs="Times New Roman"/>
                <w:sz w:val="20"/>
                <w:szCs w:val="20"/>
                <w:lang w:eastAsia="ar-SA"/>
              </w:rPr>
            </w:pPr>
            <w:r w:rsidRPr="00890324">
              <w:rPr>
                <w:rFonts w:ascii="Times New Roman" w:eastAsia="Calibri" w:hAnsi="Times New Roman" w:cs="Times New Roman"/>
                <w:sz w:val="20"/>
                <w:szCs w:val="20"/>
                <w:lang w:eastAsia="ar-SA"/>
              </w:rPr>
              <w:t>1.2.</w:t>
            </w:r>
          </w:p>
        </w:tc>
        <w:tc>
          <w:tcPr>
            <w:tcW w:w="1275" w:type="dxa"/>
            <w:gridSpan w:val="2"/>
            <w:tcBorders>
              <w:top w:val="single" w:sz="4" w:space="0" w:color="000000"/>
              <w:left w:val="single" w:sz="4" w:space="0" w:color="000000"/>
              <w:bottom w:val="single" w:sz="4" w:space="0" w:color="000000"/>
            </w:tcBorders>
          </w:tcPr>
          <w:p w:rsidR="00890324" w:rsidRPr="00890324" w:rsidRDefault="00890324" w:rsidP="00890324">
            <w:pPr>
              <w:snapToGrid w:val="0"/>
              <w:spacing w:after="0" w:line="240" w:lineRule="auto"/>
              <w:contextualSpacing/>
              <w:jc w:val="both"/>
              <w:rPr>
                <w:rFonts w:ascii="Times New Roman" w:eastAsia="Calibri" w:hAnsi="Times New Roman" w:cs="Times New Roman"/>
                <w:sz w:val="20"/>
                <w:szCs w:val="20"/>
                <w:lang w:eastAsia="ar-SA"/>
              </w:rPr>
            </w:pPr>
            <w:r w:rsidRPr="00890324">
              <w:rPr>
                <w:rFonts w:ascii="Times New Roman" w:hAnsi="Times New Roman" w:cs="Times New Roman"/>
                <w:sz w:val="20"/>
                <w:szCs w:val="20"/>
              </w:rPr>
              <w:t xml:space="preserve">Организация проектной деятельности </w:t>
            </w:r>
            <w:proofErr w:type="gramStart"/>
            <w:r w:rsidRPr="00890324">
              <w:rPr>
                <w:rFonts w:ascii="Times New Roman" w:hAnsi="Times New Roman" w:cs="Times New Roman"/>
                <w:sz w:val="20"/>
                <w:szCs w:val="20"/>
              </w:rPr>
              <w:t>обучающихся</w:t>
            </w:r>
            <w:proofErr w:type="gramEnd"/>
          </w:p>
        </w:tc>
        <w:tc>
          <w:tcPr>
            <w:tcW w:w="4111" w:type="dxa"/>
            <w:tcBorders>
              <w:top w:val="single" w:sz="4" w:space="0" w:color="000000"/>
              <w:left w:val="single" w:sz="4" w:space="0" w:color="000000"/>
              <w:bottom w:val="single" w:sz="4" w:space="0" w:color="000000"/>
            </w:tcBorders>
          </w:tcPr>
          <w:p w:rsidR="00890324" w:rsidRPr="00890324" w:rsidRDefault="00890324" w:rsidP="00890324">
            <w:pPr>
              <w:spacing w:after="0" w:line="240" w:lineRule="auto"/>
              <w:contextualSpacing/>
              <w:rPr>
                <w:rFonts w:ascii="Times New Roman" w:hAnsi="Times New Roman" w:cs="Times New Roman"/>
                <w:sz w:val="20"/>
                <w:szCs w:val="20"/>
              </w:rPr>
            </w:pPr>
            <w:r w:rsidRPr="00890324">
              <w:rPr>
                <w:rFonts w:ascii="Times New Roman" w:eastAsia="Times New Roman" w:hAnsi="Times New Roman" w:cs="Times New Roman"/>
                <w:sz w:val="20"/>
                <w:szCs w:val="20"/>
                <w:lang w:eastAsia="ar-SA"/>
              </w:rPr>
              <w:t xml:space="preserve"> </w:t>
            </w:r>
            <w:r w:rsidRPr="00890324">
              <w:rPr>
                <w:rFonts w:ascii="Times New Roman" w:hAnsi="Times New Roman" w:cs="Times New Roman"/>
                <w:b/>
                <w:sz w:val="20"/>
                <w:szCs w:val="20"/>
              </w:rPr>
              <w:t>2 балла</w:t>
            </w:r>
            <w:r w:rsidRPr="00890324">
              <w:rPr>
                <w:rFonts w:ascii="Times New Roman" w:hAnsi="Times New Roman" w:cs="Times New Roman"/>
                <w:sz w:val="20"/>
                <w:szCs w:val="20"/>
              </w:rPr>
              <w:t xml:space="preserve"> – индивидуальные и групповые проекты (проектные работы) </w:t>
            </w:r>
            <w:proofErr w:type="gramStart"/>
            <w:r w:rsidRPr="00890324">
              <w:rPr>
                <w:rFonts w:ascii="Times New Roman" w:hAnsi="Times New Roman" w:cs="Times New Roman"/>
                <w:sz w:val="20"/>
                <w:szCs w:val="20"/>
              </w:rPr>
              <w:t>обучающихся</w:t>
            </w:r>
            <w:proofErr w:type="gramEnd"/>
            <w:r w:rsidRPr="00890324">
              <w:rPr>
                <w:rFonts w:ascii="Times New Roman" w:hAnsi="Times New Roman" w:cs="Times New Roman"/>
                <w:sz w:val="20"/>
                <w:szCs w:val="20"/>
              </w:rPr>
              <w:t xml:space="preserve"> совместно с родителями, выполненные под руководством работника и занявшие 1 место (муниципальный и региональный уровень)</w:t>
            </w:r>
          </w:p>
          <w:p w:rsidR="00890324" w:rsidRPr="00890324" w:rsidRDefault="00890324" w:rsidP="00890324">
            <w:pPr>
              <w:spacing w:after="0" w:line="240" w:lineRule="auto"/>
              <w:contextualSpacing/>
              <w:rPr>
                <w:rFonts w:ascii="Times New Roman" w:hAnsi="Times New Roman" w:cs="Times New Roman"/>
                <w:sz w:val="20"/>
                <w:szCs w:val="20"/>
              </w:rPr>
            </w:pPr>
            <w:r w:rsidRPr="00890324">
              <w:rPr>
                <w:rFonts w:ascii="Times New Roman" w:hAnsi="Times New Roman" w:cs="Times New Roman"/>
                <w:b/>
                <w:sz w:val="20"/>
                <w:szCs w:val="20"/>
              </w:rPr>
              <w:t>1 балл</w:t>
            </w:r>
            <w:r w:rsidRPr="00890324">
              <w:rPr>
                <w:rFonts w:ascii="Times New Roman" w:hAnsi="Times New Roman" w:cs="Times New Roman"/>
                <w:sz w:val="20"/>
                <w:szCs w:val="20"/>
              </w:rPr>
              <w:t xml:space="preserve"> - индивидуальные и групповые проекты (проектные работы) обучающихся совместно с родителями, выполненные под руководством работника и ставшие призерам</w:t>
            </w:r>
            <w:proofErr w:type="gramStart"/>
            <w:r w:rsidRPr="00890324">
              <w:rPr>
                <w:rFonts w:ascii="Times New Roman" w:hAnsi="Times New Roman" w:cs="Times New Roman"/>
                <w:sz w:val="20"/>
                <w:szCs w:val="20"/>
              </w:rPr>
              <w:t>и(</w:t>
            </w:r>
            <w:proofErr w:type="gramEnd"/>
            <w:r w:rsidRPr="00890324">
              <w:rPr>
                <w:rFonts w:ascii="Times New Roman" w:hAnsi="Times New Roman" w:cs="Times New Roman"/>
                <w:sz w:val="20"/>
                <w:szCs w:val="20"/>
              </w:rPr>
              <w:t>муниципальный и региональный уровень)</w:t>
            </w:r>
          </w:p>
        </w:tc>
        <w:tc>
          <w:tcPr>
            <w:tcW w:w="1701"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rPr>
                <w:rFonts w:ascii="Times New Roman" w:hAnsi="Times New Roman" w:cs="Times New Roman"/>
                <w:sz w:val="20"/>
                <w:szCs w:val="20"/>
              </w:rPr>
            </w:pPr>
            <w:r w:rsidRPr="00890324">
              <w:rPr>
                <w:rFonts w:ascii="Times New Roman" w:hAnsi="Times New Roman" w:cs="Times New Roman"/>
                <w:sz w:val="20"/>
                <w:szCs w:val="20"/>
              </w:rPr>
              <w:t>Представленные работниками материалы</w:t>
            </w:r>
          </w:p>
          <w:p w:rsidR="00890324" w:rsidRPr="00890324" w:rsidRDefault="00890324" w:rsidP="00890324">
            <w:pPr>
              <w:snapToGrid w:val="0"/>
              <w:spacing w:after="0" w:line="240" w:lineRule="auto"/>
              <w:contextualSpacing/>
              <w:rPr>
                <w:rFonts w:ascii="Times New Roman" w:eastAsia="Calibri" w:hAnsi="Times New Roman" w:cs="Times New Roman"/>
                <w:b/>
                <w:i/>
                <w:sz w:val="20"/>
                <w:szCs w:val="20"/>
                <w:lang w:eastAsia="ar-SA"/>
              </w:rPr>
            </w:pPr>
            <w:r w:rsidRPr="00890324">
              <w:rPr>
                <w:rFonts w:ascii="Times New Roman" w:eastAsia="Calibri" w:hAnsi="Times New Roman" w:cs="Times New Roman"/>
                <w:b/>
                <w:i/>
                <w:sz w:val="20"/>
                <w:szCs w:val="20"/>
                <w:lang w:eastAsia="ar-SA"/>
              </w:rPr>
              <w:t>Ответственный: старший воспитатель Королёва Ю. А.</w:t>
            </w:r>
          </w:p>
        </w:tc>
        <w:tc>
          <w:tcPr>
            <w:tcW w:w="851"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jc w:val="center"/>
              <w:rPr>
                <w:rFonts w:ascii="Times New Roman" w:eastAsia="Calibri" w:hAnsi="Times New Roman" w:cs="Times New Roman"/>
                <w:sz w:val="20"/>
                <w:szCs w:val="20"/>
                <w:lang w:eastAsia="ru-RU"/>
              </w:rPr>
            </w:pPr>
          </w:p>
        </w:tc>
        <w:tc>
          <w:tcPr>
            <w:tcW w:w="992"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rPr>
                <w:rFonts w:ascii="Times New Roman" w:eastAsia="Calibri" w:hAnsi="Times New Roman" w:cs="Times New Roman"/>
                <w:sz w:val="20"/>
                <w:szCs w:val="20"/>
                <w:lang w:eastAsia="ru-RU"/>
              </w:rPr>
            </w:pPr>
          </w:p>
        </w:tc>
      </w:tr>
      <w:tr w:rsidR="00890324" w:rsidRPr="00890324" w:rsidTr="00890324">
        <w:trPr>
          <w:cantSplit/>
        </w:trPr>
        <w:tc>
          <w:tcPr>
            <w:tcW w:w="9356" w:type="dxa"/>
            <w:gridSpan w:val="7"/>
            <w:tcBorders>
              <w:top w:val="single" w:sz="4" w:space="0" w:color="000000"/>
              <w:left w:val="single" w:sz="8"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jc w:val="center"/>
              <w:rPr>
                <w:rFonts w:ascii="Times New Roman" w:eastAsia="Calibri" w:hAnsi="Times New Roman" w:cs="Times New Roman"/>
                <w:sz w:val="20"/>
                <w:szCs w:val="20"/>
                <w:lang w:eastAsia="ru-RU"/>
              </w:rPr>
            </w:pPr>
            <w:r w:rsidRPr="00890324">
              <w:rPr>
                <w:rFonts w:ascii="Times New Roman" w:eastAsia="Calibri" w:hAnsi="Times New Roman" w:cs="Times New Roman"/>
                <w:sz w:val="20"/>
                <w:szCs w:val="20"/>
                <w:lang w:eastAsia="ru-RU"/>
              </w:rPr>
              <w:t>Максимальное среднее количество баллов по направлению – 2 б.</w:t>
            </w:r>
          </w:p>
        </w:tc>
        <w:tc>
          <w:tcPr>
            <w:tcW w:w="851" w:type="dxa"/>
            <w:tcBorders>
              <w:top w:val="single" w:sz="4" w:space="0" w:color="000000"/>
              <w:left w:val="single" w:sz="8"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jc w:val="center"/>
              <w:rPr>
                <w:rFonts w:ascii="Times New Roman" w:eastAsia="Calibri" w:hAnsi="Times New Roman" w:cs="Times New Roman"/>
                <w:b/>
                <w:sz w:val="20"/>
                <w:szCs w:val="20"/>
                <w:lang w:eastAsia="ru-RU"/>
              </w:rPr>
            </w:pPr>
          </w:p>
        </w:tc>
        <w:tc>
          <w:tcPr>
            <w:tcW w:w="992" w:type="dxa"/>
            <w:tcBorders>
              <w:top w:val="single" w:sz="4" w:space="0" w:color="000000"/>
              <w:left w:val="single" w:sz="8"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jc w:val="center"/>
              <w:rPr>
                <w:rFonts w:ascii="Times New Roman" w:eastAsia="Calibri" w:hAnsi="Times New Roman" w:cs="Times New Roman"/>
                <w:sz w:val="20"/>
                <w:szCs w:val="20"/>
                <w:lang w:eastAsia="ru-RU"/>
              </w:rPr>
            </w:pPr>
          </w:p>
        </w:tc>
      </w:tr>
      <w:tr w:rsidR="00890324" w:rsidRPr="00890324" w:rsidTr="00890324">
        <w:trPr>
          <w:cantSplit/>
          <w:trHeight w:hRule="exact" w:val="2159"/>
        </w:trPr>
        <w:tc>
          <w:tcPr>
            <w:tcW w:w="398" w:type="dxa"/>
            <w:vMerge w:val="restart"/>
            <w:tcBorders>
              <w:top w:val="single" w:sz="4" w:space="0" w:color="000000"/>
              <w:left w:val="single" w:sz="8" w:space="0" w:color="000000"/>
              <w:bottom w:val="single" w:sz="4" w:space="0" w:color="000000"/>
            </w:tcBorders>
          </w:tcPr>
          <w:p w:rsidR="00890324" w:rsidRPr="00890324" w:rsidRDefault="00890324" w:rsidP="00890324">
            <w:pPr>
              <w:spacing w:after="0" w:line="240" w:lineRule="auto"/>
              <w:contextualSpacing/>
              <w:rPr>
                <w:rFonts w:ascii="Times New Roman" w:eastAsia="Calibri" w:hAnsi="Times New Roman" w:cs="Times New Roman"/>
                <w:sz w:val="20"/>
                <w:szCs w:val="20"/>
                <w:lang w:eastAsia="ar-SA"/>
              </w:rPr>
            </w:pPr>
            <w:r w:rsidRPr="00890324">
              <w:rPr>
                <w:rFonts w:ascii="Times New Roman" w:eastAsia="Calibri" w:hAnsi="Times New Roman" w:cs="Times New Roman"/>
                <w:sz w:val="20"/>
                <w:szCs w:val="20"/>
                <w:lang w:eastAsia="ar-SA"/>
              </w:rPr>
              <w:t>2</w:t>
            </w:r>
          </w:p>
        </w:tc>
        <w:tc>
          <w:tcPr>
            <w:tcW w:w="1304" w:type="dxa"/>
            <w:vMerge w:val="restart"/>
            <w:tcBorders>
              <w:top w:val="single" w:sz="4" w:space="0" w:color="000000"/>
              <w:left w:val="single" w:sz="4" w:space="0" w:color="000000"/>
              <w:bottom w:val="single" w:sz="4" w:space="0" w:color="000000"/>
            </w:tcBorders>
          </w:tcPr>
          <w:p w:rsidR="00890324" w:rsidRPr="00890324" w:rsidRDefault="00890324" w:rsidP="00890324">
            <w:pPr>
              <w:spacing w:after="0" w:line="240" w:lineRule="auto"/>
              <w:contextualSpacing/>
              <w:rPr>
                <w:rFonts w:ascii="Times New Roman" w:eastAsia="Calibri" w:hAnsi="Times New Roman" w:cs="Times New Roman"/>
                <w:sz w:val="20"/>
                <w:szCs w:val="20"/>
                <w:lang w:eastAsia="ar-SA"/>
              </w:rPr>
            </w:pPr>
            <w:r w:rsidRPr="00890324">
              <w:rPr>
                <w:rFonts w:ascii="Times New Roman" w:hAnsi="Times New Roman" w:cs="Times New Roman"/>
                <w:sz w:val="20"/>
                <w:szCs w:val="20"/>
              </w:rPr>
              <w:t>Реализация мероприятий, обеспечивающих взаимодействие с родителями обучающихся.</w:t>
            </w:r>
          </w:p>
        </w:tc>
        <w:tc>
          <w:tcPr>
            <w:tcW w:w="567" w:type="dxa"/>
            <w:tcBorders>
              <w:top w:val="single" w:sz="4" w:space="0" w:color="000000"/>
              <w:left w:val="single" w:sz="4" w:space="0" w:color="000000"/>
              <w:bottom w:val="single" w:sz="4" w:space="0" w:color="000000"/>
            </w:tcBorders>
          </w:tcPr>
          <w:p w:rsidR="00890324" w:rsidRPr="00890324" w:rsidRDefault="00890324" w:rsidP="00890324">
            <w:pPr>
              <w:snapToGrid w:val="0"/>
              <w:spacing w:after="0" w:line="240" w:lineRule="auto"/>
              <w:contextualSpacing/>
              <w:jc w:val="both"/>
              <w:rPr>
                <w:rFonts w:ascii="Times New Roman" w:eastAsia="Calibri" w:hAnsi="Times New Roman" w:cs="Times New Roman"/>
                <w:sz w:val="20"/>
                <w:szCs w:val="20"/>
                <w:lang w:eastAsia="ar-SA"/>
              </w:rPr>
            </w:pPr>
            <w:r w:rsidRPr="00890324">
              <w:rPr>
                <w:rFonts w:ascii="Times New Roman" w:eastAsia="Calibri" w:hAnsi="Times New Roman" w:cs="Times New Roman"/>
                <w:sz w:val="20"/>
                <w:szCs w:val="20"/>
                <w:lang w:eastAsia="ar-SA"/>
              </w:rPr>
              <w:t>2.1.</w:t>
            </w:r>
          </w:p>
        </w:tc>
        <w:tc>
          <w:tcPr>
            <w:tcW w:w="1275" w:type="dxa"/>
            <w:gridSpan w:val="2"/>
            <w:tcBorders>
              <w:top w:val="single" w:sz="4" w:space="0" w:color="000000"/>
              <w:left w:val="single" w:sz="4" w:space="0" w:color="000000"/>
              <w:bottom w:val="single" w:sz="4" w:space="0" w:color="000000"/>
            </w:tcBorders>
          </w:tcPr>
          <w:p w:rsidR="00890324" w:rsidRPr="00890324" w:rsidRDefault="00890324" w:rsidP="00890324">
            <w:pPr>
              <w:spacing w:after="0" w:line="240" w:lineRule="auto"/>
              <w:contextualSpacing/>
              <w:rPr>
                <w:rFonts w:ascii="Times New Roman" w:hAnsi="Times New Roman" w:cs="Times New Roman"/>
                <w:sz w:val="20"/>
                <w:szCs w:val="20"/>
              </w:rPr>
            </w:pPr>
            <w:r w:rsidRPr="00890324">
              <w:rPr>
                <w:rFonts w:ascii="Times New Roman" w:hAnsi="Times New Roman" w:cs="Times New Roman"/>
                <w:sz w:val="20"/>
                <w:szCs w:val="20"/>
              </w:rPr>
              <w:t>Доля родителей (законных представителей) несовершеннолетних обучающихся, удовлетворенных качеством предоставляемых образовательных услуг, от числа опрошенных родителей, посещающих ДОУ на момент проведения анкетирования</w:t>
            </w:r>
          </w:p>
        </w:tc>
        <w:tc>
          <w:tcPr>
            <w:tcW w:w="4111" w:type="dxa"/>
            <w:tcBorders>
              <w:top w:val="single" w:sz="4" w:space="0" w:color="000000"/>
              <w:left w:val="single" w:sz="4" w:space="0" w:color="000000"/>
              <w:bottom w:val="single" w:sz="4" w:space="0" w:color="000000"/>
            </w:tcBorders>
          </w:tcPr>
          <w:p w:rsidR="00890324" w:rsidRPr="00890324" w:rsidRDefault="00890324" w:rsidP="00890324">
            <w:pPr>
              <w:spacing w:after="0" w:line="240" w:lineRule="auto"/>
              <w:contextualSpacing/>
              <w:rPr>
                <w:rFonts w:ascii="Times New Roman" w:hAnsi="Times New Roman" w:cs="Times New Roman"/>
                <w:sz w:val="20"/>
                <w:szCs w:val="20"/>
              </w:rPr>
            </w:pPr>
            <w:r w:rsidRPr="00890324">
              <w:rPr>
                <w:rFonts w:ascii="Times New Roman" w:hAnsi="Times New Roman" w:cs="Times New Roman"/>
                <w:b/>
                <w:sz w:val="20"/>
                <w:szCs w:val="20"/>
              </w:rPr>
              <w:t>1 балл</w:t>
            </w:r>
            <w:r w:rsidRPr="00890324">
              <w:rPr>
                <w:rFonts w:ascii="Times New Roman" w:hAnsi="Times New Roman" w:cs="Times New Roman"/>
                <w:sz w:val="20"/>
                <w:szCs w:val="20"/>
              </w:rPr>
              <w:t xml:space="preserve"> - Доля родителей (законных представителей) несовершеннолетних обучающихся, удовлетворенных качеством предоставляемых образовательных услуг более </w:t>
            </w:r>
            <w:r w:rsidRPr="00890324">
              <w:rPr>
                <w:rFonts w:ascii="Times New Roman" w:hAnsi="Times New Roman" w:cs="Times New Roman"/>
                <w:b/>
                <w:sz w:val="20"/>
                <w:szCs w:val="20"/>
              </w:rPr>
              <w:t>80%</w:t>
            </w:r>
            <w:r w:rsidRPr="00890324">
              <w:rPr>
                <w:rFonts w:ascii="Times New Roman" w:hAnsi="Times New Roman" w:cs="Times New Roman"/>
                <w:sz w:val="20"/>
                <w:szCs w:val="20"/>
              </w:rPr>
              <w:t xml:space="preserve"> </w:t>
            </w:r>
            <w:proofErr w:type="gramStart"/>
            <w:r w:rsidRPr="00890324">
              <w:rPr>
                <w:rFonts w:ascii="Times New Roman" w:hAnsi="Times New Roman" w:cs="Times New Roman"/>
                <w:sz w:val="20"/>
                <w:szCs w:val="20"/>
              </w:rPr>
              <w:t>ото</w:t>
            </w:r>
            <w:proofErr w:type="gramEnd"/>
            <w:r w:rsidRPr="00890324">
              <w:rPr>
                <w:rFonts w:ascii="Times New Roman" w:hAnsi="Times New Roman" w:cs="Times New Roman"/>
                <w:sz w:val="20"/>
                <w:szCs w:val="20"/>
              </w:rPr>
              <w:t xml:space="preserve"> общего числа опрошенных родителей</w:t>
            </w:r>
          </w:p>
          <w:p w:rsidR="00890324" w:rsidRPr="00890324" w:rsidRDefault="00890324" w:rsidP="00890324">
            <w:pPr>
              <w:spacing w:after="0" w:line="240" w:lineRule="auto"/>
              <w:contextualSpacing/>
              <w:rPr>
                <w:rFonts w:ascii="Times New Roman" w:hAnsi="Times New Roman" w:cs="Times New Roman"/>
                <w:b/>
                <w:sz w:val="20"/>
                <w:szCs w:val="20"/>
              </w:rPr>
            </w:pPr>
            <w:r w:rsidRPr="00890324">
              <w:rPr>
                <w:rFonts w:ascii="Times New Roman" w:hAnsi="Times New Roman" w:cs="Times New Roman"/>
                <w:b/>
                <w:sz w:val="20"/>
                <w:szCs w:val="20"/>
              </w:rPr>
              <w:t>0</w:t>
            </w:r>
            <w:r w:rsidRPr="00890324">
              <w:rPr>
                <w:rFonts w:ascii="Times New Roman" w:hAnsi="Times New Roman" w:cs="Times New Roman"/>
                <w:sz w:val="20"/>
                <w:szCs w:val="20"/>
              </w:rPr>
              <w:t xml:space="preserve"> </w:t>
            </w:r>
            <w:r w:rsidRPr="00890324">
              <w:rPr>
                <w:rFonts w:ascii="Times New Roman" w:hAnsi="Times New Roman" w:cs="Times New Roman"/>
                <w:b/>
                <w:sz w:val="20"/>
                <w:szCs w:val="20"/>
              </w:rPr>
              <w:t>баллов</w:t>
            </w:r>
            <w:r w:rsidRPr="00890324">
              <w:rPr>
                <w:rFonts w:ascii="Times New Roman" w:hAnsi="Times New Roman" w:cs="Times New Roman"/>
                <w:sz w:val="20"/>
                <w:szCs w:val="20"/>
              </w:rPr>
              <w:t xml:space="preserve"> – доля родителей от </w:t>
            </w:r>
            <w:r w:rsidRPr="00890324">
              <w:rPr>
                <w:rFonts w:ascii="Times New Roman" w:hAnsi="Times New Roman" w:cs="Times New Roman"/>
                <w:b/>
                <w:sz w:val="20"/>
                <w:szCs w:val="20"/>
              </w:rPr>
              <w:t>70%</w:t>
            </w:r>
            <w:r w:rsidRPr="00890324">
              <w:rPr>
                <w:rFonts w:ascii="Times New Roman" w:hAnsi="Times New Roman" w:cs="Times New Roman"/>
                <w:sz w:val="20"/>
                <w:szCs w:val="20"/>
              </w:rPr>
              <w:t xml:space="preserve"> до </w:t>
            </w:r>
            <w:r w:rsidRPr="00890324">
              <w:rPr>
                <w:rFonts w:ascii="Times New Roman" w:hAnsi="Times New Roman" w:cs="Times New Roman"/>
                <w:b/>
                <w:sz w:val="20"/>
                <w:szCs w:val="20"/>
              </w:rPr>
              <w:t>79%</w:t>
            </w:r>
          </w:p>
          <w:p w:rsidR="00890324" w:rsidRPr="00890324" w:rsidRDefault="00890324" w:rsidP="00890324">
            <w:pPr>
              <w:spacing w:after="0" w:line="240" w:lineRule="auto"/>
              <w:contextualSpacing/>
              <w:rPr>
                <w:rFonts w:ascii="Times New Roman" w:eastAsia="Times New Roman" w:hAnsi="Times New Roman" w:cs="Times New Roman"/>
                <w:sz w:val="20"/>
                <w:szCs w:val="20"/>
                <w:lang w:eastAsia="ar-SA"/>
              </w:rPr>
            </w:pPr>
            <w:r w:rsidRPr="00890324">
              <w:rPr>
                <w:rFonts w:ascii="Times New Roman" w:hAnsi="Times New Roman" w:cs="Times New Roman"/>
                <w:b/>
                <w:sz w:val="20"/>
                <w:szCs w:val="20"/>
              </w:rPr>
              <w:t>-1 балл</w:t>
            </w:r>
            <w:r w:rsidRPr="00890324">
              <w:rPr>
                <w:rFonts w:ascii="Times New Roman" w:hAnsi="Times New Roman" w:cs="Times New Roman"/>
                <w:sz w:val="20"/>
                <w:szCs w:val="20"/>
              </w:rPr>
              <w:t xml:space="preserve"> – доля родителей ниже </w:t>
            </w:r>
            <w:r w:rsidRPr="00890324">
              <w:rPr>
                <w:rFonts w:ascii="Times New Roman" w:hAnsi="Times New Roman" w:cs="Times New Roman"/>
                <w:b/>
                <w:sz w:val="20"/>
                <w:szCs w:val="20"/>
              </w:rPr>
              <w:t>69%</w:t>
            </w:r>
            <w:r w:rsidRPr="00890324">
              <w:rPr>
                <w:rFonts w:ascii="Times New Roman" w:hAnsi="Times New Roman" w:cs="Times New Roman"/>
                <w:sz w:val="20"/>
                <w:szCs w:val="20"/>
              </w:rPr>
              <w:t xml:space="preserve"> от общего числа опрошенных родителей</w:t>
            </w:r>
          </w:p>
        </w:tc>
        <w:tc>
          <w:tcPr>
            <w:tcW w:w="1701"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pacing w:after="0" w:line="240" w:lineRule="auto"/>
              <w:contextualSpacing/>
              <w:rPr>
                <w:rFonts w:ascii="Times New Roman" w:eastAsia="Calibri" w:hAnsi="Times New Roman" w:cs="Times New Roman"/>
                <w:sz w:val="20"/>
                <w:szCs w:val="20"/>
                <w:lang w:eastAsia="ru-RU"/>
              </w:rPr>
            </w:pPr>
            <w:r w:rsidRPr="00890324">
              <w:rPr>
                <w:rFonts w:ascii="Times New Roman" w:eastAsia="Calibri" w:hAnsi="Times New Roman" w:cs="Times New Roman"/>
                <w:sz w:val="20"/>
                <w:szCs w:val="20"/>
                <w:lang w:eastAsia="ru-RU"/>
              </w:rPr>
              <w:t>Результаты анкетирования</w:t>
            </w:r>
          </w:p>
          <w:p w:rsidR="00890324" w:rsidRPr="00890324" w:rsidRDefault="00890324" w:rsidP="00890324">
            <w:pPr>
              <w:spacing w:after="0" w:line="240" w:lineRule="auto"/>
              <w:contextualSpacing/>
              <w:rPr>
                <w:rFonts w:ascii="Times New Roman" w:eastAsia="Calibri" w:hAnsi="Times New Roman" w:cs="Times New Roman"/>
                <w:b/>
                <w:i/>
                <w:sz w:val="20"/>
                <w:szCs w:val="20"/>
                <w:lang w:eastAsia="ru-RU"/>
              </w:rPr>
            </w:pPr>
            <w:r w:rsidRPr="00890324">
              <w:rPr>
                <w:rFonts w:ascii="Times New Roman" w:eastAsia="Calibri" w:hAnsi="Times New Roman" w:cs="Times New Roman"/>
                <w:b/>
                <w:i/>
                <w:sz w:val="20"/>
                <w:szCs w:val="20"/>
                <w:lang w:eastAsia="ar-SA"/>
              </w:rPr>
              <w:t xml:space="preserve">Ответственный: </w:t>
            </w:r>
            <w:r w:rsidRPr="00890324">
              <w:rPr>
                <w:rFonts w:ascii="Times New Roman" w:hAnsi="Times New Roman" w:cs="Times New Roman"/>
                <w:b/>
                <w:i/>
                <w:sz w:val="20"/>
                <w:szCs w:val="20"/>
              </w:rPr>
              <w:t xml:space="preserve">Старший воспитатель </w:t>
            </w:r>
            <w:r w:rsidRPr="00890324">
              <w:rPr>
                <w:rFonts w:ascii="Times New Roman" w:eastAsia="Calibri" w:hAnsi="Times New Roman" w:cs="Times New Roman"/>
                <w:b/>
                <w:i/>
                <w:sz w:val="20"/>
                <w:szCs w:val="20"/>
                <w:lang w:eastAsia="ru-RU"/>
              </w:rPr>
              <w:t xml:space="preserve"> </w:t>
            </w:r>
          </w:p>
          <w:p w:rsidR="00890324" w:rsidRPr="00890324" w:rsidRDefault="00890324" w:rsidP="00890324">
            <w:pPr>
              <w:spacing w:after="0" w:line="240" w:lineRule="auto"/>
              <w:contextualSpacing/>
              <w:rPr>
                <w:rFonts w:ascii="Times New Roman" w:eastAsia="Calibri" w:hAnsi="Times New Roman" w:cs="Times New Roman"/>
                <w:b/>
                <w:i/>
                <w:sz w:val="20"/>
                <w:szCs w:val="20"/>
                <w:lang w:eastAsia="ru-RU"/>
              </w:rPr>
            </w:pPr>
            <w:r w:rsidRPr="00890324">
              <w:rPr>
                <w:rFonts w:ascii="Times New Roman" w:eastAsia="Calibri" w:hAnsi="Times New Roman" w:cs="Times New Roman"/>
                <w:b/>
                <w:i/>
                <w:sz w:val="20"/>
                <w:szCs w:val="20"/>
                <w:lang w:eastAsia="ar-SA"/>
              </w:rPr>
              <w:t>Королёва Ю. А.</w:t>
            </w:r>
          </w:p>
          <w:p w:rsidR="00890324" w:rsidRPr="00890324" w:rsidRDefault="00890324" w:rsidP="00890324">
            <w:pPr>
              <w:snapToGrid w:val="0"/>
              <w:spacing w:after="0" w:line="240" w:lineRule="auto"/>
              <w:contextualSpacing/>
              <w:rPr>
                <w:rFonts w:ascii="Times New Roman" w:eastAsia="Calibri" w:hAnsi="Times New Roman" w:cs="Times New Roman"/>
                <w:sz w:val="20"/>
                <w:szCs w:val="20"/>
                <w:lang w:eastAsia="ar-SA"/>
              </w:rPr>
            </w:pPr>
          </w:p>
        </w:tc>
        <w:tc>
          <w:tcPr>
            <w:tcW w:w="851"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jc w:val="center"/>
              <w:rPr>
                <w:rFonts w:ascii="Times New Roman" w:eastAsia="Calibri" w:hAnsi="Times New Roman" w:cs="Times New Roman"/>
                <w:sz w:val="20"/>
                <w:szCs w:val="20"/>
                <w:lang w:eastAsia="ru-RU"/>
              </w:rPr>
            </w:pPr>
          </w:p>
        </w:tc>
        <w:tc>
          <w:tcPr>
            <w:tcW w:w="992"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rPr>
                <w:rFonts w:ascii="Times New Roman" w:eastAsia="Calibri" w:hAnsi="Times New Roman" w:cs="Times New Roman"/>
                <w:sz w:val="20"/>
                <w:szCs w:val="20"/>
                <w:lang w:eastAsia="ru-RU"/>
              </w:rPr>
            </w:pPr>
          </w:p>
        </w:tc>
      </w:tr>
      <w:tr w:rsidR="00890324" w:rsidRPr="00890324" w:rsidTr="00890324">
        <w:trPr>
          <w:cantSplit/>
          <w:trHeight w:hRule="exact" w:val="2594"/>
        </w:trPr>
        <w:tc>
          <w:tcPr>
            <w:tcW w:w="398" w:type="dxa"/>
            <w:vMerge/>
            <w:tcBorders>
              <w:top w:val="single" w:sz="4" w:space="0" w:color="000000"/>
              <w:left w:val="single" w:sz="8" w:space="0" w:color="000000"/>
              <w:bottom w:val="single" w:sz="4" w:space="0" w:color="000000"/>
            </w:tcBorders>
          </w:tcPr>
          <w:p w:rsidR="00890324" w:rsidRPr="00890324" w:rsidRDefault="00890324" w:rsidP="00890324">
            <w:pPr>
              <w:spacing w:after="0" w:line="240" w:lineRule="auto"/>
              <w:contextualSpacing/>
              <w:rPr>
                <w:rFonts w:ascii="Times New Roman" w:eastAsia="Calibri" w:hAnsi="Times New Roman" w:cs="Times New Roman"/>
                <w:sz w:val="20"/>
                <w:szCs w:val="20"/>
                <w:lang w:eastAsia="ar-SA"/>
              </w:rPr>
            </w:pPr>
          </w:p>
        </w:tc>
        <w:tc>
          <w:tcPr>
            <w:tcW w:w="1304" w:type="dxa"/>
            <w:vMerge/>
            <w:tcBorders>
              <w:top w:val="single" w:sz="4" w:space="0" w:color="000000"/>
              <w:left w:val="single" w:sz="4" w:space="0" w:color="000000"/>
              <w:bottom w:val="single" w:sz="4" w:space="0" w:color="000000"/>
            </w:tcBorders>
          </w:tcPr>
          <w:p w:rsidR="00890324" w:rsidRPr="00890324" w:rsidRDefault="00890324" w:rsidP="00890324">
            <w:pPr>
              <w:spacing w:after="0" w:line="240" w:lineRule="auto"/>
              <w:contextualSpacing/>
              <w:rPr>
                <w:rFonts w:ascii="Times New Roman" w:eastAsia="Calibri" w:hAnsi="Times New Roman" w:cs="Times New Roman"/>
                <w:sz w:val="20"/>
                <w:szCs w:val="20"/>
                <w:lang w:eastAsia="ar-SA"/>
              </w:rPr>
            </w:pPr>
          </w:p>
        </w:tc>
        <w:tc>
          <w:tcPr>
            <w:tcW w:w="567" w:type="dxa"/>
            <w:tcBorders>
              <w:top w:val="single" w:sz="4" w:space="0" w:color="000000"/>
              <w:left w:val="single" w:sz="4" w:space="0" w:color="000000"/>
              <w:bottom w:val="single" w:sz="4" w:space="0" w:color="000000"/>
            </w:tcBorders>
          </w:tcPr>
          <w:p w:rsidR="00890324" w:rsidRPr="00890324" w:rsidRDefault="00890324" w:rsidP="00890324">
            <w:pPr>
              <w:snapToGrid w:val="0"/>
              <w:spacing w:after="0" w:line="240" w:lineRule="auto"/>
              <w:contextualSpacing/>
              <w:jc w:val="both"/>
              <w:rPr>
                <w:rFonts w:ascii="Times New Roman" w:eastAsia="Calibri" w:hAnsi="Times New Roman" w:cs="Times New Roman"/>
                <w:sz w:val="20"/>
                <w:szCs w:val="20"/>
                <w:lang w:eastAsia="ar-SA"/>
              </w:rPr>
            </w:pPr>
            <w:r w:rsidRPr="00890324">
              <w:rPr>
                <w:rFonts w:ascii="Times New Roman" w:eastAsia="Calibri" w:hAnsi="Times New Roman" w:cs="Times New Roman"/>
                <w:sz w:val="20"/>
                <w:szCs w:val="20"/>
                <w:lang w:eastAsia="ar-SA"/>
              </w:rPr>
              <w:t>2.2.</w:t>
            </w:r>
          </w:p>
        </w:tc>
        <w:tc>
          <w:tcPr>
            <w:tcW w:w="1275" w:type="dxa"/>
            <w:gridSpan w:val="2"/>
            <w:tcBorders>
              <w:top w:val="single" w:sz="4" w:space="0" w:color="000000"/>
              <w:left w:val="single" w:sz="4" w:space="0" w:color="000000"/>
              <w:bottom w:val="single" w:sz="4" w:space="0" w:color="000000"/>
            </w:tcBorders>
          </w:tcPr>
          <w:p w:rsidR="00890324" w:rsidRPr="00890324" w:rsidRDefault="00890324" w:rsidP="00890324">
            <w:pPr>
              <w:snapToGrid w:val="0"/>
              <w:spacing w:after="0" w:line="240" w:lineRule="auto"/>
              <w:contextualSpacing/>
              <w:jc w:val="both"/>
              <w:rPr>
                <w:rFonts w:ascii="Times New Roman" w:eastAsia="Calibri" w:hAnsi="Times New Roman" w:cs="Times New Roman"/>
                <w:sz w:val="20"/>
                <w:szCs w:val="20"/>
                <w:lang w:eastAsia="ar-SA"/>
              </w:rPr>
            </w:pPr>
            <w:r w:rsidRPr="00890324">
              <w:rPr>
                <w:rFonts w:ascii="Times New Roman" w:hAnsi="Times New Roman" w:cs="Times New Roman"/>
                <w:sz w:val="20"/>
                <w:szCs w:val="20"/>
              </w:rPr>
              <w:t>Проведение или соучастие в мероприятиях, направленных на психолого-педагогическое просвещение родителей и повышение их компетентности) лекций, семинаров, открытых уроков для родителей, групповых тематических консультаций</w:t>
            </w:r>
            <w:proofErr w:type="gramStart"/>
            <w:r w:rsidRPr="00890324">
              <w:rPr>
                <w:rFonts w:ascii="Times New Roman" w:hAnsi="Times New Roman" w:cs="Times New Roman"/>
                <w:sz w:val="20"/>
                <w:szCs w:val="20"/>
              </w:rPr>
              <w:t xml:space="preserve"> ,</w:t>
            </w:r>
            <w:proofErr w:type="gramEnd"/>
            <w:r w:rsidRPr="00890324">
              <w:rPr>
                <w:rFonts w:ascii="Times New Roman" w:hAnsi="Times New Roman" w:cs="Times New Roman"/>
                <w:sz w:val="20"/>
                <w:szCs w:val="20"/>
              </w:rPr>
              <w:t xml:space="preserve"> </w:t>
            </w:r>
            <w:proofErr w:type="spellStart"/>
            <w:r w:rsidRPr="00890324">
              <w:rPr>
                <w:rFonts w:ascii="Times New Roman" w:hAnsi="Times New Roman" w:cs="Times New Roman"/>
                <w:sz w:val="20"/>
                <w:szCs w:val="20"/>
              </w:rPr>
              <w:t>психолого</w:t>
            </w:r>
            <w:proofErr w:type="spellEnd"/>
            <w:r w:rsidRPr="00890324">
              <w:rPr>
                <w:rFonts w:ascii="Times New Roman" w:hAnsi="Times New Roman" w:cs="Times New Roman"/>
                <w:sz w:val="20"/>
                <w:szCs w:val="20"/>
              </w:rPr>
              <w:t xml:space="preserve"> – педагогических практикумов, мастер – классов по семейному воспитанию и т.д.)</w:t>
            </w:r>
            <w:r w:rsidRPr="00890324">
              <w:rPr>
                <w:rFonts w:ascii="Times New Roman" w:eastAsia="Calibri" w:hAnsi="Times New Roman" w:cs="Times New Roman"/>
                <w:sz w:val="20"/>
                <w:szCs w:val="20"/>
                <w:lang w:eastAsia="ar-SA"/>
              </w:rPr>
              <w:t xml:space="preserve"> </w:t>
            </w:r>
          </w:p>
        </w:tc>
        <w:tc>
          <w:tcPr>
            <w:tcW w:w="4111" w:type="dxa"/>
            <w:tcBorders>
              <w:top w:val="single" w:sz="4" w:space="0" w:color="000000"/>
              <w:left w:val="single" w:sz="4" w:space="0" w:color="000000"/>
              <w:bottom w:val="single" w:sz="4" w:space="0" w:color="000000"/>
            </w:tcBorders>
          </w:tcPr>
          <w:p w:rsidR="00890324" w:rsidRPr="00890324" w:rsidRDefault="00890324" w:rsidP="00890324">
            <w:pPr>
              <w:spacing w:after="0" w:line="240" w:lineRule="auto"/>
              <w:contextualSpacing/>
              <w:rPr>
                <w:rFonts w:ascii="Times New Roman" w:hAnsi="Times New Roman" w:cs="Times New Roman"/>
                <w:sz w:val="20"/>
                <w:szCs w:val="20"/>
              </w:rPr>
            </w:pPr>
            <w:r w:rsidRPr="00890324">
              <w:rPr>
                <w:rFonts w:ascii="Times New Roman" w:hAnsi="Times New Roman" w:cs="Times New Roman"/>
                <w:b/>
                <w:sz w:val="20"/>
                <w:szCs w:val="20"/>
              </w:rPr>
              <w:t>2 балла</w:t>
            </w:r>
            <w:r w:rsidRPr="00890324">
              <w:rPr>
                <w:rFonts w:ascii="Times New Roman" w:hAnsi="Times New Roman" w:cs="Times New Roman"/>
                <w:sz w:val="20"/>
                <w:szCs w:val="20"/>
              </w:rPr>
              <w:t xml:space="preserve"> -  не менее одного мероприятия в квартал и использование не </w:t>
            </w:r>
            <w:r w:rsidRPr="00890324">
              <w:rPr>
                <w:rFonts w:ascii="Times New Roman" w:hAnsi="Times New Roman" w:cs="Times New Roman"/>
                <w:b/>
                <w:sz w:val="20"/>
                <w:szCs w:val="20"/>
              </w:rPr>
              <w:t>менее трех форм</w:t>
            </w:r>
            <w:r w:rsidRPr="00890324">
              <w:rPr>
                <w:rFonts w:ascii="Times New Roman" w:hAnsi="Times New Roman" w:cs="Times New Roman"/>
                <w:sz w:val="20"/>
                <w:szCs w:val="20"/>
              </w:rPr>
              <w:t xml:space="preserve"> </w:t>
            </w:r>
            <w:proofErr w:type="spellStart"/>
            <w:r w:rsidRPr="00890324">
              <w:rPr>
                <w:rFonts w:ascii="Times New Roman" w:hAnsi="Times New Roman" w:cs="Times New Roman"/>
                <w:sz w:val="20"/>
                <w:szCs w:val="20"/>
              </w:rPr>
              <w:t>психолого</w:t>
            </w:r>
            <w:proofErr w:type="spellEnd"/>
            <w:r w:rsidRPr="00890324">
              <w:rPr>
                <w:rFonts w:ascii="Times New Roman" w:hAnsi="Times New Roman" w:cs="Times New Roman"/>
                <w:sz w:val="20"/>
                <w:szCs w:val="20"/>
              </w:rPr>
              <w:t xml:space="preserve"> – педагогического просвещения родителей в течени</w:t>
            </w:r>
            <w:proofErr w:type="gramStart"/>
            <w:r w:rsidRPr="00890324">
              <w:rPr>
                <w:rFonts w:ascii="Times New Roman" w:hAnsi="Times New Roman" w:cs="Times New Roman"/>
                <w:sz w:val="20"/>
                <w:szCs w:val="20"/>
              </w:rPr>
              <w:t>и</w:t>
            </w:r>
            <w:proofErr w:type="gramEnd"/>
            <w:r w:rsidRPr="00890324">
              <w:rPr>
                <w:rFonts w:ascii="Times New Roman" w:hAnsi="Times New Roman" w:cs="Times New Roman"/>
                <w:sz w:val="20"/>
                <w:szCs w:val="20"/>
              </w:rPr>
              <w:t xml:space="preserve"> учебного года.</w:t>
            </w:r>
          </w:p>
          <w:p w:rsidR="00890324" w:rsidRPr="00890324" w:rsidRDefault="00890324" w:rsidP="00890324">
            <w:pPr>
              <w:spacing w:after="0" w:line="240" w:lineRule="auto"/>
              <w:contextualSpacing/>
              <w:rPr>
                <w:rFonts w:ascii="Times New Roman" w:hAnsi="Times New Roman" w:cs="Times New Roman"/>
                <w:sz w:val="20"/>
                <w:szCs w:val="20"/>
              </w:rPr>
            </w:pPr>
            <w:r w:rsidRPr="00890324">
              <w:rPr>
                <w:rFonts w:ascii="Times New Roman" w:hAnsi="Times New Roman" w:cs="Times New Roman"/>
                <w:b/>
                <w:sz w:val="20"/>
                <w:szCs w:val="20"/>
              </w:rPr>
              <w:t>1 балл</w:t>
            </w:r>
            <w:r w:rsidRPr="00890324">
              <w:rPr>
                <w:rFonts w:ascii="Times New Roman" w:hAnsi="Times New Roman" w:cs="Times New Roman"/>
                <w:sz w:val="20"/>
                <w:szCs w:val="20"/>
              </w:rPr>
              <w:t xml:space="preserve"> - не менее одного мероприятия в квартал и использование </w:t>
            </w:r>
            <w:r w:rsidRPr="00890324">
              <w:rPr>
                <w:rFonts w:ascii="Times New Roman" w:hAnsi="Times New Roman" w:cs="Times New Roman"/>
                <w:b/>
                <w:sz w:val="20"/>
                <w:szCs w:val="20"/>
              </w:rPr>
              <w:t>не менее двух форм</w:t>
            </w:r>
            <w:r w:rsidRPr="00890324">
              <w:rPr>
                <w:rFonts w:ascii="Times New Roman" w:hAnsi="Times New Roman" w:cs="Times New Roman"/>
                <w:sz w:val="20"/>
                <w:szCs w:val="20"/>
              </w:rPr>
              <w:t xml:space="preserve"> </w:t>
            </w:r>
            <w:proofErr w:type="spellStart"/>
            <w:r w:rsidRPr="00890324">
              <w:rPr>
                <w:rFonts w:ascii="Times New Roman" w:hAnsi="Times New Roman" w:cs="Times New Roman"/>
                <w:sz w:val="20"/>
                <w:szCs w:val="20"/>
              </w:rPr>
              <w:t>психолого</w:t>
            </w:r>
            <w:proofErr w:type="spellEnd"/>
            <w:r w:rsidRPr="00890324">
              <w:rPr>
                <w:rFonts w:ascii="Times New Roman" w:hAnsi="Times New Roman" w:cs="Times New Roman"/>
                <w:sz w:val="20"/>
                <w:szCs w:val="20"/>
              </w:rPr>
              <w:t xml:space="preserve"> – педагогического просвещения родителей в течени</w:t>
            </w:r>
            <w:proofErr w:type="gramStart"/>
            <w:r w:rsidRPr="00890324">
              <w:rPr>
                <w:rFonts w:ascii="Times New Roman" w:hAnsi="Times New Roman" w:cs="Times New Roman"/>
                <w:sz w:val="20"/>
                <w:szCs w:val="20"/>
              </w:rPr>
              <w:t>и</w:t>
            </w:r>
            <w:proofErr w:type="gramEnd"/>
            <w:r w:rsidRPr="00890324">
              <w:rPr>
                <w:rFonts w:ascii="Times New Roman" w:hAnsi="Times New Roman" w:cs="Times New Roman"/>
                <w:sz w:val="20"/>
                <w:szCs w:val="20"/>
              </w:rPr>
              <w:t xml:space="preserve"> учебного года.</w:t>
            </w:r>
          </w:p>
          <w:p w:rsidR="00890324" w:rsidRPr="00890324" w:rsidRDefault="00890324" w:rsidP="00890324">
            <w:pPr>
              <w:spacing w:after="0" w:line="240" w:lineRule="auto"/>
              <w:contextualSpacing/>
              <w:rPr>
                <w:rFonts w:ascii="Times New Roman" w:eastAsia="Calibri" w:hAnsi="Times New Roman" w:cs="Times New Roman"/>
                <w:sz w:val="20"/>
                <w:szCs w:val="20"/>
                <w:lang w:eastAsia="ar-SA"/>
              </w:rPr>
            </w:pPr>
          </w:p>
        </w:tc>
        <w:tc>
          <w:tcPr>
            <w:tcW w:w="1701"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rPr>
                <w:rFonts w:ascii="Times New Roman" w:hAnsi="Times New Roman" w:cs="Times New Roman"/>
                <w:b/>
                <w:i/>
                <w:sz w:val="20"/>
                <w:szCs w:val="20"/>
              </w:rPr>
            </w:pPr>
            <w:r w:rsidRPr="00890324">
              <w:rPr>
                <w:rFonts w:ascii="Times New Roman" w:hAnsi="Times New Roman" w:cs="Times New Roman"/>
                <w:sz w:val="20"/>
                <w:szCs w:val="20"/>
              </w:rPr>
              <w:t>Представленные работниками материалы</w:t>
            </w:r>
            <w:r w:rsidRPr="00890324">
              <w:rPr>
                <w:rFonts w:ascii="Times New Roman" w:hAnsi="Times New Roman" w:cs="Times New Roman"/>
                <w:b/>
                <w:i/>
                <w:sz w:val="20"/>
                <w:szCs w:val="20"/>
              </w:rPr>
              <w:t xml:space="preserve"> </w:t>
            </w:r>
            <w:proofErr w:type="gramStart"/>
            <w:r w:rsidRPr="00890324">
              <w:rPr>
                <w:rFonts w:ascii="Times New Roman" w:hAnsi="Times New Roman" w:cs="Times New Roman"/>
                <w:b/>
                <w:i/>
                <w:sz w:val="20"/>
                <w:szCs w:val="20"/>
              </w:rPr>
              <w:t>Ответственный</w:t>
            </w:r>
            <w:proofErr w:type="gramEnd"/>
            <w:r w:rsidRPr="00890324">
              <w:rPr>
                <w:rFonts w:ascii="Times New Roman" w:hAnsi="Times New Roman" w:cs="Times New Roman"/>
                <w:b/>
                <w:i/>
                <w:sz w:val="20"/>
                <w:szCs w:val="20"/>
              </w:rPr>
              <w:t>:</w:t>
            </w:r>
          </w:p>
          <w:p w:rsidR="00890324" w:rsidRPr="00890324" w:rsidRDefault="00890324" w:rsidP="00890324">
            <w:pPr>
              <w:snapToGrid w:val="0"/>
              <w:spacing w:after="0" w:line="240" w:lineRule="auto"/>
              <w:contextualSpacing/>
              <w:rPr>
                <w:rFonts w:ascii="Times New Roman" w:hAnsi="Times New Roman" w:cs="Times New Roman"/>
                <w:b/>
                <w:i/>
                <w:sz w:val="20"/>
                <w:szCs w:val="20"/>
              </w:rPr>
            </w:pPr>
            <w:r w:rsidRPr="00890324">
              <w:rPr>
                <w:rFonts w:ascii="Times New Roman" w:hAnsi="Times New Roman" w:cs="Times New Roman"/>
                <w:b/>
                <w:i/>
                <w:sz w:val="20"/>
                <w:szCs w:val="20"/>
              </w:rPr>
              <w:t xml:space="preserve">Старший воспитатель </w:t>
            </w:r>
          </w:p>
          <w:p w:rsidR="00890324" w:rsidRPr="00890324" w:rsidRDefault="00890324" w:rsidP="00890324">
            <w:pPr>
              <w:spacing w:after="0" w:line="240" w:lineRule="auto"/>
              <w:contextualSpacing/>
              <w:rPr>
                <w:rFonts w:ascii="Times New Roman" w:eastAsia="Calibri" w:hAnsi="Times New Roman" w:cs="Times New Roman"/>
                <w:b/>
                <w:i/>
                <w:sz w:val="20"/>
                <w:szCs w:val="20"/>
                <w:lang w:eastAsia="ru-RU"/>
              </w:rPr>
            </w:pPr>
            <w:r w:rsidRPr="00890324">
              <w:rPr>
                <w:rFonts w:ascii="Times New Roman" w:eastAsia="Calibri" w:hAnsi="Times New Roman" w:cs="Times New Roman"/>
                <w:b/>
                <w:i/>
                <w:sz w:val="20"/>
                <w:szCs w:val="20"/>
                <w:lang w:eastAsia="ar-SA"/>
              </w:rPr>
              <w:t>Королёва Ю. А.</w:t>
            </w:r>
          </w:p>
          <w:p w:rsidR="00890324" w:rsidRPr="00890324" w:rsidRDefault="00890324" w:rsidP="00890324">
            <w:pPr>
              <w:snapToGrid w:val="0"/>
              <w:spacing w:after="0" w:line="240" w:lineRule="auto"/>
              <w:contextualSpacing/>
              <w:rPr>
                <w:rFonts w:ascii="Times New Roman" w:eastAsia="Calibri" w:hAnsi="Times New Roman" w:cs="Times New Roman"/>
                <w:b/>
                <w:i/>
                <w:sz w:val="20"/>
                <w:szCs w:val="20"/>
                <w:lang w:eastAsia="ar-SA"/>
              </w:rPr>
            </w:pPr>
          </w:p>
        </w:tc>
        <w:tc>
          <w:tcPr>
            <w:tcW w:w="851"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jc w:val="center"/>
              <w:rPr>
                <w:rFonts w:ascii="Times New Roman" w:eastAsia="Calibri" w:hAnsi="Times New Roman" w:cs="Times New Roman"/>
                <w:sz w:val="20"/>
                <w:szCs w:val="20"/>
                <w:lang w:eastAsia="ru-RU"/>
              </w:rPr>
            </w:pPr>
          </w:p>
        </w:tc>
        <w:tc>
          <w:tcPr>
            <w:tcW w:w="992"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rPr>
                <w:rFonts w:ascii="Times New Roman" w:eastAsia="Calibri" w:hAnsi="Times New Roman" w:cs="Times New Roman"/>
                <w:sz w:val="20"/>
                <w:szCs w:val="20"/>
                <w:lang w:eastAsia="ru-RU"/>
              </w:rPr>
            </w:pPr>
          </w:p>
        </w:tc>
      </w:tr>
      <w:tr w:rsidR="00890324" w:rsidRPr="00890324" w:rsidTr="00890324">
        <w:trPr>
          <w:cantSplit/>
          <w:trHeight w:hRule="exact" w:val="3256"/>
        </w:trPr>
        <w:tc>
          <w:tcPr>
            <w:tcW w:w="398" w:type="dxa"/>
            <w:vMerge/>
            <w:tcBorders>
              <w:top w:val="single" w:sz="4" w:space="0" w:color="000000"/>
              <w:left w:val="single" w:sz="8" w:space="0" w:color="000000"/>
              <w:bottom w:val="single" w:sz="4" w:space="0" w:color="000000"/>
            </w:tcBorders>
          </w:tcPr>
          <w:p w:rsidR="00890324" w:rsidRPr="00890324" w:rsidRDefault="00890324" w:rsidP="00890324">
            <w:pPr>
              <w:spacing w:after="0" w:line="240" w:lineRule="auto"/>
              <w:contextualSpacing/>
              <w:rPr>
                <w:rFonts w:ascii="Times New Roman" w:eastAsia="Calibri" w:hAnsi="Times New Roman" w:cs="Times New Roman"/>
                <w:sz w:val="20"/>
                <w:szCs w:val="20"/>
                <w:lang w:eastAsia="ar-SA"/>
              </w:rPr>
            </w:pPr>
          </w:p>
        </w:tc>
        <w:tc>
          <w:tcPr>
            <w:tcW w:w="1304" w:type="dxa"/>
            <w:vMerge/>
            <w:tcBorders>
              <w:top w:val="single" w:sz="4" w:space="0" w:color="000000"/>
              <w:left w:val="single" w:sz="4" w:space="0" w:color="000000"/>
              <w:bottom w:val="single" w:sz="4" w:space="0" w:color="000000"/>
            </w:tcBorders>
          </w:tcPr>
          <w:p w:rsidR="00890324" w:rsidRPr="00890324" w:rsidRDefault="00890324" w:rsidP="00890324">
            <w:pPr>
              <w:spacing w:after="0" w:line="240" w:lineRule="auto"/>
              <w:contextualSpacing/>
              <w:rPr>
                <w:rFonts w:ascii="Times New Roman" w:eastAsia="Calibri" w:hAnsi="Times New Roman" w:cs="Times New Roman"/>
                <w:sz w:val="20"/>
                <w:szCs w:val="20"/>
                <w:lang w:eastAsia="ar-SA"/>
              </w:rPr>
            </w:pPr>
          </w:p>
        </w:tc>
        <w:tc>
          <w:tcPr>
            <w:tcW w:w="567" w:type="dxa"/>
            <w:tcBorders>
              <w:top w:val="single" w:sz="4" w:space="0" w:color="000000"/>
              <w:left w:val="single" w:sz="4" w:space="0" w:color="000000"/>
              <w:bottom w:val="single" w:sz="4" w:space="0" w:color="000000"/>
            </w:tcBorders>
          </w:tcPr>
          <w:p w:rsidR="00890324" w:rsidRPr="00890324" w:rsidRDefault="00890324" w:rsidP="00890324">
            <w:pPr>
              <w:snapToGrid w:val="0"/>
              <w:spacing w:after="0" w:line="240" w:lineRule="auto"/>
              <w:contextualSpacing/>
              <w:jc w:val="both"/>
              <w:rPr>
                <w:rFonts w:ascii="Times New Roman" w:eastAsia="Calibri" w:hAnsi="Times New Roman" w:cs="Times New Roman"/>
                <w:sz w:val="20"/>
                <w:szCs w:val="20"/>
                <w:lang w:eastAsia="ar-SA"/>
              </w:rPr>
            </w:pPr>
            <w:r w:rsidRPr="00890324">
              <w:rPr>
                <w:rFonts w:ascii="Times New Roman" w:eastAsia="Calibri" w:hAnsi="Times New Roman" w:cs="Times New Roman"/>
                <w:sz w:val="20"/>
                <w:szCs w:val="20"/>
                <w:lang w:eastAsia="ar-SA"/>
              </w:rPr>
              <w:t>2.3.</w:t>
            </w:r>
          </w:p>
        </w:tc>
        <w:tc>
          <w:tcPr>
            <w:tcW w:w="1275" w:type="dxa"/>
            <w:gridSpan w:val="2"/>
            <w:tcBorders>
              <w:top w:val="single" w:sz="4" w:space="0" w:color="000000"/>
              <w:left w:val="single" w:sz="4" w:space="0" w:color="000000"/>
              <w:bottom w:val="single" w:sz="4" w:space="0" w:color="000000"/>
            </w:tcBorders>
          </w:tcPr>
          <w:p w:rsidR="00890324" w:rsidRPr="00890324" w:rsidRDefault="00890324" w:rsidP="00890324">
            <w:pPr>
              <w:snapToGrid w:val="0"/>
              <w:spacing w:after="0" w:line="240" w:lineRule="auto"/>
              <w:contextualSpacing/>
              <w:jc w:val="both"/>
              <w:rPr>
                <w:rFonts w:ascii="Times New Roman" w:eastAsia="Times New Roman" w:hAnsi="Times New Roman" w:cs="Times New Roman"/>
                <w:sz w:val="20"/>
                <w:szCs w:val="20"/>
                <w:lang w:eastAsia="ar-SA"/>
              </w:rPr>
            </w:pPr>
            <w:r w:rsidRPr="00890324">
              <w:rPr>
                <w:rFonts w:ascii="Times New Roman" w:hAnsi="Times New Roman" w:cs="Times New Roman"/>
                <w:sz w:val="20"/>
                <w:szCs w:val="20"/>
              </w:rPr>
              <w:t>Сопровождение консультационного пункта для родителей, дети которых не посещают ДОУ (или других форм организации образовательного процесса для неорганизованных детей)</w:t>
            </w:r>
          </w:p>
        </w:tc>
        <w:tc>
          <w:tcPr>
            <w:tcW w:w="4111" w:type="dxa"/>
            <w:tcBorders>
              <w:top w:val="single" w:sz="4" w:space="0" w:color="000000"/>
              <w:left w:val="single" w:sz="4" w:space="0" w:color="000000"/>
              <w:bottom w:val="single" w:sz="4" w:space="0" w:color="000000"/>
            </w:tcBorders>
          </w:tcPr>
          <w:p w:rsidR="00890324" w:rsidRPr="00890324" w:rsidRDefault="00890324" w:rsidP="00890324">
            <w:pPr>
              <w:spacing w:after="0" w:line="240" w:lineRule="auto"/>
              <w:contextualSpacing/>
              <w:rPr>
                <w:rFonts w:ascii="Times New Roman" w:hAnsi="Times New Roman" w:cs="Times New Roman"/>
                <w:sz w:val="20"/>
                <w:szCs w:val="20"/>
              </w:rPr>
            </w:pPr>
            <w:r w:rsidRPr="00890324">
              <w:rPr>
                <w:rFonts w:ascii="Times New Roman" w:hAnsi="Times New Roman" w:cs="Times New Roman"/>
                <w:b/>
                <w:sz w:val="20"/>
                <w:szCs w:val="20"/>
              </w:rPr>
              <w:t xml:space="preserve">2 балла – </w:t>
            </w:r>
            <w:r w:rsidRPr="00890324">
              <w:rPr>
                <w:rFonts w:ascii="Times New Roman" w:hAnsi="Times New Roman" w:cs="Times New Roman"/>
                <w:sz w:val="20"/>
                <w:szCs w:val="20"/>
              </w:rPr>
              <w:t xml:space="preserve">проводится </w:t>
            </w:r>
            <w:r w:rsidRPr="00890324">
              <w:rPr>
                <w:rFonts w:ascii="Times New Roman" w:hAnsi="Times New Roman" w:cs="Times New Roman"/>
                <w:b/>
                <w:sz w:val="20"/>
                <w:szCs w:val="20"/>
              </w:rPr>
              <w:t>систематическая работа</w:t>
            </w:r>
            <w:r w:rsidRPr="00890324">
              <w:rPr>
                <w:rFonts w:ascii="Times New Roman" w:hAnsi="Times New Roman" w:cs="Times New Roman"/>
                <w:sz w:val="20"/>
                <w:szCs w:val="20"/>
              </w:rPr>
              <w:t xml:space="preserve"> консультационного пункта для родителей, дети которых </w:t>
            </w:r>
            <w:proofErr w:type="gramStart"/>
            <w:r w:rsidRPr="00890324">
              <w:rPr>
                <w:rFonts w:ascii="Times New Roman" w:hAnsi="Times New Roman" w:cs="Times New Roman"/>
                <w:sz w:val="20"/>
                <w:szCs w:val="20"/>
              </w:rPr>
              <w:t>на посещают</w:t>
            </w:r>
            <w:proofErr w:type="gramEnd"/>
            <w:r w:rsidRPr="00890324">
              <w:rPr>
                <w:rFonts w:ascii="Times New Roman" w:hAnsi="Times New Roman" w:cs="Times New Roman"/>
                <w:sz w:val="20"/>
                <w:szCs w:val="20"/>
              </w:rPr>
              <w:t xml:space="preserve"> ДОУ и другие формы организации образовательного процесса для неорганизованных детей в ДОУ.</w:t>
            </w:r>
          </w:p>
          <w:p w:rsidR="00890324" w:rsidRPr="00890324" w:rsidRDefault="00890324" w:rsidP="00890324">
            <w:pPr>
              <w:spacing w:after="0" w:line="240" w:lineRule="auto"/>
              <w:contextualSpacing/>
              <w:rPr>
                <w:rFonts w:ascii="Times New Roman" w:hAnsi="Times New Roman" w:cs="Times New Roman"/>
                <w:b/>
                <w:sz w:val="20"/>
                <w:szCs w:val="20"/>
              </w:rPr>
            </w:pPr>
            <w:r w:rsidRPr="00890324">
              <w:rPr>
                <w:rFonts w:ascii="Times New Roman" w:hAnsi="Times New Roman" w:cs="Times New Roman"/>
                <w:b/>
                <w:sz w:val="20"/>
                <w:szCs w:val="20"/>
              </w:rPr>
              <w:t>1 балл</w:t>
            </w:r>
            <w:r w:rsidRPr="00890324">
              <w:rPr>
                <w:rFonts w:ascii="Times New Roman" w:hAnsi="Times New Roman" w:cs="Times New Roman"/>
                <w:sz w:val="20"/>
                <w:szCs w:val="20"/>
              </w:rPr>
              <w:t xml:space="preserve"> - работа консультационного пункта для родителей, дети которых </w:t>
            </w:r>
            <w:proofErr w:type="gramStart"/>
            <w:r w:rsidRPr="00890324">
              <w:rPr>
                <w:rFonts w:ascii="Times New Roman" w:hAnsi="Times New Roman" w:cs="Times New Roman"/>
                <w:sz w:val="20"/>
                <w:szCs w:val="20"/>
              </w:rPr>
              <w:t>на посещают</w:t>
            </w:r>
            <w:proofErr w:type="gramEnd"/>
            <w:r w:rsidRPr="00890324">
              <w:rPr>
                <w:rFonts w:ascii="Times New Roman" w:hAnsi="Times New Roman" w:cs="Times New Roman"/>
                <w:sz w:val="20"/>
                <w:szCs w:val="20"/>
              </w:rPr>
              <w:t xml:space="preserve"> ДОУ (или другие формы организации образовательного процесса для неорганизованных детей в ДОУ) </w:t>
            </w:r>
            <w:r w:rsidRPr="00890324">
              <w:rPr>
                <w:rFonts w:ascii="Times New Roman" w:hAnsi="Times New Roman" w:cs="Times New Roman"/>
                <w:b/>
                <w:sz w:val="20"/>
                <w:szCs w:val="20"/>
              </w:rPr>
              <w:t>носит эпизодический характер.</w:t>
            </w:r>
          </w:p>
          <w:p w:rsidR="00890324" w:rsidRPr="00890324" w:rsidRDefault="00890324" w:rsidP="00890324">
            <w:pPr>
              <w:spacing w:after="0" w:line="240" w:lineRule="auto"/>
              <w:contextualSpacing/>
              <w:rPr>
                <w:rFonts w:ascii="Times New Roman" w:eastAsia="Times New Roman" w:hAnsi="Times New Roman" w:cs="Times New Roman"/>
                <w:sz w:val="20"/>
                <w:szCs w:val="20"/>
                <w:lang w:eastAsia="ru-RU"/>
              </w:rPr>
            </w:pPr>
            <w:r w:rsidRPr="00890324">
              <w:rPr>
                <w:rFonts w:ascii="Times New Roman" w:hAnsi="Times New Roman" w:cs="Times New Roman"/>
                <w:b/>
                <w:sz w:val="20"/>
                <w:szCs w:val="20"/>
              </w:rPr>
              <w:t>-1 балл</w:t>
            </w:r>
            <w:r w:rsidRPr="00890324">
              <w:rPr>
                <w:rFonts w:ascii="Times New Roman" w:hAnsi="Times New Roman" w:cs="Times New Roman"/>
                <w:sz w:val="20"/>
                <w:szCs w:val="20"/>
              </w:rPr>
              <w:t xml:space="preserve"> </w:t>
            </w:r>
            <w:r w:rsidRPr="00890324">
              <w:rPr>
                <w:rFonts w:ascii="Times New Roman" w:hAnsi="Times New Roman" w:cs="Times New Roman"/>
                <w:b/>
                <w:sz w:val="20"/>
                <w:szCs w:val="20"/>
              </w:rPr>
              <w:t>– не проводится</w:t>
            </w:r>
            <w:r w:rsidRPr="00890324">
              <w:rPr>
                <w:rFonts w:ascii="Times New Roman" w:hAnsi="Times New Roman" w:cs="Times New Roman"/>
                <w:sz w:val="20"/>
                <w:szCs w:val="20"/>
              </w:rPr>
              <w:t xml:space="preserve"> работа консультационного пункта для родителей, дети которых </w:t>
            </w:r>
            <w:proofErr w:type="gramStart"/>
            <w:r w:rsidRPr="00890324">
              <w:rPr>
                <w:rFonts w:ascii="Times New Roman" w:hAnsi="Times New Roman" w:cs="Times New Roman"/>
                <w:sz w:val="20"/>
                <w:szCs w:val="20"/>
              </w:rPr>
              <w:t>на посещают</w:t>
            </w:r>
            <w:proofErr w:type="gramEnd"/>
            <w:r w:rsidRPr="00890324">
              <w:rPr>
                <w:rFonts w:ascii="Times New Roman" w:hAnsi="Times New Roman" w:cs="Times New Roman"/>
                <w:sz w:val="20"/>
                <w:szCs w:val="20"/>
              </w:rPr>
              <w:t xml:space="preserve"> ДОУ (или другие формы организации образовательного процесса для неорганизованных детей в ДОУ)</w:t>
            </w:r>
          </w:p>
        </w:tc>
        <w:tc>
          <w:tcPr>
            <w:tcW w:w="1701"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rPr>
                <w:rFonts w:ascii="Times New Roman" w:hAnsi="Times New Roman" w:cs="Times New Roman"/>
                <w:sz w:val="20"/>
                <w:szCs w:val="20"/>
              </w:rPr>
            </w:pPr>
            <w:r w:rsidRPr="00890324">
              <w:rPr>
                <w:rFonts w:ascii="Times New Roman" w:hAnsi="Times New Roman" w:cs="Times New Roman"/>
                <w:sz w:val="20"/>
                <w:szCs w:val="20"/>
              </w:rPr>
              <w:t xml:space="preserve">Журнал посещаемости консультационного пункта </w:t>
            </w:r>
            <w:proofErr w:type="gramStart"/>
            <w:r w:rsidRPr="00890324">
              <w:rPr>
                <w:rFonts w:ascii="Times New Roman" w:hAnsi="Times New Roman" w:cs="Times New Roman"/>
                <w:sz w:val="20"/>
                <w:szCs w:val="20"/>
              </w:rPr>
              <w:t xml:space="preserve">( </w:t>
            </w:r>
            <w:proofErr w:type="gramEnd"/>
            <w:r w:rsidRPr="00890324">
              <w:rPr>
                <w:rFonts w:ascii="Times New Roman" w:hAnsi="Times New Roman" w:cs="Times New Roman"/>
                <w:sz w:val="20"/>
                <w:szCs w:val="20"/>
              </w:rPr>
              <w:t>для других форм, например, семейных дошкольных групп – табель посещаемости)</w:t>
            </w:r>
          </w:p>
          <w:p w:rsidR="00890324" w:rsidRPr="00890324" w:rsidRDefault="00890324" w:rsidP="00890324">
            <w:pPr>
              <w:snapToGrid w:val="0"/>
              <w:spacing w:after="0" w:line="240" w:lineRule="auto"/>
              <w:contextualSpacing/>
              <w:rPr>
                <w:rFonts w:ascii="Times New Roman" w:eastAsia="Calibri" w:hAnsi="Times New Roman" w:cs="Times New Roman"/>
                <w:b/>
                <w:i/>
                <w:sz w:val="20"/>
                <w:szCs w:val="20"/>
                <w:lang w:eastAsia="ar-SA"/>
              </w:rPr>
            </w:pPr>
            <w:r w:rsidRPr="00890324">
              <w:rPr>
                <w:rFonts w:ascii="Times New Roman" w:hAnsi="Times New Roman" w:cs="Times New Roman"/>
                <w:b/>
                <w:i/>
                <w:sz w:val="20"/>
                <w:szCs w:val="20"/>
              </w:rPr>
              <w:t xml:space="preserve">Ответственный: </w:t>
            </w:r>
            <w:proofErr w:type="gramStart"/>
            <w:r w:rsidRPr="00890324">
              <w:rPr>
                <w:rFonts w:ascii="Times New Roman" w:hAnsi="Times New Roman" w:cs="Times New Roman"/>
                <w:b/>
                <w:i/>
                <w:sz w:val="20"/>
                <w:szCs w:val="20"/>
              </w:rPr>
              <w:t>Заведующий Меликова</w:t>
            </w:r>
            <w:proofErr w:type="gramEnd"/>
            <w:r w:rsidRPr="00890324">
              <w:rPr>
                <w:rFonts w:ascii="Times New Roman" w:hAnsi="Times New Roman" w:cs="Times New Roman"/>
                <w:b/>
                <w:i/>
                <w:sz w:val="20"/>
                <w:szCs w:val="20"/>
              </w:rPr>
              <w:t xml:space="preserve"> О. В.</w:t>
            </w:r>
          </w:p>
        </w:tc>
        <w:tc>
          <w:tcPr>
            <w:tcW w:w="851"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jc w:val="center"/>
              <w:rPr>
                <w:rFonts w:ascii="Times New Roman" w:eastAsia="Calibri" w:hAnsi="Times New Roman" w:cs="Times New Roman"/>
                <w:sz w:val="20"/>
                <w:szCs w:val="20"/>
                <w:lang w:eastAsia="ru-RU"/>
              </w:rPr>
            </w:pPr>
          </w:p>
        </w:tc>
        <w:tc>
          <w:tcPr>
            <w:tcW w:w="992"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rPr>
                <w:rFonts w:ascii="Times New Roman" w:eastAsia="Calibri" w:hAnsi="Times New Roman" w:cs="Times New Roman"/>
                <w:sz w:val="20"/>
                <w:szCs w:val="20"/>
                <w:lang w:eastAsia="ru-RU"/>
              </w:rPr>
            </w:pPr>
          </w:p>
        </w:tc>
      </w:tr>
      <w:tr w:rsidR="00890324" w:rsidRPr="00890324" w:rsidTr="00890324">
        <w:trPr>
          <w:cantSplit/>
          <w:trHeight w:hRule="exact" w:val="2551"/>
        </w:trPr>
        <w:tc>
          <w:tcPr>
            <w:tcW w:w="398" w:type="dxa"/>
            <w:vMerge/>
            <w:tcBorders>
              <w:top w:val="single" w:sz="4" w:space="0" w:color="000000"/>
              <w:left w:val="single" w:sz="8" w:space="0" w:color="000000"/>
              <w:bottom w:val="single" w:sz="4" w:space="0" w:color="000000"/>
            </w:tcBorders>
          </w:tcPr>
          <w:p w:rsidR="00890324" w:rsidRPr="00890324" w:rsidRDefault="00890324" w:rsidP="00890324">
            <w:pPr>
              <w:spacing w:after="0" w:line="240" w:lineRule="auto"/>
              <w:contextualSpacing/>
              <w:rPr>
                <w:rFonts w:ascii="Times New Roman" w:eastAsia="Calibri" w:hAnsi="Times New Roman" w:cs="Times New Roman"/>
                <w:sz w:val="20"/>
                <w:szCs w:val="20"/>
                <w:lang w:eastAsia="ar-SA"/>
              </w:rPr>
            </w:pPr>
          </w:p>
        </w:tc>
        <w:tc>
          <w:tcPr>
            <w:tcW w:w="1304" w:type="dxa"/>
            <w:vMerge/>
            <w:tcBorders>
              <w:top w:val="single" w:sz="4" w:space="0" w:color="000000"/>
              <w:left w:val="single" w:sz="4" w:space="0" w:color="000000"/>
              <w:bottom w:val="single" w:sz="4" w:space="0" w:color="000000"/>
            </w:tcBorders>
          </w:tcPr>
          <w:p w:rsidR="00890324" w:rsidRPr="00890324" w:rsidRDefault="00890324" w:rsidP="00890324">
            <w:pPr>
              <w:spacing w:after="0" w:line="240" w:lineRule="auto"/>
              <w:contextualSpacing/>
              <w:rPr>
                <w:rFonts w:ascii="Times New Roman" w:eastAsia="Calibri" w:hAnsi="Times New Roman" w:cs="Times New Roman"/>
                <w:sz w:val="20"/>
                <w:szCs w:val="20"/>
                <w:lang w:eastAsia="ar-SA"/>
              </w:rPr>
            </w:pPr>
          </w:p>
        </w:tc>
        <w:tc>
          <w:tcPr>
            <w:tcW w:w="567" w:type="dxa"/>
            <w:tcBorders>
              <w:top w:val="single" w:sz="4" w:space="0" w:color="000000"/>
              <w:left w:val="single" w:sz="4" w:space="0" w:color="000000"/>
              <w:bottom w:val="single" w:sz="4" w:space="0" w:color="000000"/>
            </w:tcBorders>
          </w:tcPr>
          <w:p w:rsidR="00890324" w:rsidRPr="00890324" w:rsidRDefault="00890324" w:rsidP="00890324">
            <w:pPr>
              <w:snapToGrid w:val="0"/>
              <w:spacing w:after="0" w:line="240" w:lineRule="auto"/>
              <w:contextualSpacing/>
              <w:jc w:val="both"/>
              <w:rPr>
                <w:rFonts w:ascii="Times New Roman" w:eastAsia="Calibri" w:hAnsi="Times New Roman" w:cs="Times New Roman"/>
                <w:sz w:val="20"/>
                <w:szCs w:val="20"/>
                <w:lang w:eastAsia="ar-SA"/>
              </w:rPr>
            </w:pPr>
            <w:r w:rsidRPr="00890324">
              <w:rPr>
                <w:rFonts w:ascii="Times New Roman" w:eastAsia="Calibri" w:hAnsi="Times New Roman" w:cs="Times New Roman"/>
                <w:sz w:val="20"/>
                <w:szCs w:val="20"/>
                <w:lang w:eastAsia="ar-SA"/>
              </w:rPr>
              <w:t>2.4.</w:t>
            </w:r>
          </w:p>
        </w:tc>
        <w:tc>
          <w:tcPr>
            <w:tcW w:w="1275" w:type="dxa"/>
            <w:gridSpan w:val="2"/>
            <w:tcBorders>
              <w:top w:val="single" w:sz="4" w:space="0" w:color="000000"/>
              <w:left w:val="single" w:sz="4" w:space="0" w:color="000000"/>
              <w:bottom w:val="single" w:sz="4" w:space="0" w:color="000000"/>
            </w:tcBorders>
          </w:tcPr>
          <w:p w:rsidR="00890324" w:rsidRPr="00890324" w:rsidRDefault="00890324" w:rsidP="00890324">
            <w:pPr>
              <w:snapToGrid w:val="0"/>
              <w:spacing w:after="0" w:line="240" w:lineRule="auto"/>
              <w:contextualSpacing/>
              <w:jc w:val="both"/>
              <w:rPr>
                <w:rFonts w:ascii="Times New Roman" w:eastAsia="Calibri" w:hAnsi="Times New Roman" w:cs="Times New Roman"/>
                <w:sz w:val="20"/>
                <w:szCs w:val="20"/>
                <w:lang w:eastAsia="ar-SA"/>
              </w:rPr>
            </w:pPr>
            <w:r w:rsidRPr="00890324">
              <w:rPr>
                <w:rFonts w:ascii="Times New Roman" w:hAnsi="Times New Roman" w:cs="Times New Roman"/>
                <w:sz w:val="20"/>
                <w:szCs w:val="20"/>
              </w:rPr>
              <w:t>Наличие устных и письменных жалоб (рекламаций) на педагогического работника (со стороны родителей и сотрудников ДОУ)</w:t>
            </w:r>
            <w:r w:rsidRPr="00890324">
              <w:rPr>
                <w:rFonts w:ascii="Times New Roman" w:eastAsia="Calibri" w:hAnsi="Times New Roman" w:cs="Times New Roman"/>
                <w:sz w:val="20"/>
                <w:szCs w:val="20"/>
                <w:lang w:eastAsia="ar-SA"/>
              </w:rPr>
              <w:t xml:space="preserve"> </w:t>
            </w:r>
          </w:p>
        </w:tc>
        <w:tc>
          <w:tcPr>
            <w:tcW w:w="4111" w:type="dxa"/>
            <w:tcBorders>
              <w:top w:val="single" w:sz="4" w:space="0" w:color="000000"/>
              <w:left w:val="single" w:sz="4" w:space="0" w:color="000000"/>
              <w:bottom w:val="single" w:sz="4" w:space="0" w:color="000000"/>
            </w:tcBorders>
          </w:tcPr>
          <w:p w:rsidR="00890324" w:rsidRPr="00890324" w:rsidRDefault="00890324" w:rsidP="00890324">
            <w:pPr>
              <w:spacing w:after="0" w:line="240" w:lineRule="auto"/>
              <w:contextualSpacing/>
              <w:rPr>
                <w:rFonts w:ascii="Times New Roman" w:hAnsi="Times New Roman" w:cs="Times New Roman"/>
                <w:sz w:val="20"/>
                <w:szCs w:val="20"/>
              </w:rPr>
            </w:pPr>
            <w:r w:rsidRPr="00890324">
              <w:rPr>
                <w:rFonts w:ascii="Times New Roman" w:eastAsia="Calibri" w:hAnsi="Times New Roman" w:cs="Times New Roman"/>
                <w:sz w:val="20"/>
                <w:szCs w:val="20"/>
                <w:lang w:eastAsia="ar-SA"/>
              </w:rPr>
              <w:t xml:space="preserve"> </w:t>
            </w:r>
            <w:r w:rsidRPr="00890324">
              <w:rPr>
                <w:rFonts w:ascii="Times New Roman" w:hAnsi="Times New Roman" w:cs="Times New Roman"/>
                <w:b/>
                <w:sz w:val="20"/>
                <w:szCs w:val="20"/>
              </w:rPr>
              <w:t xml:space="preserve">1 балл – </w:t>
            </w:r>
            <w:r w:rsidRPr="00890324">
              <w:rPr>
                <w:rFonts w:ascii="Times New Roman" w:hAnsi="Times New Roman" w:cs="Times New Roman"/>
                <w:sz w:val="20"/>
                <w:szCs w:val="20"/>
              </w:rPr>
              <w:t>отсутствие жалоб</w:t>
            </w:r>
          </w:p>
          <w:p w:rsidR="00890324" w:rsidRPr="00890324" w:rsidRDefault="00890324" w:rsidP="00890324">
            <w:pPr>
              <w:spacing w:after="0" w:line="240" w:lineRule="auto"/>
              <w:contextualSpacing/>
              <w:rPr>
                <w:rFonts w:ascii="Times New Roman" w:hAnsi="Times New Roman" w:cs="Times New Roman"/>
                <w:sz w:val="20"/>
                <w:szCs w:val="20"/>
              </w:rPr>
            </w:pPr>
            <w:r w:rsidRPr="00890324">
              <w:rPr>
                <w:rFonts w:ascii="Times New Roman" w:hAnsi="Times New Roman" w:cs="Times New Roman"/>
                <w:b/>
                <w:sz w:val="20"/>
                <w:szCs w:val="20"/>
              </w:rPr>
              <w:t>0 баллов</w:t>
            </w:r>
            <w:r w:rsidRPr="00890324">
              <w:rPr>
                <w:rFonts w:ascii="Times New Roman" w:hAnsi="Times New Roman" w:cs="Times New Roman"/>
                <w:sz w:val="20"/>
                <w:szCs w:val="20"/>
              </w:rPr>
              <w:t xml:space="preserve"> – жалобы есть, но они не обоснованы</w:t>
            </w:r>
          </w:p>
          <w:p w:rsidR="00890324" w:rsidRPr="00890324" w:rsidRDefault="00890324" w:rsidP="00890324">
            <w:pPr>
              <w:spacing w:after="0" w:line="240" w:lineRule="auto"/>
              <w:contextualSpacing/>
              <w:rPr>
                <w:rFonts w:ascii="Times New Roman" w:eastAsia="Calibri" w:hAnsi="Times New Roman" w:cs="Times New Roman"/>
                <w:sz w:val="20"/>
                <w:szCs w:val="20"/>
                <w:lang w:eastAsia="ru-RU"/>
              </w:rPr>
            </w:pPr>
            <w:r w:rsidRPr="00890324">
              <w:rPr>
                <w:rFonts w:ascii="Times New Roman" w:hAnsi="Times New Roman" w:cs="Times New Roman"/>
                <w:b/>
                <w:sz w:val="20"/>
                <w:szCs w:val="20"/>
              </w:rPr>
              <w:t>-1 балл</w:t>
            </w:r>
            <w:r w:rsidRPr="00890324">
              <w:rPr>
                <w:rFonts w:ascii="Times New Roman" w:hAnsi="Times New Roman" w:cs="Times New Roman"/>
                <w:sz w:val="20"/>
                <w:szCs w:val="20"/>
              </w:rPr>
              <w:t xml:space="preserve"> – есть обоснованные жалобы.</w:t>
            </w:r>
          </w:p>
        </w:tc>
        <w:tc>
          <w:tcPr>
            <w:tcW w:w="1701"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rPr>
                <w:rFonts w:ascii="Times New Roman" w:hAnsi="Times New Roman" w:cs="Times New Roman"/>
                <w:sz w:val="18"/>
                <w:szCs w:val="20"/>
              </w:rPr>
            </w:pPr>
            <w:r w:rsidRPr="00890324">
              <w:rPr>
                <w:rFonts w:ascii="Times New Roman" w:hAnsi="Times New Roman" w:cs="Times New Roman"/>
                <w:sz w:val="18"/>
                <w:szCs w:val="20"/>
              </w:rPr>
              <w:t>Документы комиссий по результатам расследования по фактам, изложенным в жалобах. Незначительными считаются нарушения, не влекущие вынесение дисциплинарного взыскания</w:t>
            </w:r>
          </w:p>
          <w:p w:rsidR="00890324" w:rsidRPr="00890324" w:rsidRDefault="00890324" w:rsidP="00890324">
            <w:pPr>
              <w:snapToGrid w:val="0"/>
              <w:spacing w:after="0" w:line="240" w:lineRule="auto"/>
              <w:contextualSpacing/>
              <w:rPr>
                <w:rFonts w:ascii="Times New Roman" w:eastAsia="Calibri" w:hAnsi="Times New Roman" w:cs="Times New Roman"/>
                <w:b/>
                <w:i/>
                <w:sz w:val="18"/>
                <w:szCs w:val="20"/>
                <w:lang w:eastAsia="ar-SA"/>
              </w:rPr>
            </w:pPr>
            <w:r w:rsidRPr="00890324">
              <w:rPr>
                <w:rFonts w:ascii="Times New Roman" w:eastAsia="Calibri" w:hAnsi="Times New Roman" w:cs="Times New Roman"/>
                <w:b/>
                <w:i/>
                <w:sz w:val="18"/>
                <w:szCs w:val="20"/>
                <w:lang w:eastAsia="ar-SA"/>
              </w:rPr>
              <w:t>Ответственный:</w:t>
            </w:r>
            <w:r w:rsidRPr="00890324">
              <w:rPr>
                <w:rFonts w:ascii="Times New Roman" w:hAnsi="Times New Roman" w:cs="Times New Roman"/>
                <w:b/>
                <w:i/>
                <w:sz w:val="18"/>
                <w:szCs w:val="20"/>
              </w:rPr>
              <w:t xml:space="preserve"> </w:t>
            </w:r>
            <w:proofErr w:type="gramStart"/>
            <w:r w:rsidRPr="00890324">
              <w:rPr>
                <w:rFonts w:ascii="Times New Roman" w:hAnsi="Times New Roman" w:cs="Times New Roman"/>
                <w:b/>
                <w:i/>
                <w:sz w:val="18"/>
                <w:szCs w:val="20"/>
              </w:rPr>
              <w:t>Заведующий Меликова</w:t>
            </w:r>
            <w:proofErr w:type="gramEnd"/>
            <w:r w:rsidRPr="00890324">
              <w:rPr>
                <w:rFonts w:ascii="Times New Roman" w:hAnsi="Times New Roman" w:cs="Times New Roman"/>
                <w:b/>
                <w:i/>
                <w:sz w:val="18"/>
                <w:szCs w:val="20"/>
              </w:rPr>
              <w:t xml:space="preserve"> О. В.</w:t>
            </w:r>
          </w:p>
        </w:tc>
        <w:tc>
          <w:tcPr>
            <w:tcW w:w="851"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jc w:val="center"/>
              <w:rPr>
                <w:rFonts w:ascii="Times New Roman" w:eastAsia="Calibri" w:hAnsi="Times New Roman" w:cs="Times New Roman"/>
                <w:sz w:val="18"/>
                <w:szCs w:val="20"/>
                <w:lang w:eastAsia="ru-RU"/>
              </w:rPr>
            </w:pPr>
          </w:p>
        </w:tc>
        <w:tc>
          <w:tcPr>
            <w:tcW w:w="992"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rPr>
                <w:rFonts w:ascii="Times New Roman" w:eastAsia="Calibri" w:hAnsi="Times New Roman" w:cs="Times New Roman"/>
                <w:sz w:val="20"/>
                <w:szCs w:val="20"/>
                <w:lang w:eastAsia="ru-RU"/>
              </w:rPr>
            </w:pPr>
          </w:p>
        </w:tc>
      </w:tr>
      <w:tr w:rsidR="00890324" w:rsidRPr="00890324" w:rsidTr="00890324">
        <w:trPr>
          <w:cantSplit/>
          <w:trHeight w:val="267"/>
        </w:trPr>
        <w:tc>
          <w:tcPr>
            <w:tcW w:w="9356" w:type="dxa"/>
            <w:gridSpan w:val="7"/>
            <w:tcBorders>
              <w:top w:val="single" w:sz="4" w:space="0" w:color="000000"/>
              <w:left w:val="single" w:sz="8"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jc w:val="center"/>
              <w:rPr>
                <w:rFonts w:ascii="Times New Roman" w:eastAsia="Calibri" w:hAnsi="Times New Roman" w:cs="Times New Roman"/>
                <w:b/>
                <w:i/>
                <w:sz w:val="20"/>
                <w:szCs w:val="20"/>
                <w:lang w:eastAsia="ar-SA"/>
              </w:rPr>
            </w:pPr>
            <w:r w:rsidRPr="00890324">
              <w:rPr>
                <w:rFonts w:ascii="Times New Roman" w:eastAsia="Calibri" w:hAnsi="Times New Roman" w:cs="Times New Roman"/>
                <w:sz w:val="20"/>
                <w:szCs w:val="20"/>
                <w:lang w:eastAsia="ru-RU"/>
              </w:rPr>
              <w:t>Максимальное среднее количество баллов по направлению – 1,5 б.</w:t>
            </w:r>
          </w:p>
        </w:tc>
        <w:tc>
          <w:tcPr>
            <w:tcW w:w="851" w:type="dxa"/>
            <w:tcBorders>
              <w:top w:val="single" w:sz="4" w:space="0" w:color="000000"/>
              <w:left w:val="single" w:sz="8"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jc w:val="center"/>
              <w:rPr>
                <w:rFonts w:ascii="Times New Roman" w:eastAsia="Calibri" w:hAnsi="Times New Roman" w:cs="Times New Roman"/>
                <w:b/>
                <w:sz w:val="20"/>
                <w:szCs w:val="20"/>
                <w:lang w:eastAsia="ru-RU"/>
              </w:rPr>
            </w:pPr>
          </w:p>
        </w:tc>
        <w:tc>
          <w:tcPr>
            <w:tcW w:w="992" w:type="dxa"/>
            <w:tcBorders>
              <w:top w:val="single" w:sz="4" w:space="0" w:color="000000"/>
              <w:left w:val="single" w:sz="8"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jc w:val="center"/>
              <w:rPr>
                <w:rFonts w:ascii="Times New Roman" w:eastAsia="Calibri" w:hAnsi="Times New Roman" w:cs="Times New Roman"/>
                <w:sz w:val="20"/>
                <w:szCs w:val="20"/>
                <w:lang w:eastAsia="ru-RU"/>
              </w:rPr>
            </w:pPr>
          </w:p>
        </w:tc>
      </w:tr>
      <w:tr w:rsidR="00890324" w:rsidRPr="00890324" w:rsidTr="00890324">
        <w:trPr>
          <w:cantSplit/>
          <w:trHeight w:val="1440"/>
        </w:trPr>
        <w:tc>
          <w:tcPr>
            <w:tcW w:w="398" w:type="dxa"/>
            <w:vMerge w:val="restart"/>
            <w:tcBorders>
              <w:top w:val="single" w:sz="4" w:space="0" w:color="000000"/>
              <w:left w:val="single" w:sz="8" w:space="0" w:color="000000"/>
            </w:tcBorders>
          </w:tcPr>
          <w:p w:rsidR="00890324" w:rsidRPr="00890324" w:rsidRDefault="00890324" w:rsidP="00890324">
            <w:pPr>
              <w:snapToGrid w:val="0"/>
              <w:spacing w:after="0" w:line="240" w:lineRule="auto"/>
              <w:contextualSpacing/>
              <w:jc w:val="center"/>
              <w:rPr>
                <w:rFonts w:ascii="Times New Roman" w:eastAsia="Calibri" w:hAnsi="Times New Roman" w:cs="Times New Roman"/>
                <w:sz w:val="20"/>
                <w:szCs w:val="20"/>
                <w:lang w:eastAsia="ar-SA"/>
              </w:rPr>
            </w:pPr>
            <w:r w:rsidRPr="00890324">
              <w:rPr>
                <w:rFonts w:ascii="Times New Roman" w:eastAsia="Calibri" w:hAnsi="Times New Roman" w:cs="Times New Roman"/>
                <w:sz w:val="20"/>
                <w:szCs w:val="20"/>
                <w:lang w:eastAsia="ar-SA"/>
              </w:rPr>
              <w:t>3.</w:t>
            </w:r>
          </w:p>
        </w:tc>
        <w:tc>
          <w:tcPr>
            <w:tcW w:w="1304" w:type="dxa"/>
            <w:vMerge w:val="restart"/>
            <w:tcBorders>
              <w:top w:val="single" w:sz="4" w:space="0" w:color="000000"/>
              <w:left w:val="single" w:sz="4" w:space="0" w:color="000000"/>
            </w:tcBorders>
          </w:tcPr>
          <w:p w:rsidR="00890324" w:rsidRPr="00890324" w:rsidRDefault="00890324" w:rsidP="00890324">
            <w:pPr>
              <w:snapToGrid w:val="0"/>
              <w:spacing w:after="0" w:line="240" w:lineRule="auto"/>
              <w:contextualSpacing/>
              <w:jc w:val="both"/>
              <w:rPr>
                <w:rFonts w:ascii="Times New Roman" w:eastAsia="Times New Roman" w:hAnsi="Times New Roman" w:cs="Times New Roman"/>
                <w:sz w:val="20"/>
                <w:szCs w:val="20"/>
                <w:lang w:eastAsia="ar-SA"/>
              </w:rPr>
            </w:pPr>
            <w:r w:rsidRPr="00890324">
              <w:rPr>
                <w:rFonts w:ascii="Times New Roman" w:hAnsi="Times New Roman" w:cs="Times New Roman"/>
                <w:sz w:val="20"/>
                <w:szCs w:val="20"/>
              </w:rPr>
              <w:t>Участие работника в разработке и реализации основной образовательной программы.</w:t>
            </w:r>
          </w:p>
        </w:tc>
        <w:tc>
          <w:tcPr>
            <w:tcW w:w="851" w:type="dxa"/>
            <w:gridSpan w:val="2"/>
            <w:tcBorders>
              <w:top w:val="single" w:sz="4" w:space="0" w:color="000000"/>
              <w:left w:val="single" w:sz="4" w:space="0" w:color="000000"/>
            </w:tcBorders>
          </w:tcPr>
          <w:p w:rsidR="00890324" w:rsidRPr="00890324" w:rsidRDefault="00890324" w:rsidP="00890324">
            <w:pPr>
              <w:snapToGrid w:val="0"/>
              <w:spacing w:after="0" w:line="240" w:lineRule="auto"/>
              <w:contextualSpacing/>
              <w:jc w:val="both"/>
              <w:rPr>
                <w:rFonts w:ascii="Times New Roman" w:eastAsia="Calibri" w:hAnsi="Times New Roman" w:cs="Times New Roman"/>
                <w:sz w:val="20"/>
                <w:szCs w:val="20"/>
                <w:lang w:eastAsia="ar-SA"/>
              </w:rPr>
            </w:pPr>
            <w:r w:rsidRPr="00890324">
              <w:rPr>
                <w:rFonts w:ascii="Times New Roman" w:eastAsia="Calibri" w:hAnsi="Times New Roman" w:cs="Times New Roman"/>
                <w:sz w:val="20"/>
                <w:szCs w:val="20"/>
                <w:lang w:eastAsia="ar-SA"/>
              </w:rPr>
              <w:t>3.1.</w:t>
            </w:r>
          </w:p>
        </w:tc>
        <w:tc>
          <w:tcPr>
            <w:tcW w:w="991" w:type="dxa"/>
            <w:tcBorders>
              <w:top w:val="single" w:sz="4" w:space="0" w:color="000000"/>
              <w:left w:val="single" w:sz="4" w:space="0" w:color="000000"/>
            </w:tcBorders>
          </w:tcPr>
          <w:p w:rsidR="00890324" w:rsidRPr="00890324" w:rsidRDefault="00890324" w:rsidP="00890324">
            <w:pPr>
              <w:snapToGrid w:val="0"/>
              <w:spacing w:after="0" w:line="240" w:lineRule="auto"/>
              <w:contextualSpacing/>
              <w:rPr>
                <w:rFonts w:ascii="Times New Roman" w:eastAsia="Times New Roman" w:hAnsi="Times New Roman" w:cs="Times New Roman"/>
                <w:sz w:val="20"/>
                <w:szCs w:val="20"/>
                <w:lang w:eastAsia="ar-SA"/>
              </w:rPr>
            </w:pPr>
            <w:r w:rsidRPr="00890324">
              <w:rPr>
                <w:rFonts w:ascii="Times New Roman" w:hAnsi="Times New Roman" w:cs="Times New Roman"/>
                <w:sz w:val="20"/>
                <w:szCs w:val="20"/>
              </w:rPr>
              <w:t xml:space="preserve">Участие в разработке авторских программ учреждения в соответствии с ФГОС </w:t>
            </w:r>
            <w:proofErr w:type="gramStart"/>
            <w:r w:rsidRPr="00890324">
              <w:rPr>
                <w:rFonts w:ascii="Times New Roman" w:hAnsi="Times New Roman" w:cs="Times New Roman"/>
                <w:sz w:val="20"/>
                <w:szCs w:val="20"/>
              </w:rPr>
              <w:t>ДО</w:t>
            </w:r>
            <w:proofErr w:type="gramEnd"/>
          </w:p>
        </w:tc>
        <w:tc>
          <w:tcPr>
            <w:tcW w:w="4111" w:type="dxa"/>
            <w:tcBorders>
              <w:top w:val="single" w:sz="4" w:space="0" w:color="000000"/>
              <w:left w:val="single" w:sz="4" w:space="0" w:color="000000"/>
            </w:tcBorders>
          </w:tcPr>
          <w:p w:rsidR="00890324" w:rsidRPr="00890324" w:rsidRDefault="00890324" w:rsidP="00890324">
            <w:pPr>
              <w:spacing w:after="0" w:line="240" w:lineRule="auto"/>
              <w:contextualSpacing/>
              <w:rPr>
                <w:rFonts w:ascii="Times New Roman" w:eastAsia="Times New Roman" w:hAnsi="Times New Roman" w:cs="Times New Roman"/>
                <w:sz w:val="20"/>
                <w:szCs w:val="20"/>
                <w:lang w:eastAsia="ar-SA"/>
              </w:rPr>
            </w:pPr>
            <w:r w:rsidRPr="00890324">
              <w:rPr>
                <w:rFonts w:ascii="Times New Roman" w:eastAsia="Times New Roman" w:hAnsi="Times New Roman" w:cs="Times New Roman"/>
                <w:sz w:val="20"/>
                <w:szCs w:val="20"/>
                <w:lang w:eastAsia="ar-SA"/>
              </w:rPr>
              <w:t xml:space="preserve"> </w:t>
            </w:r>
            <w:r w:rsidRPr="00890324">
              <w:rPr>
                <w:rFonts w:ascii="Times New Roman" w:hAnsi="Times New Roman" w:cs="Times New Roman"/>
                <w:b/>
                <w:sz w:val="20"/>
                <w:szCs w:val="20"/>
              </w:rPr>
              <w:t xml:space="preserve">2 балла – </w:t>
            </w:r>
            <w:r w:rsidRPr="00890324">
              <w:rPr>
                <w:rFonts w:ascii="Times New Roman" w:hAnsi="Times New Roman" w:cs="Times New Roman"/>
                <w:sz w:val="20"/>
                <w:szCs w:val="20"/>
              </w:rPr>
              <w:t xml:space="preserve">за разработку авторской программы в соответствии с ФГОС </w:t>
            </w:r>
            <w:proofErr w:type="gramStart"/>
            <w:r w:rsidRPr="00890324">
              <w:rPr>
                <w:rFonts w:ascii="Times New Roman" w:hAnsi="Times New Roman" w:cs="Times New Roman"/>
                <w:sz w:val="20"/>
                <w:szCs w:val="20"/>
              </w:rPr>
              <w:t>ДО</w:t>
            </w:r>
            <w:proofErr w:type="gramEnd"/>
          </w:p>
        </w:tc>
        <w:tc>
          <w:tcPr>
            <w:tcW w:w="1701" w:type="dxa"/>
            <w:tcBorders>
              <w:top w:val="single" w:sz="4" w:space="0" w:color="000000"/>
              <w:left w:val="single" w:sz="4" w:space="0" w:color="000000"/>
              <w:right w:val="single" w:sz="8" w:space="0" w:color="000000"/>
            </w:tcBorders>
          </w:tcPr>
          <w:p w:rsidR="00890324" w:rsidRPr="00890324" w:rsidRDefault="00890324" w:rsidP="00890324">
            <w:pPr>
              <w:snapToGrid w:val="0"/>
              <w:spacing w:after="0" w:line="240" w:lineRule="auto"/>
              <w:contextualSpacing/>
              <w:rPr>
                <w:rFonts w:ascii="Times New Roman" w:hAnsi="Times New Roman" w:cs="Times New Roman"/>
                <w:sz w:val="18"/>
                <w:szCs w:val="20"/>
              </w:rPr>
            </w:pPr>
            <w:r w:rsidRPr="00890324">
              <w:rPr>
                <w:rFonts w:ascii="Times New Roman" w:hAnsi="Times New Roman" w:cs="Times New Roman"/>
                <w:sz w:val="18"/>
                <w:szCs w:val="20"/>
              </w:rPr>
              <w:t>Представленные работниками материалы</w:t>
            </w:r>
          </w:p>
          <w:p w:rsidR="00890324" w:rsidRPr="00890324" w:rsidRDefault="00890324" w:rsidP="00890324">
            <w:pPr>
              <w:spacing w:after="0" w:line="240" w:lineRule="auto"/>
              <w:contextualSpacing/>
              <w:rPr>
                <w:rFonts w:ascii="Times New Roman" w:hAnsi="Times New Roman" w:cs="Times New Roman"/>
                <w:b/>
                <w:i/>
                <w:sz w:val="18"/>
                <w:szCs w:val="20"/>
              </w:rPr>
            </w:pPr>
            <w:r w:rsidRPr="00890324">
              <w:rPr>
                <w:rFonts w:ascii="Times New Roman" w:eastAsia="Calibri" w:hAnsi="Times New Roman" w:cs="Times New Roman"/>
                <w:b/>
                <w:i/>
                <w:sz w:val="18"/>
                <w:szCs w:val="20"/>
                <w:lang w:eastAsia="ar-SA"/>
              </w:rPr>
              <w:t xml:space="preserve">Ответственный: </w:t>
            </w:r>
            <w:r w:rsidRPr="00890324">
              <w:rPr>
                <w:rFonts w:ascii="Times New Roman" w:hAnsi="Times New Roman" w:cs="Times New Roman"/>
                <w:b/>
                <w:i/>
                <w:sz w:val="18"/>
                <w:szCs w:val="20"/>
              </w:rPr>
              <w:t xml:space="preserve">Старший воспитатель </w:t>
            </w:r>
          </w:p>
          <w:p w:rsidR="00890324" w:rsidRPr="00890324" w:rsidRDefault="00890324" w:rsidP="00890324">
            <w:pPr>
              <w:spacing w:after="0" w:line="240" w:lineRule="auto"/>
              <w:contextualSpacing/>
              <w:rPr>
                <w:rFonts w:ascii="Times New Roman" w:eastAsia="Calibri" w:hAnsi="Times New Roman" w:cs="Times New Roman"/>
                <w:b/>
                <w:i/>
                <w:sz w:val="18"/>
                <w:szCs w:val="20"/>
                <w:lang w:eastAsia="ru-RU"/>
              </w:rPr>
            </w:pPr>
            <w:r w:rsidRPr="00890324">
              <w:rPr>
                <w:rFonts w:ascii="Times New Roman" w:hAnsi="Times New Roman" w:cs="Times New Roman"/>
                <w:b/>
                <w:i/>
                <w:sz w:val="18"/>
                <w:szCs w:val="20"/>
              </w:rPr>
              <w:t>Меликова О. В.</w:t>
            </w:r>
            <w:r w:rsidRPr="00890324">
              <w:rPr>
                <w:rFonts w:ascii="Times New Roman" w:eastAsia="Calibri" w:hAnsi="Times New Roman" w:cs="Times New Roman"/>
                <w:b/>
                <w:i/>
                <w:sz w:val="18"/>
                <w:szCs w:val="20"/>
                <w:lang w:eastAsia="ru-RU"/>
              </w:rPr>
              <w:t xml:space="preserve"> </w:t>
            </w:r>
          </w:p>
          <w:p w:rsidR="00890324" w:rsidRPr="00890324" w:rsidRDefault="00890324" w:rsidP="00890324">
            <w:pPr>
              <w:snapToGrid w:val="0"/>
              <w:spacing w:after="0" w:line="240" w:lineRule="auto"/>
              <w:contextualSpacing/>
              <w:rPr>
                <w:rFonts w:ascii="Times New Roman" w:eastAsia="Calibri" w:hAnsi="Times New Roman" w:cs="Times New Roman"/>
                <w:b/>
                <w:i/>
                <w:sz w:val="18"/>
                <w:szCs w:val="20"/>
                <w:lang w:eastAsia="ar-SA"/>
              </w:rPr>
            </w:pPr>
          </w:p>
        </w:tc>
        <w:tc>
          <w:tcPr>
            <w:tcW w:w="851" w:type="dxa"/>
            <w:tcBorders>
              <w:top w:val="single" w:sz="4" w:space="0" w:color="000000"/>
              <w:left w:val="single" w:sz="4" w:space="0" w:color="000000"/>
              <w:right w:val="single" w:sz="8" w:space="0" w:color="000000"/>
            </w:tcBorders>
          </w:tcPr>
          <w:p w:rsidR="00890324" w:rsidRPr="00890324" w:rsidRDefault="00890324" w:rsidP="00890324">
            <w:pPr>
              <w:snapToGrid w:val="0"/>
              <w:spacing w:after="0" w:line="240" w:lineRule="auto"/>
              <w:contextualSpacing/>
              <w:jc w:val="center"/>
              <w:rPr>
                <w:rFonts w:ascii="Times New Roman" w:eastAsia="Calibri" w:hAnsi="Times New Roman" w:cs="Times New Roman"/>
                <w:b/>
                <w:i/>
                <w:sz w:val="18"/>
                <w:szCs w:val="20"/>
                <w:lang w:eastAsia="ar-SA"/>
              </w:rPr>
            </w:pPr>
          </w:p>
        </w:tc>
        <w:tc>
          <w:tcPr>
            <w:tcW w:w="992" w:type="dxa"/>
            <w:tcBorders>
              <w:top w:val="single" w:sz="4" w:space="0" w:color="000000"/>
              <w:left w:val="single" w:sz="4" w:space="0" w:color="000000"/>
              <w:right w:val="single" w:sz="8" w:space="0" w:color="000000"/>
            </w:tcBorders>
          </w:tcPr>
          <w:p w:rsidR="00890324" w:rsidRPr="00890324" w:rsidRDefault="00890324" w:rsidP="00890324">
            <w:pPr>
              <w:snapToGrid w:val="0"/>
              <w:spacing w:after="0" w:line="240" w:lineRule="auto"/>
              <w:contextualSpacing/>
              <w:rPr>
                <w:rFonts w:ascii="Times New Roman" w:eastAsia="Calibri" w:hAnsi="Times New Roman" w:cs="Times New Roman"/>
                <w:b/>
                <w:i/>
                <w:sz w:val="20"/>
                <w:szCs w:val="20"/>
                <w:lang w:eastAsia="ar-SA"/>
              </w:rPr>
            </w:pPr>
          </w:p>
        </w:tc>
      </w:tr>
      <w:tr w:rsidR="00890324" w:rsidRPr="00890324" w:rsidTr="00890324">
        <w:trPr>
          <w:cantSplit/>
          <w:trHeight w:hRule="exact" w:val="2169"/>
        </w:trPr>
        <w:tc>
          <w:tcPr>
            <w:tcW w:w="398" w:type="dxa"/>
            <w:vMerge/>
            <w:tcBorders>
              <w:left w:val="single" w:sz="8" w:space="0" w:color="000000"/>
            </w:tcBorders>
          </w:tcPr>
          <w:p w:rsidR="00890324" w:rsidRPr="00890324" w:rsidRDefault="00890324" w:rsidP="00890324">
            <w:pPr>
              <w:spacing w:after="0" w:line="240" w:lineRule="auto"/>
              <w:contextualSpacing/>
              <w:rPr>
                <w:rFonts w:ascii="Times New Roman" w:eastAsia="Calibri" w:hAnsi="Times New Roman" w:cs="Times New Roman"/>
                <w:sz w:val="20"/>
                <w:szCs w:val="20"/>
                <w:lang w:eastAsia="ar-SA"/>
              </w:rPr>
            </w:pPr>
          </w:p>
        </w:tc>
        <w:tc>
          <w:tcPr>
            <w:tcW w:w="1304" w:type="dxa"/>
            <w:vMerge/>
            <w:tcBorders>
              <w:left w:val="single" w:sz="4" w:space="0" w:color="000000"/>
            </w:tcBorders>
          </w:tcPr>
          <w:p w:rsidR="00890324" w:rsidRPr="00890324" w:rsidRDefault="00890324" w:rsidP="00890324">
            <w:pPr>
              <w:spacing w:after="0" w:line="240" w:lineRule="auto"/>
              <w:contextualSpacing/>
              <w:rPr>
                <w:rFonts w:ascii="Times New Roman" w:eastAsia="Calibri" w:hAnsi="Times New Roman" w:cs="Times New Roman"/>
                <w:sz w:val="20"/>
                <w:szCs w:val="20"/>
                <w:lang w:eastAsia="ar-SA"/>
              </w:rPr>
            </w:pPr>
          </w:p>
        </w:tc>
        <w:tc>
          <w:tcPr>
            <w:tcW w:w="851" w:type="dxa"/>
            <w:gridSpan w:val="2"/>
            <w:tcBorders>
              <w:top w:val="single" w:sz="4" w:space="0" w:color="000000"/>
              <w:left w:val="single" w:sz="4" w:space="0" w:color="000000"/>
              <w:bottom w:val="single" w:sz="4" w:space="0" w:color="000000"/>
            </w:tcBorders>
          </w:tcPr>
          <w:p w:rsidR="00890324" w:rsidRPr="00890324" w:rsidRDefault="00890324" w:rsidP="00890324">
            <w:pPr>
              <w:snapToGrid w:val="0"/>
              <w:spacing w:after="0" w:line="240" w:lineRule="auto"/>
              <w:contextualSpacing/>
              <w:rPr>
                <w:rFonts w:ascii="Times New Roman" w:eastAsia="Calibri" w:hAnsi="Times New Roman" w:cs="Times New Roman"/>
                <w:sz w:val="20"/>
                <w:szCs w:val="20"/>
                <w:lang w:eastAsia="ar-SA"/>
              </w:rPr>
            </w:pPr>
            <w:r w:rsidRPr="00890324">
              <w:rPr>
                <w:rFonts w:ascii="Times New Roman" w:eastAsia="Calibri" w:hAnsi="Times New Roman" w:cs="Times New Roman"/>
                <w:sz w:val="20"/>
                <w:szCs w:val="20"/>
                <w:lang w:eastAsia="ar-SA"/>
              </w:rPr>
              <w:t>3.2.</w:t>
            </w:r>
          </w:p>
        </w:tc>
        <w:tc>
          <w:tcPr>
            <w:tcW w:w="991" w:type="dxa"/>
            <w:tcBorders>
              <w:top w:val="single" w:sz="4" w:space="0" w:color="000000"/>
              <w:left w:val="single" w:sz="4" w:space="0" w:color="000000"/>
              <w:bottom w:val="single" w:sz="4" w:space="0" w:color="000000"/>
            </w:tcBorders>
          </w:tcPr>
          <w:p w:rsidR="00890324" w:rsidRPr="00890324" w:rsidRDefault="00890324" w:rsidP="00890324">
            <w:pPr>
              <w:snapToGrid w:val="0"/>
              <w:spacing w:after="0" w:line="240" w:lineRule="auto"/>
              <w:contextualSpacing/>
              <w:rPr>
                <w:rFonts w:ascii="Times New Roman" w:eastAsia="Calibri" w:hAnsi="Times New Roman" w:cs="Times New Roman"/>
                <w:sz w:val="20"/>
                <w:szCs w:val="20"/>
                <w:lang w:eastAsia="ar-SA"/>
              </w:rPr>
            </w:pPr>
            <w:r w:rsidRPr="00890324">
              <w:rPr>
                <w:rFonts w:ascii="Times New Roman" w:hAnsi="Times New Roman" w:cs="Times New Roman"/>
                <w:sz w:val="20"/>
                <w:szCs w:val="20"/>
              </w:rPr>
              <w:t>Качественная подготовка и своевременная сдача отчетности</w:t>
            </w:r>
          </w:p>
        </w:tc>
        <w:tc>
          <w:tcPr>
            <w:tcW w:w="4111" w:type="dxa"/>
            <w:tcBorders>
              <w:top w:val="single" w:sz="4" w:space="0" w:color="000000"/>
              <w:left w:val="single" w:sz="4" w:space="0" w:color="000000"/>
              <w:bottom w:val="single" w:sz="4" w:space="0" w:color="000000"/>
            </w:tcBorders>
          </w:tcPr>
          <w:p w:rsidR="00890324" w:rsidRPr="00890324" w:rsidRDefault="00890324" w:rsidP="00890324">
            <w:pPr>
              <w:spacing w:after="0" w:line="240" w:lineRule="auto"/>
              <w:contextualSpacing/>
              <w:rPr>
                <w:rFonts w:ascii="Times New Roman" w:hAnsi="Times New Roman" w:cs="Times New Roman"/>
                <w:sz w:val="20"/>
                <w:szCs w:val="20"/>
              </w:rPr>
            </w:pPr>
            <w:r w:rsidRPr="00890324">
              <w:rPr>
                <w:rFonts w:ascii="Times New Roman" w:hAnsi="Times New Roman" w:cs="Times New Roman"/>
                <w:b/>
                <w:sz w:val="20"/>
                <w:szCs w:val="20"/>
              </w:rPr>
              <w:t xml:space="preserve">2 балла – </w:t>
            </w:r>
            <w:r w:rsidRPr="00890324">
              <w:rPr>
                <w:rFonts w:ascii="Times New Roman" w:hAnsi="Times New Roman" w:cs="Times New Roman"/>
                <w:sz w:val="20"/>
                <w:szCs w:val="20"/>
              </w:rPr>
              <w:t>отчеты предоставляются своевременно, замечаний по качеству нет.</w:t>
            </w:r>
          </w:p>
          <w:p w:rsidR="00890324" w:rsidRPr="00890324" w:rsidRDefault="00890324" w:rsidP="00890324">
            <w:pPr>
              <w:spacing w:after="0" w:line="240" w:lineRule="auto"/>
              <w:contextualSpacing/>
              <w:rPr>
                <w:rFonts w:ascii="Times New Roman" w:hAnsi="Times New Roman" w:cs="Times New Roman"/>
                <w:sz w:val="20"/>
                <w:szCs w:val="20"/>
              </w:rPr>
            </w:pPr>
            <w:r w:rsidRPr="00890324">
              <w:rPr>
                <w:rFonts w:ascii="Times New Roman" w:hAnsi="Times New Roman" w:cs="Times New Roman"/>
                <w:b/>
                <w:sz w:val="20"/>
                <w:szCs w:val="20"/>
              </w:rPr>
              <w:t>1 балл</w:t>
            </w:r>
            <w:r w:rsidRPr="00890324">
              <w:rPr>
                <w:rFonts w:ascii="Times New Roman" w:hAnsi="Times New Roman" w:cs="Times New Roman"/>
                <w:sz w:val="20"/>
                <w:szCs w:val="20"/>
              </w:rPr>
              <w:t xml:space="preserve"> - отчеты предоставляются своевременно, но  имеются редкие, частные замечания по качеству отчетности.</w:t>
            </w:r>
          </w:p>
          <w:p w:rsidR="00890324" w:rsidRPr="00890324" w:rsidRDefault="00890324" w:rsidP="00890324">
            <w:pPr>
              <w:spacing w:after="0" w:line="240" w:lineRule="auto"/>
              <w:contextualSpacing/>
              <w:rPr>
                <w:rFonts w:ascii="Times New Roman" w:hAnsi="Times New Roman" w:cs="Times New Roman"/>
                <w:sz w:val="20"/>
                <w:szCs w:val="20"/>
              </w:rPr>
            </w:pPr>
            <w:r w:rsidRPr="00890324">
              <w:rPr>
                <w:rFonts w:ascii="Times New Roman" w:hAnsi="Times New Roman" w:cs="Times New Roman"/>
                <w:b/>
                <w:sz w:val="20"/>
                <w:szCs w:val="20"/>
              </w:rPr>
              <w:t>0 баллов</w:t>
            </w:r>
            <w:r w:rsidRPr="00890324">
              <w:rPr>
                <w:rFonts w:ascii="Times New Roman" w:hAnsi="Times New Roman" w:cs="Times New Roman"/>
                <w:sz w:val="20"/>
                <w:szCs w:val="20"/>
              </w:rPr>
              <w:t xml:space="preserve"> – отчеты предоставляются своевременно, но имеются замечания по качеству.</w:t>
            </w:r>
          </w:p>
          <w:p w:rsidR="00890324" w:rsidRPr="00890324" w:rsidRDefault="00890324" w:rsidP="00890324">
            <w:pPr>
              <w:spacing w:after="0" w:line="240" w:lineRule="auto"/>
              <w:contextualSpacing/>
              <w:rPr>
                <w:rFonts w:ascii="Times New Roman" w:eastAsia="Calibri" w:hAnsi="Times New Roman" w:cs="Times New Roman"/>
                <w:sz w:val="20"/>
                <w:szCs w:val="20"/>
                <w:lang w:eastAsia="ar-SA"/>
              </w:rPr>
            </w:pPr>
            <w:r w:rsidRPr="00890324">
              <w:rPr>
                <w:rFonts w:ascii="Times New Roman" w:hAnsi="Times New Roman" w:cs="Times New Roman"/>
                <w:b/>
                <w:sz w:val="20"/>
                <w:szCs w:val="20"/>
              </w:rPr>
              <w:t>-1 балл</w:t>
            </w:r>
            <w:r w:rsidRPr="00890324">
              <w:rPr>
                <w:rFonts w:ascii="Times New Roman" w:hAnsi="Times New Roman" w:cs="Times New Roman"/>
                <w:sz w:val="20"/>
                <w:szCs w:val="20"/>
              </w:rPr>
              <w:t xml:space="preserve"> – отчеты предоставляются не своевременно, имеются замечания.</w:t>
            </w:r>
          </w:p>
        </w:tc>
        <w:tc>
          <w:tcPr>
            <w:tcW w:w="1701"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rPr>
                <w:rFonts w:ascii="Times New Roman" w:hAnsi="Times New Roman" w:cs="Times New Roman"/>
                <w:b/>
                <w:i/>
                <w:sz w:val="20"/>
                <w:szCs w:val="20"/>
              </w:rPr>
            </w:pPr>
            <w:r w:rsidRPr="00890324">
              <w:rPr>
                <w:rFonts w:ascii="Times New Roman" w:hAnsi="Times New Roman" w:cs="Times New Roman"/>
                <w:sz w:val="20"/>
                <w:szCs w:val="20"/>
              </w:rPr>
              <w:t xml:space="preserve">Представленные работниками материалы </w:t>
            </w:r>
            <w:proofErr w:type="gramStart"/>
            <w:r w:rsidRPr="00890324">
              <w:rPr>
                <w:rFonts w:ascii="Times New Roman" w:hAnsi="Times New Roman" w:cs="Times New Roman"/>
                <w:b/>
                <w:i/>
                <w:sz w:val="20"/>
                <w:szCs w:val="20"/>
              </w:rPr>
              <w:t>Ответственный</w:t>
            </w:r>
            <w:proofErr w:type="gramEnd"/>
            <w:r w:rsidRPr="00890324">
              <w:rPr>
                <w:rFonts w:ascii="Times New Roman" w:hAnsi="Times New Roman" w:cs="Times New Roman"/>
                <w:b/>
                <w:i/>
                <w:sz w:val="20"/>
                <w:szCs w:val="20"/>
              </w:rPr>
              <w:t>:</w:t>
            </w:r>
          </w:p>
          <w:p w:rsidR="00890324" w:rsidRPr="00890324" w:rsidRDefault="00890324" w:rsidP="00890324">
            <w:pPr>
              <w:snapToGrid w:val="0"/>
              <w:spacing w:after="0" w:line="240" w:lineRule="auto"/>
              <w:contextualSpacing/>
              <w:rPr>
                <w:rFonts w:ascii="Times New Roman" w:eastAsia="Calibri" w:hAnsi="Times New Roman" w:cs="Times New Roman"/>
                <w:b/>
                <w:i/>
                <w:sz w:val="20"/>
                <w:szCs w:val="20"/>
                <w:lang w:eastAsia="ar-SA"/>
              </w:rPr>
            </w:pPr>
            <w:proofErr w:type="gramStart"/>
            <w:r w:rsidRPr="00890324">
              <w:rPr>
                <w:rFonts w:ascii="Times New Roman" w:hAnsi="Times New Roman" w:cs="Times New Roman"/>
                <w:b/>
                <w:i/>
                <w:sz w:val="20"/>
                <w:szCs w:val="20"/>
              </w:rPr>
              <w:t>Заведующий Меликова</w:t>
            </w:r>
            <w:proofErr w:type="gramEnd"/>
            <w:r w:rsidRPr="00890324">
              <w:rPr>
                <w:rFonts w:ascii="Times New Roman" w:hAnsi="Times New Roman" w:cs="Times New Roman"/>
                <w:b/>
                <w:i/>
                <w:sz w:val="20"/>
                <w:szCs w:val="20"/>
              </w:rPr>
              <w:t xml:space="preserve"> О. В.</w:t>
            </w:r>
          </w:p>
        </w:tc>
        <w:tc>
          <w:tcPr>
            <w:tcW w:w="851"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jc w:val="center"/>
              <w:rPr>
                <w:rFonts w:ascii="Times New Roman" w:eastAsia="Calibri" w:hAnsi="Times New Roman" w:cs="Times New Roman"/>
                <w:sz w:val="20"/>
                <w:szCs w:val="20"/>
                <w:lang w:eastAsia="ru-RU"/>
              </w:rPr>
            </w:pPr>
          </w:p>
        </w:tc>
        <w:tc>
          <w:tcPr>
            <w:tcW w:w="992"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rPr>
                <w:rFonts w:ascii="Times New Roman" w:eastAsia="Calibri" w:hAnsi="Times New Roman" w:cs="Times New Roman"/>
                <w:sz w:val="20"/>
                <w:szCs w:val="20"/>
                <w:lang w:eastAsia="ru-RU"/>
              </w:rPr>
            </w:pPr>
          </w:p>
        </w:tc>
      </w:tr>
      <w:tr w:rsidR="00890324" w:rsidRPr="00890324" w:rsidTr="00890324">
        <w:trPr>
          <w:cantSplit/>
          <w:trHeight w:hRule="exact" w:val="2222"/>
        </w:trPr>
        <w:tc>
          <w:tcPr>
            <w:tcW w:w="398" w:type="dxa"/>
            <w:vMerge/>
            <w:tcBorders>
              <w:left w:val="single" w:sz="8" w:space="0" w:color="000000"/>
            </w:tcBorders>
          </w:tcPr>
          <w:p w:rsidR="00890324" w:rsidRPr="00890324" w:rsidRDefault="00890324" w:rsidP="00890324">
            <w:pPr>
              <w:spacing w:after="0" w:line="240" w:lineRule="auto"/>
              <w:contextualSpacing/>
              <w:rPr>
                <w:rFonts w:ascii="Times New Roman" w:eastAsia="Calibri" w:hAnsi="Times New Roman" w:cs="Times New Roman"/>
                <w:sz w:val="20"/>
                <w:szCs w:val="20"/>
                <w:lang w:eastAsia="ar-SA"/>
              </w:rPr>
            </w:pPr>
          </w:p>
        </w:tc>
        <w:tc>
          <w:tcPr>
            <w:tcW w:w="1304" w:type="dxa"/>
            <w:vMerge/>
            <w:tcBorders>
              <w:left w:val="single" w:sz="4" w:space="0" w:color="000000"/>
            </w:tcBorders>
          </w:tcPr>
          <w:p w:rsidR="00890324" w:rsidRPr="00890324" w:rsidRDefault="00890324" w:rsidP="00890324">
            <w:pPr>
              <w:spacing w:after="0" w:line="240" w:lineRule="auto"/>
              <w:contextualSpacing/>
              <w:rPr>
                <w:rFonts w:ascii="Times New Roman" w:eastAsia="Calibri" w:hAnsi="Times New Roman" w:cs="Times New Roman"/>
                <w:sz w:val="20"/>
                <w:szCs w:val="20"/>
                <w:lang w:eastAsia="ar-SA"/>
              </w:rPr>
            </w:pPr>
          </w:p>
        </w:tc>
        <w:tc>
          <w:tcPr>
            <w:tcW w:w="851" w:type="dxa"/>
            <w:gridSpan w:val="2"/>
            <w:tcBorders>
              <w:top w:val="single" w:sz="4" w:space="0" w:color="000000"/>
              <w:left w:val="single" w:sz="4" w:space="0" w:color="000000"/>
              <w:bottom w:val="single" w:sz="4" w:space="0" w:color="000000"/>
            </w:tcBorders>
          </w:tcPr>
          <w:p w:rsidR="00890324" w:rsidRPr="00890324" w:rsidRDefault="00890324" w:rsidP="00890324">
            <w:pPr>
              <w:snapToGrid w:val="0"/>
              <w:spacing w:after="0" w:line="240" w:lineRule="auto"/>
              <w:contextualSpacing/>
              <w:jc w:val="both"/>
              <w:rPr>
                <w:rFonts w:ascii="Times New Roman" w:eastAsia="Calibri" w:hAnsi="Times New Roman" w:cs="Times New Roman"/>
                <w:sz w:val="20"/>
                <w:szCs w:val="20"/>
                <w:lang w:eastAsia="ar-SA"/>
              </w:rPr>
            </w:pPr>
            <w:r w:rsidRPr="00890324">
              <w:rPr>
                <w:rFonts w:ascii="Times New Roman" w:eastAsia="Calibri" w:hAnsi="Times New Roman" w:cs="Times New Roman"/>
                <w:sz w:val="20"/>
                <w:szCs w:val="20"/>
                <w:lang w:eastAsia="ar-SA"/>
              </w:rPr>
              <w:t>3.3.</w:t>
            </w:r>
          </w:p>
        </w:tc>
        <w:tc>
          <w:tcPr>
            <w:tcW w:w="991" w:type="dxa"/>
            <w:tcBorders>
              <w:top w:val="single" w:sz="4" w:space="0" w:color="000000"/>
              <w:left w:val="single" w:sz="4" w:space="0" w:color="000000"/>
              <w:bottom w:val="single" w:sz="4" w:space="0" w:color="000000"/>
            </w:tcBorders>
          </w:tcPr>
          <w:p w:rsidR="00890324" w:rsidRPr="00890324" w:rsidRDefault="00890324" w:rsidP="00890324">
            <w:pPr>
              <w:snapToGrid w:val="0"/>
              <w:spacing w:after="0" w:line="240" w:lineRule="auto"/>
              <w:contextualSpacing/>
              <w:rPr>
                <w:rFonts w:ascii="Times New Roman" w:eastAsia="Calibri" w:hAnsi="Times New Roman" w:cs="Times New Roman"/>
                <w:sz w:val="20"/>
                <w:szCs w:val="20"/>
                <w:lang w:eastAsia="ar-SA"/>
              </w:rPr>
            </w:pPr>
            <w:r w:rsidRPr="00890324">
              <w:rPr>
                <w:rFonts w:ascii="Times New Roman" w:hAnsi="Times New Roman" w:cs="Times New Roman"/>
                <w:sz w:val="20"/>
                <w:szCs w:val="20"/>
              </w:rPr>
              <w:t>Количество опубликованных собственных методических разработок, рекомендаций, пособий, имеющих соответствующий гриф и выходные данные муниципального уровня, регионального уровня и федерального уровня.</w:t>
            </w:r>
            <w:r w:rsidRPr="00890324">
              <w:rPr>
                <w:rFonts w:ascii="Times New Roman" w:eastAsia="Calibri" w:hAnsi="Times New Roman" w:cs="Times New Roman"/>
                <w:b/>
                <w:i/>
                <w:sz w:val="20"/>
                <w:szCs w:val="20"/>
                <w:lang w:eastAsia="ru-RU"/>
              </w:rPr>
              <w:t xml:space="preserve"> </w:t>
            </w:r>
          </w:p>
        </w:tc>
        <w:tc>
          <w:tcPr>
            <w:tcW w:w="4111" w:type="dxa"/>
            <w:tcBorders>
              <w:top w:val="single" w:sz="4" w:space="0" w:color="000000"/>
              <w:left w:val="single" w:sz="4" w:space="0" w:color="000000"/>
              <w:bottom w:val="single" w:sz="4" w:space="0" w:color="000000"/>
            </w:tcBorders>
          </w:tcPr>
          <w:p w:rsidR="00890324" w:rsidRPr="00890324" w:rsidRDefault="00890324" w:rsidP="00890324">
            <w:pPr>
              <w:spacing w:after="0" w:line="240" w:lineRule="auto"/>
              <w:contextualSpacing/>
              <w:rPr>
                <w:rFonts w:ascii="Times New Roman" w:hAnsi="Times New Roman" w:cs="Times New Roman"/>
                <w:sz w:val="20"/>
                <w:szCs w:val="20"/>
              </w:rPr>
            </w:pPr>
            <w:r w:rsidRPr="00890324">
              <w:rPr>
                <w:rFonts w:ascii="Times New Roman" w:hAnsi="Times New Roman" w:cs="Times New Roman"/>
                <w:b/>
                <w:sz w:val="20"/>
                <w:szCs w:val="20"/>
              </w:rPr>
              <w:t xml:space="preserve">2 балла – </w:t>
            </w:r>
            <w:r w:rsidRPr="00890324">
              <w:rPr>
                <w:rFonts w:ascii="Times New Roman" w:hAnsi="Times New Roman" w:cs="Times New Roman"/>
                <w:sz w:val="20"/>
                <w:szCs w:val="20"/>
              </w:rPr>
              <w:t>наличие двух опубликованных методических разработок, пособий из которых одна - не ниже регионального уровня.</w:t>
            </w:r>
          </w:p>
          <w:p w:rsidR="00890324" w:rsidRPr="00890324" w:rsidRDefault="00890324" w:rsidP="00890324">
            <w:pPr>
              <w:snapToGrid w:val="0"/>
              <w:spacing w:after="0" w:line="240" w:lineRule="auto"/>
              <w:contextualSpacing/>
              <w:rPr>
                <w:rFonts w:ascii="Times New Roman" w:eastAsia="Times New Roman" w:hAnsi="Times New Roman" w:cs="Times New Roman"/>
                <w:sz w:val="20"/>
                <w:szCs w:val="20"/>
                <w:lang w:eastAsia="ar-SA"/>
              </w:rPr>
            </w:pPr>
            <w:r w:rsidRPr="00890324">
              <w:rPr>
                <w:rFonts w:ascii="Times New Roman" w:hAnsi="Times New Roman" w:cs="Times New Roman"/>
                <w:b/>
                <w:sz w:val="20"/>
                <w:szCs w:val="20"/>
              </w:rPr>
              <w:t>1 балл</w:t>
            </w:r>
            <w:r w:rsidRPr="00890324">
              <w:rPr>
                <w:rFonts w:ascii="Times New Roman" w:hAnsi="Times New Roman" w:cs="Times New Roman"/>
                <w:sz w:val="20"/>
                <w:szCs w:val="20"/>
              </w:rPr>
              <w:t xml:space="preserve"> – наличие опубликованных методических разработок, пособий муниципального уровня.</w:t>
            </w:r>
          </w:p>
        </w:tc>
        <w:tc>
          <w:tcPr>
            <w:tcW w:w="1701"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rPr>
                <w:rFonts w:ascii="Times New Roman" w:eastAsia="Calibri" w:hAnsi="Times New Roman" w:cs="Times New Roman"/>
                <w:sz w:val="20"/>
                <w:szCs w:val="20"/>
                <w:lang w:eastAsia="ar-SA"/>
              </w:rPr>
            </w:pPr>
            <w:r w:rsidRPr="00890324">
              <w:rPr>
                <w:rFonts w:ascii="Times New Roman" w:hAnsi="Times New Roman" w:cs="Times New Roman"/>
                <w:sz w:val="20"/>
                <w:szCs w:val="20"/>
              </w:rPr>
              <w:t>Представленные работниками материалы</w:t>
            </w:r>
          </w:p>
          <w:p w:rsidR="00890324" w:rsidRPr="00890324" w:rsidRDefault="00890324" w:rsidP="00890324">
            <w:pPr>
              <w:snapToGrid w:val="0"/>
              <w:spacing w:after="0" w:line="240" w:lineRule="auto"/>
              <w:contextualSpacing/>
              <w:rPr>
                <w:rFonts w:ascii="Times New Roman" w:eastAsia="Calibri" w:hAnsi="Times New Roman" w:cs="Times New Roman"/>
                <w:sz w:val="20"/>
                <w:szCs w:val="20"/>
                <w:lang w:eastAsia="ar-SA"/>
              </w:rPr>
            </w:pPr>
            <w:r w:rsidRPr="00890324">
              <w:rPr>
                <w:rFonts w:ascii="Times New Roman" w:eastAsia="Calibri" w:hAnsi="Times New Roman" w:cs="Times New Roman"/>
                <w:b/>
                <w:i/>
                <w:sz w:val="20"/>
                <w:szCs w:val="20"/>
                <w:lang w:eastAsia="ar-SA"/>
              </w:rPr>
              <w:t>Ответственный: старший воспитатель Королёва Ю. А.</w:t>
            </w:r>
          </w:p>
        </w:tc>
        <w:tc>
          <w:tcPr>
            <w:tcW w:w="851"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jc w:val="center"/>
              <w:rPr>
                <w:rFonts w:ascii="Times New Roman" w:eastAsia="Calibri" w:hAnsi="Times New Roman" w:cs="Times New Roman"/>
                <w:sz w:val="20"/>
                <w:szCs w:val="20"/>
                <w:lang w:eastAsia="ar-SA"/>
              </w:rPr>
            </w:pPr>
          </w:p>
        </w:tc>
        <w:tc>
          <w:tcPr>
            <w:tcW w:w="992"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rPr>
                <w:rFonts w:ascii="Times New Roman" w:eastAsia="Calibri" w:hAnsi="Times New Roman" w:cs="Times New Roman"/>
                <w:sz w:val="20"/>
                <w:szCs w:val="20"/>
                <w:lang w:eastAsia="ar-SA"/>
              </w:rPr>
            </w:pPr>
          </w:p>
        </w:tc>
      </w:tr>
      <w:tr w:rsidR="00890324" w:rsidRPr="00890324" w:rsidTr="00890324">
        <w:trPr>
          <w:cantSplit/>
          <w:trHeight w:hRule="exact" w:val="1988"/>
        </w:trPr>
        <w:tc>
          <w:tcPr>
            <w:tcW w:w="398" w:type="dxa"/>
            <w:vMerge/>
            <w:tcBorders>
              <w:left w:val="single" w:sz="8" w:space="0" w:color="000000"/>
              <w:bottom w:val="single" w:sz="4" w:space="0" w:color="auto"/>
            </w:tcBorders>
          </w:tcPr>
          <w:p w:rsidR="00890324" w:rsidRPr="00890324" w:rsidRDefault="00890324" w:rsidP="00890324">
            <w:pPr>
              <w:spacing w:after="0" w:line="240" w:lineRule="auto"/>
              <w:contextualSpacing/>
              <w:rPr>
                <w:rFonts w:ascii="Times New Roman" w:eastAsia="Calibri" w:hAnsi="Times New Roman" w:cs="Times New Roman"/>
                <w:sz w:val="20"/>
                <w:szCs w:val="20"/>
                <w:lang w:eastAsia="ar-SA"/>
              </w:rPr>
            </w:pPr>
          </w:p>
        </w:tc>
        <w:tc>
          <w:tcPr>
            <w:tcW w:w="1304" w:type="dxa"/>
            <w:vMerge/>
            <w:tcBorders>
              <w:left w:val="single" w:sz="4" w:space="0" w:color="000000"/>
              <w:bottom w:val="single" w:sz="4" w:space="0" w:color="auto"/>
            </w:tcBorders>
          </w:tcPr>
          <w:p w:rsidR="00890324" w:rsidRPr="00890324" w:rsidRDefault="00890324" w:rsidP="00890324">
            <w:pPr>
              <w:spacing w:after="0" w:line="240" w:lineRule="auto"/>
              <w:contextualSpacing/>
              <w:rPr>
                <w:rFonts w:ascii="Times New Roman" w:eastAsia="Calibri" w:hAnsi="Times New Roman" w:cs="Times New Roman"/>
                <w:sz w:val="20"/>
                <w:szCs w:val="20"/>
                <w:lang w:eastAsia="ar-SA"/>
              </w:rPr>
            </w:pPr>
          </w:p>
        </w:tc>
        <w:tc>
          <w:tcPr>
            <w:tcW w:w="851" w:type="dxa"/>
            <w:gridSpan w:val="2"/>
            <w:tcBorders>
              <w:top w:val="single" w:sz="4" w:space="0" w:color="000000"/>
              <w:left w:val="single" w:sz="4" w:space="0" w:color="000000"/>
              <w:bottom w:val="single" w:sz="4" w:space="0" w:color="000000"/>
            </w:tcBorders>
          </w:tcPr>
          <w:p w:rsidR="00890324" w:rsidRPr="00890324" w:rsidRDefault="00890324" w:rsidP="00890324">
            <w:pPr>
              <w:snapToGrid w:val="0"/>
              <w:spacing w:after="0" w:line="240" w:lineRule="auto"/>
              <w:contextualSpacing/>
              <w:jc w:val="both"/>
              <w:rPr>
                <w:rFonts w:ascii="Times New Roman" w:eastAsia="Calibri" w:hAnsi="Times New Roman" w:cs="Times New Roman"/>
                <w:sz w:val="20"/>
                <w:szCs w:val="20"/>
                <w:highlight w:val="yellow"/>
                <w:lang w:eastAsia="ar-SA"/>
              </w:rPr>
            </w:pPr>
            <w:r w:rsidRPr="00890324">
              <w:rPr>
                <w:rFonts w:ascii="Times New Roman" w:eastAsia="Calibri" w:hAnsi="Times New Roman" w:cs="Times New Roman"/>
                <w:sz w:val="20"/>
                <w:szCs w:val="20"/>
                <w:lang w:eastAsia="ar-SA"/>
              </w:rPr>
              <w:t>3.4.</w:t>
            </w:r>
          </w:p>
        </w:tc>
        <w:tc>
          <w:tcPr>
            <w:tcW w:w="991" w:type="dxa"/>
            <w:tcBorders>
              <w:top w:val="single" w:sz="4" w:space="0" w:color="000000"/>
              <w:left w:val="single" w:sz="4" w:space="0" w:color="000000"/>
              <w:bottom w:val="single" w:sz="4" w:space="0" w:color="000000"/>
            </w:tcBorders>
          </w:tcPr>
          <w:p w:rsidR="00890324" w:rsidRPr="00890324" w:rsidRDefault="00890324" w:rsidP="00890324">
            <w:pPr>
              <w:spacing w:after="0" w:line="240" w:lineRule="auto"/>
              <w:contextualSpacing/>
              <w:rPr>
                <w:rFonts w:ascii="Times New Roman" w:eastAsia="Calibri" w:hAnsi="Times New Roman" w:cs="Times New Roman"/>
                <w:sz w:val="20"/>
                <w:szCs w:val="20"/>
                <w:lang w:eastAsia="ar-SA"/>
              </w:rPr>
            </w:pPr>
            <w:proofErr w:type="gramStart"/>
            <w:r w:rsidRPr="00890324">
              <w:rPr>
                <w:rFonts w:ascii="Times New Roman" w:hAnsi="Times New Roman" w:cs="Times New Roman"/>
                <w:sz w:val="20"/>
                <w:szCs w:val="20"/>
              </w:rPr>
              <w:t>Количество открытых занятий, мастер – классов, групповых консультаций, выступлений на конференциях, семинарах, методических объединениях, заседаниях творческих лабораторий, педагогических чтениях.</w:t>
            </w:r>
            <w:proofErr w:type="gramEnd"/>
          </w:p>
        </w:tc>
        <w:tc>
          <w:tcPr>
            <w:tcW w:w="4111" w:type="dxa"/>
            <w:tcBorders>
              <w:top w:val="single" w:sz="4" w:space="0" w:color="000000"/>
              <w:left w:val="single" w:sz="4" w:space="0" w:color="000000"/>
              <w:bottom w:val="single" w:sz="4" w:space="0" w:color="000000"/>
            </w:tcBorders>
          </w:tcPr>
          <w:p w:rsidR="00890324" w:rsidRPr="00890324" w:rsidRDefault="00890324" w:rsidP="00890324">
            <w:pPr>
              <w:spacing w:after="0" w:line="240" w:lineRule="auto"/>
              <w:contextualSpacing/>
              <w:rPr>
                <w:rFonts w:ascii="Times New Roman" w:hAnsi="Times New Roman" w:cs="Times New Roman"/>
                <w:sz w:val="20"/>
                <w:szCs w:val="20"/>
              </w:rPr>
            </w:pPr>
            <w:r w:rsidRPr="00890324">
              <w:rPr>
                <w:rFonts w:ascii="Times New Roman" w:hAnsi="Times New Roman" w:cs="Times New Roman"/>
                <w:b/>
                <w:sz w:val="20"/>
                <w:szCs w:val="20"/>
              </w:rPr>
              <w:t xml:space="preserve">3 балла – </w:t>
            </w:r>
            <w:r w:rsidRPr="00890324">
              <w:rPr>
                <w:rFonts w:ascii="Times New Roman" w:hAnsi="Times New Roman" w:cs="Times New Roman"/>
                <w:sz w:val="20"/>
                <w:szCs w:val="20"/>
              </w:rPr>
              <w:t>проведение не менее 2 мероприятий за год (из них 1 мероприятие не ниже регионального уровня)</w:t>
            </w:r>
          </w:p>
          <w:p w:rsidR="00890324" w:rsidRPr="00890324" w:rsidRDefault="00890324" w:rsidP="00890324">
            <w:pPr>
              <w:spacing w:after="0" w:line="240" w:lineRule="auto"/>
              <w:contextualSpacing/>
              <w:rPr>
                <w:rFonts w:ascii="Times New Roman" w:hAnsi="Times New Roman" w:cs="Times New Roman"/>
                <w:sz w:val="20"/>
                <w:szCs w:val="20"/>
              </w:rPr>
            </w:pPr>
            <w:r w:rsidRPr="00890324">
              <w:rPr>
                <w:rFonts w:ascii="Times New Roman" w:hAnsi="Times New Roman" w:cs="Times New Roman"/>
                <w:b/>
                <w:sz w:val="20"/>
                <w:szCs w:val="20"/>
              </w:rPr>
              <w:t>2 балла</w:t>
            </w:r>
            <w:r w:rsidRPr="00890324">
              <w:rPr>
                <w:rFonts w:ascii="Times New Roman" w:hAnsi="Times New Roman" w:cs="Times New Roman"/>
                <w:sz w:val="20"/>
                <w:szCs w:val="20"/>
              </w:rPr>
              <w:t xml:space="preserve"> - проведение 2 мероприятий за год (из них 1 мероприятие не ниже муниципального уровня)</w:t>
            </w:r>
          </w:p>
          <w:p w:rsidR="00890324" w:rsidRPr="00890324" w:rsidRDefault="00890324" w:rsidP="00890324">
            <w:pPr>
              <w:spacing w:after="0" w:line="240" w:lineRule="auto"/>
              <w:contextualSpacing/>
              <w:rPr>
                <w:rFonts w:ascii="Times New Roman" w:hAnsi="Times New Roman" w:cs="Times New Roman"/>
                <w:sz w:val="20"/>
                <w:szCs w:val="20"/>
              </w:rPr>
            </w:pPr>
            <w:r w:rsidRPr="00890324">
              <w:rPr>
                <w:rFonts w:ascii="Times New Roman" w:hAnsi="Times New Roman" w:cs="Times New Roman"/>
                <w:b/>
                <w:sz w:val="20"/>
                <w:szCs w:val="20"/>
              </w:rPr>
              <w:t>1 балл</w:t>
            </w:r>
            <w:r w:rsidRPr="00890324">
              <w:rPr>
                <w:rFonts w:ascii="Times New Roman" w:hAnsi="Times New Roman" w:cs="Times New Roman"/>
                <w:sz w:val="20"/>
                <w:szCs w:val="20"/>
              </w:rPr>
              <w:t xml:space="preserve"> – проведение 2 мероприятий на уровне ДОУ.</w:t>
            </w:r>
          </w:p>
          <w:p w:rsidR="00890324" w:rsidRPr="00890324" w:rsidRDefault="00890324" w:rsidP="00890324">
            <w:pPr>
              <w:snapToGrid w:val="0"/>
              <w:spacing w:after="0" w:line="240" w:lineRule="auto"/>
              <w:contextualSpacing/>
              <w:rPr>
                <w:rFonts w:ascii="Times New Roman" w:eastAsia="Times New Roman" w:hAnsi="Times New Roman" w:cs="Times New Roman"/>
                <w:sz w:val="20"/>
                <w:szCs w:val="20"/>
                <w:lang w:eastAsia="ar-SA"/>
              </w:rPr>
            </w:pPr>
          </w:p>
        </w:tc>
        <w:tc>
          <w:tcPr>
            <w:tcW w:w="1701"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pacing w:after="0" w:line="240" w:lineRule="auto"/>
              <w:contextualSpacing/>
              <w:rPr>
                <w:rFonts w:ascii="Times New Roman" w:hAnsi="Times New Roman" w:cs="Times New Roman"/>
                <w:sz w:val="20"/>
                <w:szCs w:val="20"/>
              </w:rPr>
            </w:pPr>
            <w:r w:rsidRPr="00890324">
              <w:rPr>
                <w:rFonts w:ascii="Times New Roman" w:hAnsi="Times New Roman" w:cs="Times New Roman"/>
                <w:sz w:val="20"/>
                <w:szCs w:val="20"/>
              </w:rPr>
              <w:t xml:space="preserve">Представленные работниками материалы </w:t>
            </w:r>
          </w:p>
          <w:p w:rsidR="00890324" w:rsidRPr="00890324" w:rsidRDefault="00890324" w:rsidP="00890324">
            <w:pPr>
              <w:snapToGrid w:val="0"/>
              <w:spacing w:after="0" w:line="240" w:lineRule="auto"/>
              <w:contextualSpacing/>
              <w:rPr>
                <w:rFonts w:ascii="Times New Roman" w:eastAsia="Calibri" w:hAnsi="Times New Roman" w:cs="Times New Roman"/>
                <w:sz w:val="20"/>
                <w:szCs w:val="20"/>
                <w:highlight w:val="yellow"/>
                <w:lang w:eastAsia="ar-SA"/>
              </w:rPr>
            </w:pPr>
            <w:r w:rsidRPr="00890324">
              <w:rPr>
                <w:rFonts w:ascii="Times New Roman" w:eastAsia="Calibri" w:hAnsi="Times New Roman" w:cs="Times New Roman"/>
                <w:b/>
                <w:i/>
                <w:sz w:val="20"/>
                <w:szCs w:val="20"/>
                <w:lang w:eastAsia="ru-RU"/>
              </w:rPr>
              <w:t xml:space="preserve">Ответственный: </w:t>
            </w:r>
            <w:r w:rsidRPr="00890324">
              <w:rPr>
                <w:rFonts w:ascii="Times New Roman" w:hAnsi="Times New Roman" w:cs="Times New Roman"/>
                <w:b/>
                <w:i/>
                <w:sz w:val="20"/>
                <w:szCs w:val="20"/>
              </w:rPr>
              <w:t xml:space="preserve">Старший воспитатель </w:t>
            </w:r>
            <w:r w:rsidRPr="00890324">
              <w:rPr>
                <w:rFonts w:ascii="Times New Roman" w:eastAsia="Calibri" w:hAnsi="Times New Roman" w:cs="Times New Roman"/>
                <w:b/>
                <w:i/>
                <w:sz w:val="20"/>
                <w:szCs w:val="20"/>
                <w:lang w:eastAsia="ar-SA"/>
              </w:rPr>
              <w:t>Королёва Ю. А.</w:t>
            </w:r>
          </w:p>
        </w:tc>
        <w:tc>
          <w:tcPr>
            <w:tcW w:w="851"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jc w:val="center"/>
              <w:rPr>
                <w:rFonts w:ascii="Times New Roman" w:eastAsia="Calibri" w:hAnsi="Times New Roman" w:cs="Times New Roman"/>
                <w:b/>
                <w:i/>
                <w:sz w:val="20"/>
                <w:szCs w:val="20"/>
                <w:lang w:eastAsia="ru-RU"/>
              </w:rPr>
            </w:pPr>
          </w:p>
        </w:tc>
        <w:tc>
          <w:tcPr>
            <w:tcW w:w="992"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rPr>
                <w:rFonts w:ascii="Times New Roman" w:eastAsia="Calibri" w:hAnsi="Times New Roman" w:cs="Times New Roman"/>
                <w:b/>
                <w:i/>
                <w:sz w:val="20"/>
                <w:szCs w:val="20"/>
                <w:lang w:eastAsia="ru-RU"/>
              </w:rPr>
            </w:pPr>
          </w:p>
        </w:tc>
      </w:tr>
      <w:tr w:rsidR="00890324" w:rsidRPr="00890324" w:rsidTr="00890324">
        <w:trPr>
          <w:cantSplit/>
          <w:trHeight w:hRule="exact" w:val="1988"/>
        </w:trPr>
        <w:tc>
          <w:tcPr>
            <w:tcW w:w="398" w:type="dxa"/>
            <w:tcBorders>
              <w:left w:val="single" w:sz="8" w:space="0" w:color="000000"/>
              <w:bottom w:val="single" w:sz="4" w:space="0" w:color="auto"/>
            </w:tcBorders>
          </w:tcPr>
          <w:p w:rsidR="00890324" w:rsidRPr="00890324" w:rsidRDefault="00890324" w:rsidP="00890324">
            <w:pPr>
              <w:spacing w:after="0" w:line="240" w:lineRule="auto"/>
              <w:contextualSpacing/>
              <w:rPr>
                <w:rFonts w:ascii="Times New Roman" w:eastAsia="Calibri" w:hAnsi="Times New Roman" w:cs="Times New Roman"/>
                <w:sz w:val="20"/>
                <w:szCs w:val="20"/>
                <w:lang w:eastAsia="ar-SA"/>
              </w:rPr>
            </w:pPr>
          </w:p>
        </w:tc>
        <w:tc>
          <w:tcPr>
            <w:tcW w:w="1304" w:type="dxa"/>
            <w:tcBorders>
              <w:left w:val="single" w:sz="4" w:space="0" w:color="000000"/>
              <w:bottom w:val="single" w:sz="4" w:space="0" w:color="auto"/>
            </w:tcBorders>
          </w:tcPr>
          <w:p w:rsidR="00890324" w:rsidRPr="00890324" w:rsidRDefault="00890324" w:rsidP="00890324">
            <w:pPr>
              <w:spacing w:after="0" w:line="240" w:lineRule="auto"/>
              <w:contextualSpacing/>
              <w:rPr>
                <w:rFonts w:ascii="Times New Roman" w:eastAsia="Calibri" w:hAnsi="Times New Roman" w:cs="Times New Roman"/>
                <w:sz w:val="20"/>
                <w:szCs w:val="20"/>
                <w:lang w:eastAsia="ar-SA"/>
              </w:rPr>
            </w:pPr>
          </w:p>
        </w:tc>
        <w:tc>
          <w:tcPr>
            <w:tcW w:w="851" w:type="dxa"/>
            <w:gridSpan w:val="2"/>
            <w:tcBorders>
              <w:top w:val="single" w:sz="4" w:space="0" w:color="000000"/>
              <w:left w:val="single" w:sz="4" w:space="0" w:color="000000"/>
              <w:bottom w:val="single" w:sz="4" w:space="0" w:color="000000"/>
            </w:tcBorders>
          </w:tcPr>
          <w:p w:rsidR="00890324" w:rsidRPr="00890324" w:rsidRDefault="00890324" w:rsidP="00890324">
            <w:pPr>
              <w:snapToGrid w:val="0"/>
              <w:spacing w:after="0" w:line="240" w:lineRule="auto"/>
              <w:contextualSpacing/>
              <w:jc w:val="both"/>
              <w:rPr>
                <w:rFonts w:ascii="Times New Roman" w:eastAsia="Calibri" w:hAnsi="Times New Roman" w:cs="Times New Roman"/>
                <w:sz w:val="20"/>
                <w:szCs w:val="20"/>
                <w:lang w:eastAsia="ar-SA"/>
              </w:rPr>
            </w:pPr>
            <w:r w:rsidRPr="00890324">
              <w:rPr>
                <w:rFonts w:ascii="Times New Roman" w:eastAsia="Calibri" w:hAnsi="Times New Roman" w:cs="Times New Roman"/>
                <w:sz w:val="20"/>
                <w:szCs w:val="20"/>
                <w:lang w:eastAsia="ar-SA"/>
              </w:rPr>
              <w:t>3.5</w:t>
            </w:r>
          </w:p>
        </w:tc>
        <w:tc>
          <w:tcPr>
            <w:tcW w:w="991" w:type="dxa"/>
            <w:tcBorders>
              <w:top w:val="single" w:sz="4" w:space="0" w:color="000000"/>
              <w:left w:val="single" w:sz="4" w:space="0" w:color="000000"/>
              <w:bottom w:val="single" w:sz="4" w:space="0" w:color="000000"/>
            </w:tcBorders>
          </w:tcPr>
          <w:p w:rsidR="00890324" w:rsidRPr="00890324" w:rsidRDefault="00890324" w:rsidP="00890324">
            <w:pPr>
              <w:spacing w:after="0" w:line="240" w:lineRule="auto"/>
              <w:contextualSpacing/>
              <w:rPr>
                <w:rFonts w:ascii="Times New Roman" w:hAnsi="Times New Roman" w:cs="Times New Roman"/>
                <w:sz w:val="20"/>
                <w:szCs w:val="20"/>
              </w:rPr>
            </w:pPr>
            <w:r w:rsidRPr="00890324">
              <w:rPr>
                <w:rFonts w:ascii="Times New Roman" w:eastAsia="Calibri" w:hAnsi="Times New Roman" w:cs="Times New Roman"/>
                <w:sz w:val="20"/>
                <w:szCs w:val="20"/>
              </w:rPr>
              <w:t>Вклад в повышении качества образования (использование в образовательной деятельности современных технологий и методик, эффективное их применение)</w:t>
            </w:r>
          </w:p>
        </w:tc>
        <w:tc>
          <w:tcPr>
            <w:tcW w:w="4111" w:type="dxa"/>
            <w:tcBorders>
              <w:top w:val="single" w:sz="4" w:space="0" w:color="000000"/>
              <w:left w:val="single" w:sz="4" w:space="0" w:color="000000"/>
              <w:bottom w:val="single" w:sz="4" w:space="0" w:color="000000"/>
            </w:tcBorders>
          </w:tcPr>
          <w:p w:rsidR="00890324" w:rsidRPr="00890324" w:rsidRDefault="00890324" w:rsidP="00890324">
            <w:pPr>
              <w:spacing w:after="0" w:line="240" w:lineRule="auto"/>
              <w:contextualSpacing/>
              <w:rPr>
                <w:rFonts w:ascii="Times New Roman" w:eastAsia="Calibri" w:hAnsi="Times New Roman" w:cs="Times New Roman"/>
                <w:sz w:val="20"/>
                <w:szCs w:val="20"/>
              </w:rPr>
            </w:pPr>
            <w:r w:rsidRPr="00890324">
              <w:rPr>
                <w:rFonts w:ascii="Times New Roman" w:eastAsia="Calibri" w:hAnsi="Times New Roman" w:cs="Times New Roman"/>
                <w:b/>
                <w:sz w:val="20"/>
                <w:szCs w:val="20"/>
              </w:rPr>
              <w:t xml:space="preserve">2 балла – </w:t>
            </w:r>
            <w:r w:rsidRPr="00890324">
              <w:rPr>
                <w:rFonts w:ascii="Times New Roman" w:eastAsia="Calibri" w:hAnsi="Times New Roman" w:cs="Times New Roman"/>
                <w:sz w:val="20"/>
                <w:szCs w:val="20"/>
              </w:rPr>
              <w:t>систематическое использование.</w:t>
            </w:r>
          </w:p>
          <w:p w:rsidR="00890324" w:rsidRPr="00890324" w:rsidRDefault="00890324" w:rsidP="00890324">
            <w:pPr>
              <w:spacing w:after="0" w:line="240" w:lineRule="auto"/>
              <w:contextualSpacing/>
              <w:rPr>
                <w:rFonts w:ascii="Times New Roman" w:hAnsi="Times New Roman" w:cs="Times New Roman"/>
                <w:b/>
                <w:sz w:val="20"/>
                <w:szCs w:val="20"/>
              </w:rPr>
            </w:pPr>
            <w:r w:rsidRPr="00890324">
              <w:rPr>
                <w:rFonts w:ascii="Times New Roman" w:eastAsia="Calibri" w:hAnsi="Times New Roman" w:cs="Times New Roman"/>
                <w:b/>
                <w:sz w:val="20"/>
                <w:szCs w:val="20"/>
              </w:rPr>
              <w:t>1 балл</w:t>
            </w:r>
            <w:r w:rsidRPr="00890324">
              <w:rPr>
                <w:rFonts w:ascii="Times New Roman" w:eastAsia="Calibri" w:hAnsi="Times New Roman" w:cs="Times New Roman"/>
                <w:sz w:val="20"/>
                <w:szCs w:val="20"/>
              </w:rPr>
              <w:t xml:space="preserve"> – эпизодическое использование</w:t>
            </w:r>
          </w:p>
        </w:tc>
        <w:tc>
          <w:tcPr>
            <w:tcW w:w="1701"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pacing w:after="0" w:line="240" w:lineRule="auto"/>
              <w:contextualSpacing/>
              <w:rPr>
                <w:rFonts w:ascii="Times New Roman" w:hAnsi="Times New Roman" w:cs="Times New Roman"/>
                <w:sz w:val="20"/>
                <w:szCs w:val="20"/>
              </w:rPr>
            </w:pPr>
            <w:r w:rsidRPr="00890324">
              <w:rPr>
                <w:rFonts w:ascii="Times New Roman" w:hAnsi="Times New Roman" w:cs="Times New Roman"/>
                <w:sz w:val="20"/>
                <w:szCs w:val="20"/>
              </w:rPr>
              <w:t xml:space="preserve">Представленные работниками материалы </w:t>
            </w:r>
          </w:p>
          <w:p w:rsidR="00890324" w:rsidRPr="00890324" w:rsidRDefault="00890324" w:rsidP="00890324">
            <w:pPr>
              <w:spacing w:after="0" w:line="240" w:lineRule="auto"/>
              <w:contextualSpacing/>
              <w:rPr>
                <w:rFonts w:ascii="Times New Roman" w:hAnsi="Times New Roman" w:cs="Times New Roman"/>
                <w:sz w:val="20"/>
                <w:szCs w:val="20"/>
              </w:rPr>
            </w:pPr>
            <w:r w:rsidRPr="00890324">
              <w:rPr>
                <w:rFonts w:ascii="Times New Roman" w:eastAsia="Calibri" w:hAnsi="Times New Roman" w:cs="Times New Roman"/>
                <w:b/>
                <w:i/>
                <w:sz w:val="20"/>
                <w:szCs w:val="20"/>
                <w:lang w:eastAsia="ru-RU"/>
              </w:rPr>
              <w:t xml:space="preserve">Ответственный: </w:t>
            </w:r>
            <w:r w:rsidRPr="00890324">
              <w:rPr>
                <w:rFonts w:ascii="Times New Roman" w:hAnsi="Times New Roman" w:cs="Times New Roman"/>
                <w:b/>
                <w:i/>
                <w:sz w:val="20"/>
                <w:szCs w:val="20"/>
              </w:rPr>
              <w:t xml:space="preserve">Старший воспитатель </w:t>
            </w:r>
            <w:r w:rsidRPr="00890324">
              <w:rPr>
                <w:rFonts w:ascii="Times New Roman" w:eastAsia="Calibri" w:hAnsi="Times New Roman" w:cs="Times New Roman"/>
                <w:b/>
                <w:i/>
                <w:sz w:val="20"/>
                <w:szCs w:val="20"/>
                <w:lang w:eastAsia="ar-SA"/>
              </w:rPr>
              <w:t>Королёва Ю. А.</w:t>
            </w:r>
          </w:p>
        </w:tc>
        <w:tc>
          <w:tcPr>
            <w:tcW w:w="851"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jc w:val="center"/>
              <w:rPr>
                <w:rFonts w:ascii="Times New Roman" w:eastAsia="Calibri" w:hAnsi="Times New Roman" w:cs="Times New Roman"/>
                <w:b/>
                <w:i/>
                <w:sz w:val="20"/>
                <w:szCs w:val="20"/>
                <w:lang w:eastAsia="ru-RU"/>
              </w:rPr>
            </w:pPr>
          </w:p>
        </w:tc>
        <w:tc>
          <w:tcPr>
            <w:tcW w:w="992"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rPr>
                <w:rFonts w:ascii="Times New Roman" w:eastAsia="Calibri" w:hAnsi="Times New Roman" w:cs="Times New Roman"/>
                <w:b/>
                <w:i/>
                <w:sz w:val="20"/>
                <w:szCs w:val="20"/>
                <w:lang w:eastAsia="ru-RU"/>
              </w:rPr>
            </w:pPr>
          </w:p>
        </w:tc>
      </w:tr>
      <w:tr w:rsidR="00890324" w:rsidRPr="00890324" w:rsidTr="00890324">
        <w:trPr>
          <w:cantSplit/>
          <w:trHeight w:hRule="exact" w:val="1988"/>
        </w:trPr>
        <w:tc>
          <w:tcPr>
            <w:tcW w:w="398" w:type="dxa"/>
            <w:tcBorders>
              <w:top w:val="single" w:sz="4" w:space="0" w:color="auto"/>
              <w:left w:val="single" w:sz="8" w:space="0" w:color="000000"/>
            </w:tcBorders>
          </w:tcPr>
          <w:p w:rsidR="00890324" w:rsidRPr="00890324" w:rsidRDefault="00890324" w:rsidP="00890324">
            <w:pPr>
              <w:spacing w:after="0" w:line="240" w:lineRule="auto"/>
              <w:contextualSpacing/>
              <w:rPr>
                <w:rFonts w:ascii="Times New Roman" w:eastAsia="Calibri" w:hAnsi="Times New Roman" w:cs="Times New Roman"/>
                <w:sz w:val="20"/>
                <w:szCs w:val="20"/>
                <w:lang w:eastAsia="ar-SA"/>
              </w:rPr>
            </w:pPr>
          </w:p>
        </w:tc>
        <w:tc>
          <w:tcPr>
            <w:tcW w:w="1304" w:type="dxa"/>
            <w:tcBorders>
              <w:top w:val="single" w:sz="4" w:space="0" w:color="auto"/>
              <w:left w:val="single" w:sz="4" w:space="0" w:color="000000"/>
            </w:tcBorders>
          </w:tcPr>
          <w:p w:rsidR="00890324" w:rsidRPr="00890324" w:rsidRDefault="00890324" w:rsidP="00890324">
            <w:pPr>
              <w:spacing w:after="0" w:line="240" w:lineRule="auto"/>
              <w:contextualSpacing/>
              <w:rPr>
                <w:rFonts w:ascii="Times New Roman" w:eastAsia="Calibri" w:hAnsi="Times New Roman" w:cs="Times New Roman"/>
                <w:sz w:val="20"/>
                <w:szCs w:val="20"/>
                <w:lang w:eastAsia="ar-SA"/>
              </w:rPr>
            </w:pPr>
            <w:r w:rsidRPr="00890324">
              <w:rPr>
                <w:rFonts w:ascii="Times New Roman" w:eastAsia="Calibri" w:hAnsi="Times New Roman" w:cs="Times New Roman"/>
                <w:sz w:val="20"/>
                <w:szCs w:val="20"/>
                <w:lang w:eastAsia="ar-SA"/>
              </w:rPr>
              <w:t>Реализация мероприятий, обеспечивающих взаимодействие с педагогами ДОУ.</w:t>
            </w:r>
          </w:p>
        </w:tc>
        <w:tc>
          <w:tcPr>
            <w:tcW w:w="851" w:type="dxa"/>
            <w:gridSpan w:val="2"/>
            <w:tcBorders>
              <w:top w:val="single" w:sz="4" w:space="0" w:color="000000"/>
              <w:left w:val="single" w:sz="4" w:space="0" w:color="000000"/>
              <w:bottom w:val="single" w:sz="4" w:space="0" w:color="000000"/>
            </w:tcBorders>
          </w:tcPr>
          <w:p w:rsidR="00890324" w:rsidRPr="00890324" w:rsidRDefault="00890324" w:rsidP="00890324">
            <w:pPr>
              <w:snapToGrid w:val="0"/>
              <w:spacing w:after="0" w:line="240" w:lineRule="auto"/>
              <w:contextualSpacing/>
              <w:jc w:val="both"/>
              <w:rPr>
                <w:rFonts w:ascii="Times New Roman" w:eastAsia="Calibri" w:hAnsi="Times New Roman" w:cs="Times New Roman"/>
                <w:sz w:val="20"/>
                <w:szCs w:val="20"/>
                <w:lang w:eastAsia="ar-SA"/>
              </w:rPr>
            </w:pPr>
            <w:r w:rsidRPr="00890324">
              <w:rPr>
                <w:rFonts w:ascii="Times New Roman" w:eastAsia="Calibri" w:hAnsi="Times New Roman" w:cs="Times New Roman"/>
                <w:sz w:val="20"/>
                <w:szCs w:val="20"/>
                <w:lang w:eastAsia="ar-SA"/>
              </w:rPr>
              <w:t>4.1</w:t>
            </w:r>
          </w:p>
        </w:tc>
        <w:tc>
          <w:tcPr>
            <w:tcW w:w="991" w:type="dxa"/>
            <w:tcBorders>
              <w:top w:val="single" w:sz="4" w:space="0" w:color="000000"/>
              <w:left w:val="single" w:sz="4" w:space="0" w:color="000000"/>
              <w:bottom w:val="single" w:sz="4" w:space="0" w:color="000000"/>
            </w:tcBorders>
          </w:tcPr>
          <w:p w:rsidR="00890324" w:rsidRPr="00890324" w:rsidRDefault="00890324" w:rsidP="00890324">
            <w:pPr>
              <w:spacing w:after="0" w:line="240" w:lineRule="auto"/>
              <w:contextualSpacing/>
              <w:rPr>
                <w:rFonts w:ascii="Times New Roman" w:hAnsi="Times New Roman" w:cs="Times New Roman"/>
                <w:sz w:val="20"/>
                <w:szCs w:val="20"/>
              </w:rPr>
            </w:pPr>
            <w:r w:rsidRPr="00890324">
              <w:rPr>
                <w:rFonts w:ascii="Times New Roman" w:hAnsi="Times New Roman" w:cs="Times New Roman"/>
                <w:sz w:val="20"/>
                <w:szCs w:val="20"/>
              </w:rPr>
              <w:t>Проведение мероприятий для педагогов, направленных на их психолого-педагогическое просвещение и повышение компетентности.</w:t>
            </w:r>
          </w:p>
        </w:tc>
        <w:tc>
          <w:tcPr>
            <w:tcW w:w="4111" w:type="dxa"/>
            <w:tcBorders>
              <w:top w:val="single" w:sz="4" w:space="0" w:color="000000"/>
              <w:left w:val="single" w:sz="4" w:space="0" w:color="000000"/>
              <w:bottom w:val="single" w:sz="4" w:space="0" w:color="000000"/>
            </w:tcBorders>
          </w:tcPr>
          <w:p w:rsidR="00890324" w:rsidRPr="00890324" w:rsidRDefault="00890324" w:rsidP="00890324">
            <w:pPr>
              <w:spacing w:after="0" w:line="240" w:lineRule="auto"/>
              <w:contextualSpacing/>
              <w:rPr>
                <w:rFonts w:ascii="Times New Roman" w:hAnsi="Times New Roman" w:cs="Times New Roman"/>
                <w:sz w:val="20"/>
                <w:szCs w:val="20"/>
              </w:rPr>
            </w:pPr>
            <w:r w:rsidRPr="00890324">
              <w:rPr>
                <w:rFonts w:ascii="Times New Roman" w:hAnsi="Times New Roman" w:cs="Times New Roman"/>
                <w:b/>
                <w:sz w:val="20"/>
                <w:szCs w:val="20"/>
              </w:rPr>
              <w:t>2 балла</w:t>
            </w:r>
            <w:r w:rsidRPr="00890324">
              <w:rPr>
                <w:rFonts w:ascii="Times New Roman" w:hAnsi="Times New Roman" w:cs="Times New Roman"/>
                <w:sz w:val="20"/>
                <w:szCs w:val="20"/>
              </w:rPr>
              <w:t xml:space="preserve"> -  не менее одного мероприятия в квартал и использование не </w:t>
            </w:r>
            <w:r w:rsidRPr="00890324">
              <w:rPr>
                <w:rFonts w:ascii="Times New Roman" w:hAnsi="Times New Roman" w:cs="Times New Roman"/>
                <w:b/>
                <w:sz w:val="20"/>
                <w:szCs w:val="20"/>
              </w:rPr>
              <w:t>менее трех форм</w:t>
            </w:r>
            <w:r w:rsidRPr="00890324">
              <w:rPr>
                <w:rFonts w:ascii="Times New Roman" w:hAnsi="Times New Roman" w:cs="Times New Roman"/>
                <w:sz w:val="20"/>
                <w:szCs w:val="20"/>
              </w:rPr>
              <w:t xml:space="preserve"> </w:t>
            </w:r>
            <w:proofErr w:type="spellStart"/>
            <w:r w:rsidRPr="00890324">
              <w:rPr>
                <w:rFonts w:ascii="Times New Roman" w:hAnsi="Times New Roman" w:cs="Times New Roman"/>
                <w:sz w:val="20"/>
                <w:szCs w:val="20"/>
              </w:rPr>
              <w:t>психолого</w:t>
            </w:r>
            <w:proofErr w:type="spellEnd"/>
            <w:r w:rsidRPr="00890324">
              <w:rPr>
                <w:rFonts w:ascii="Times New Roman" w:hAnsi="Times New Roman" w:cs="Times New Roman"/>
                <w:sz w:val="20"/>
                <w:szCs w:val="20"/>
              </w:rPr>
              <w:t xml:space="preserve"> – педагогического просвещения педагогов в течени</w:t>
            </w:r>
            <w:proofErr w:type="gramStart"/>
            <w:r w:rsidRPr="00890324">
              <w:rPr>
                <w:rFonts w:ascii="Times New Roman" w:hAnsi="Times New Roman" w:cs="Times New Roman"/>
                <w:sz w:val="20"/>
                <w:szCs w:val="20"/>
              </w:rPr>
              <w:t>и</w:t>
            </w:r>
            <w:proofErr w:type="gramEnd"/>
            <w:r w:rsidRPr="00890324">
              <w:rPr>
                <w:rFonts w:ascii="Times New Roman" w:hAnsi="Times New Roman" w:cs="Times New Roman"/>
                <w:sz w:val="20"/>
                <w:szCs w:val="20"/>
              </w:rPr>
              <w:t xml:space="preserve"> учебного года.</w:t>
            </w:r>
          </w:p>
          <w:p w:rsidR="00890324" w:rsidRPr="00890324" w:rsidRDefault="00890324" w:rsidP="00890324">
            <w:pPr>
              <w:spacing w:after="0" w:line="240" w:lineRule="auto"/>
              <w:contextualSpacing/>
              <w:rPr>
                <w:rFonts w:ascii="Times New Roman" w:hAnsi="Times New Roman" w:cs="Times New Roman"/>
                <w:sz w:val="20"/>
                <w:szCs w:val="20"/>
              </w:rPr>
            </w:pPr>
            <w:r w:rsidRPr="00890324">
              <w:rPr>
                <w:rFonts w:ascii="Times New Roman" w:hAnsi="Times New Roman" w:cs="Times New Roman"/>
                <w:b/>
                <w:sz w:val="20"/>
                <w:szCs w:val="20"/>
              </w:rPr>
              <w:t>1 балл</w:t>
            </w:r>
            <w:r w:rsidRPr="00890324">
              <w:rPr>
                <w:rFonts w:ascii="Times New Roman" w:hAnsi="Times New Roman" w:cs="Times New Roman"/>
                <w:sz w:val="20"/>
                <w:szCs w:val="20"/>
              </w:rPr>
              <w:t xml:space="preserve"> - не менее одного мероприятия в квартал и использование </w:t>
            </w:r>
            <w:r w:rsidRPr="00890324">
              <w:rPr>
                <w:rFonts w:ascii="Times New Roman" w:hAnsi="Times New Roman" w:cs="Times New Roman"/>
                <w:b/>
                <w:sz w:val="20"/>
                <w:szCs w:val="20"/>
              </w:rPr>
              <w:t>не менее двух форм</w:t>
            </w:r>
            <w:r w:rsidRPr="00890324">
              <w:rPr>
                <w:rFonts w:ascii="Times New Roman" w:hAnsi="Times New Roman" w:cs="Times New Roman"/>
                <w:sz w:val="20"/>
                <w:szCs w:val="20"/>
              </w:rPr>
              <w:t xml:space="preserve"> </w:t>
            </w:r>
            <w:proofErr w:type="spellStart"/>
            <w:r w:rsidRPr="00890324">
              <w:rPr>
                <w:rFonts w:ascii="Times New Roman" w:hAnsi="Times New Roman" w:cs="Times New Roman"/>
                <w:sz w:val="20"/>
                <w:szCs w:val="20"/>
              </w:rPr>
              <w:t>психолого</w:t>
            </w:r>
            <w:proofErr w:type="spellEnd"/>
            <w:r w:rsidRPr="00890324">
              <w:rPr>
                <w:rFonts w:ascii="Times New Roman" w:hAnsi="Times New Roman" w:cs="Times New Roman"/>
                <w:sz w:val="20"/>
                <w:szCs w:val="20"/>
              </w:rPr>
              <w:t xml:space="preserve"> – педагогического просвещения педагогов в течени</w:t>
            </w:r>
            <w:proofErr w:type="gramStart"/>
            <w:r w:rsidRPr="00890324">
              <w:rPr>
                <w:rFonts w:ascii="Times New Roman" w:hAnsi="Times New Roman" w:cs="Times New Roman"/>
                <w:sz w:val="20"/>
                <w:szCs w:val="20"/>
              </w:rPr>
              <w:t>и</w:t>
            </w:r>
            <w:proofErr w:type="gramEnd"/>
            <w:r w:rsidRPr="00890324">
              <w:rPr>
                <w:rFonts w:ascii="Times New Roman" w:hAnsi="Times New Roman" w:cs="Times New Roman"/>
                <w:sz w:val="20"/>
                <w:szCs w:val="20"/>
              </w:rPr>
              <w:t xml:space="preserve"> учебного года.</w:t>
            </w:r>
          </w:p>
          <w:p w:rsidR="00890324" w:rsidRPr="00890324" w:rsidRDefault="00890324" w:rsidP="00890324">
            <w:pPr>
              <w:spacing w:after="0" w:line="240" w:lineRule="auto"/>
              <w:contextualSpacing/>
              <w:rPr>
                <w:rFonts w:ascii="Times New Roman" w:hAnsi="Times New Roman" w:cs="Times New Roman"/>
                <w:b/>
                <w:sz w:val="20"/>
                <w:szCs w:val="20"/>
              </w:rPr>
            </w:pPr>
          </w:p>
        </w:tc>
        <w:tc>
          <w:tcPr>
            <w:tcW w:w="1701"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pacing w:after="0" w:line="240" w:lineRule="auto"/>
              <w:contextualSpacing/>
              <w:rPr>
                <w:rFonts w:ascii="Times New Roman" w:hAnsi="Times New Roman" w:cs="Times New Roman"/>
                <w:sz w:val="20"/>
                <w:szCs w:val="20"/>
              </w:rPr>
            </w:pPr>
            <w:r w:rsidRPr="00890324">
              <w:rPr>
                <w:rFonts w:ascii="Times New Roman" w:hAnsi="Times New Roman" w:cs="Times New Roman"/>
                <w:sz w:val="20"/>
                <w:szCs w:val="20"/>
              </w:rPr>
              <w:t xml:space="preserve">Представленные работниками материалы </w:t>
            </w:r>
          </w:p>
          <w:p w:rsidR="00890324" w:rsidRPr="00890324" w:rsidRDefault="00890324" w:rsidP="00890324">
            <w:pPr>
              <w:spacing w:after="0" w:line="240" w:lineRule="auto"/>
              <w:contextualSpacing/>
              <w:rPr>
                <w:rFonts w:ascii="Times New Roman" w:hAnsi="Times New Roman" w:cs="Times New Roman"/>
                <w:sz w:val="20"/>
                <w:szCs w:val="20"/>
              </w:rPr>
            </w:pPr>
            <w:r w:rsidRPr="00890324">
              <w:rPr>
                <w:rFonts w:ascii="Times New Roman" w:eastAsia="Calibri" w:hAnsi="Times New Roman" w:cs="Times New Roman"/>
                <w:b/>
                <w:i/>
                <w:sz w:val="20"/>
                <w:szCs w:val="20"/>
                <w:lang w:eastAsia="ru-RU"/>
              </w:rPr>
              <w:t xml:space="preserve">Ответственный: </w:t>
            </w:r>
            <w:r w:rsidRPr="00890324">
              <w:rPr>
                <w:rFonts w:ascii="Times New Roman" w:hAnsi="Times New Roman" w:cs="Times New Roman"/>
                <w:b/>
                <w:i/>
                <w:sz w:val="20"/>
                <w:szCs w:val="20"/>
              </w:rPr>
              <w:t xml:space="preserve">Старший воспитатель </w:t>
            </w:r>
            <w:r w:rsidRPr="00890324">
              <w:rPr>
                <w:rFonts w:ascii="Times New Roman" w:eastAsia="Calibri" w:hAnsi="Times New Roman" w:cs="Times New Roman"/>
                <w:b/>
                <w:i/>
                <w:sz w:val="20"/>
                <w:szCs w:val="20"/>
                <w:lang w:eastAsia="ar-SA"/>
              </w:rPr>
              <w:t>Королёва Ю. А.</w:t>
            </w:r>
          </w:p>
        </w:tc>
        <w:tc>
          <w:tcPr>
            <w:tcW w:w="851"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jc w:val="center"/>
              <w:rPr>
                <w:rFonts w:ascii="Times New Roman" w:eastAsia="Calibri" w:hAnsi="Times New Roman" w:cs="Times New Roman"/>
                <w:b/>
                <w:i/>
                <w:sz w:val="20"/>
                <w:szCs w:val="20"/>
                <w:lang w:eastAsia="ru-RU"/>
              </w:rPr>
            </w:pPr>
          </w:p>
        </w:tc>
        <w:tc>
          <w:tcPr>
            <w:tcW w:w="992"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rPr>
                <w:rFonts w:ascii="Times New Roman" w:eastAsia="Calibri" w:hAnsi="Times New Roman" w:cs="Times New Roman"/>
                <w:b/>
                <w:i/>
                <w:sz w:val="20"/>
                <w:szCs w:val="20"/>
                <w:lang w:eastAsia="ru-RU"/>
              </w:rPr>
            </w:pPr>
          </w:p>
        </w:tc>
      </w:tr>
      <w:tr w:rsidR="00890324" w:rsidRPr="00890324" w:rsidTr="00890324">
        <w:trPr>
          <w:cantSplit/>
          <w:trHeight w:hRule="exact" w:val="1988"/>
        </w:trPr>
        <w:tc>
          <w:tcPr>
            <w:tcW w:w="398" w:type="dxa"/>
            <w:tcBorders>
              <w:top w:val="single" w:sz="4" w:space="0" w:color="auto"/>
              <w:left w:val="single" w:sz="8" w:space="0" w:color="000000"/>
            </w:tcBorders>
          </w:tcPr>
          <w:p w:rsidR="00890324" w:rsidRPr="00890324" w:rsidRDefault="00890324" w:rsidP="00890324">
            <w:pPr>
              <w:spacing w:after="0" w:line="240" w:lineRule="auto"/>
              <w:contextualSpacing/>
              <w:rPr>
                <w:rFonts w:ascii="Times New Roman" w:eastAsia="Calibri" w:hAnsi="Times New Roman" w:cs="Times New Roman"/>
                <w:sz w:val="20"/>
                <w:szCs w:val="20"/>
                <w:lang w:eastAsia="ar-SA"/>
              </w:rPr>
            </w:pPr>
          </w:p>
        </w:tc>
        <w:tc>
          <w:tcPr>
            <w:tcW w:w="1304" w:type="dxa"/>
            <w:tcBorders>
              <w:top w:val="single" w:sz="4" w:space="0" w:color="auto"/>
              <w:left w:val="single" w:sz="4" w:space="0" w:color="000000"/>
            </w:tcBorders>
          </w:tcPr>
          <w:p w:rsidR="00890324" w:rsidRPr="00890324" w:rsidRDefault="00890324" w:rsidP="00890324">
            <w:pPr>
              <w:spacing w:after="0" w:line="240" w:lineRule="auto"/>
              <w:contextualSpacing/>
              <w:rPr>
                <w:rFonts w:ascii="Times New Roman" w:eastAsia="Calibri" w:hAnsi="Times New Roman" w:cs="Times New Roman"/>
                <w:sz w:val="20"/>
                <w:szCs w:val="20"/>
                <w:lang w:eastAsia="ar-SA"/>
              </w:rPr>
            </w:pPr>
          </w:p>
        </w:tc>
        <w:tc>
          <w:tcPr>
            <w:tcW w:w="851" w:type="dxa"/>
            <w:gridSpan w:val="2"/>
            <w:tcBorders>
              <w:top w:val="single" w:sz="4" w:space="0" w:color="000000"/>
              <w:left w:val="single" w:sz="4" w:space="0" w:color="000000"/>
              <w:bottom w:val="single" w:sz="4" w:space="0" w:color="000000"/>
            </w:tcBorders>
          </w:tcPr>
          <w:p w:rsidR="00890324" w:rsidRPr="00890324" w:rsidRDefault="00890324" w:rsidP="00890324">
            <w:pPr>
              <w:snapToGrid w:val="0"/>
              <w:spacing w:after="0" w:line="240" w:lineRule="auto"/>
              <w:contextualSpacing/>
              <w:jc w:val="both"/>
              <w:rPr>
                <w:rFonts w:ascii="Times New Roman" w:eastAsia="Calibri" w:hAnsi="Times New Roman" w:cs="Times New Roman"/>
                <w:sz w:val="20"/>
                <w:szCs w:val="20"/>
                <w:lang w:eastAsia="ar-SA"/>
              </w:rPr>
            </w:pPr>
            <w:r w:rsidRPr="00890324">
              <w:rPr>
                <w:rFonts w:ascii="Times New Roman" w:eastAsia="Calibri" w:hAnsi="Times New Roman" w:cs="Times New Roman"/>
                <w:sz w:val="20"/>
                <w:szCs w:val="20"/>
                <w:lang w:eastAsia="ar-SA"/>
              </w:rPr>
              <w:t>4.2</w:t>
            </w:r>
          </w:p>
        </w:tc>
        <w:tc>
          <w:tcPr>
            <w:tcW w:w="991" w:type="dxa"/>
            <w:tcBorders>
              <w:top w:val="single" w:sz="4" w:space="0" w:color="000000"/>
              <w:left w:val="single" w:sz="4" w:space="0" w:color="000000"/>
              <w:bottom w:val="single" w:sz="4" w:space="0" w:color="000000"/>
            </w:tcBorders>
          </w:tcPr>
          <w:p w:rsidR="00890324" w:rsidRPr="00890324" w:rsidRDefault="00890324" w:rsidP="00890324">
            <w:pPr>
              <w:spacing w:after="0" w:line="240" w:lineRule="auto"/>
              <w:contextualSpacing/>
              <w:rPr>
                <w:rFonts w:ascii="Times New Roman" w:hAnsi="Times New Roman" w:cs="Times New Roman"/>
                <w:sz w:val="20"/>
                <w:szCs w:val="20"/>
              </w:rPr>
            </w:pPr>
            <w:r w:rsidRPr="00890324">
              <w:rPr>
                <w:rFonts w:ascii="Times New Roman" w:eastAsia="Calibri" w:hAnsi="Times New Roman" w:cs="Times New Roman"/>
                <w:sz w:val="20"/>
                <w:szCs w:val="20"/>
                <w:lang w:eastAsia="ar-SA"/>
              </w:rPr>
              <w:t>Руководство или сопровождение педагогических сообществ (творческих групп в ДОУ)</w:t>
            </w:r>
          </w:p>
        </w:tc>
        <w:tc>
          <w:tcPr>
            <w:tcW w:w="4111" w:type="dxa"/>
            <w:tcBorders>
              <w:top w:val="single" w:sz="4" w:space="0" w:color="000000"/>
              <w:left w:val="single" w:sz="4" w:space="0" w:color="000000"/>
              <w:bottom w:val="single" w:sz="4" w:space="0" w:color="000000"/>
            </w:tcBorders>
          </w:tcPr>
          <w:p w:rsidR="00890324" w:rsidRPr="00890324" w:rsidRDefault="00890324" w:rsidP="00890324">
            <w:pPr>
              <w:spacing w:after="0" w:line="240" w:lineRule="auto"/>
              <w:contextualSpacing/>
              <w:rPr>
                <w:rFonts w:ascii="Times New Roman" w:hAnsi="Times New Roman" w:cs="Times New Roman"/>
                <w:sz w:val="20"/>
                <w:szCs w:val="20"/>
              </w:rPr>
            </w:pPr>
            <w:r w:rsidRPr="00890324">
              <w:rPr>
                <w:rFonts w:ascii="Times New Roman" w:hAnsi="Times New Roman" w:cs="Times New Roman"/>
                <w:b/>
                <w:sz w:val="20"/>
                <w:szCs w:val="20"/>
              </w:rPr>
              <w:t xml:space="preserve">3 балла – </w:t>
            </w:r>
            <w:r w:rsidRPr="00890324">
              <w:rPr>
                <w:rFonts w:ascii="Times New Roman" w:hAnsi="Times New Roman" w:cs="Times New Roman"/>
                <w:sz w:val="20"/>
                <w:szCs w:val="20"/>
              </w:rPr>
              <w:t>наличие не менее3-х педагогических сообществ в ДОУ с систематической работой</w:t>
            </w:r>
          </w:p>
          <w:p w:rsidR="00890324" w:rsidRPr="00890324" w:rsidRDefault="00890324" w:rsidP="00890324">
            <w:pPr>
              <w:spacing w:after="0" w:line="240" w:lineRule="auto"/>
              <w:contextualSpacing/>
              <w:rPr>
                <w:rFonts w:ascii="Times New Roman" w:hAnsi="Times New Roman" w:cs="Times New Roman"/>
                <w:sz w:val="20"/>
                <w:szCs w:val="20"/>
              </w:rPr>
            </w:pPr>
            <w:r w:rsidRPr="00890324">
              <w:rPr>
                <w:rFonts w:ascii="Times New Roman" w:hAnsi="Times New Roman" w:cs="Times New Roman"/>
                <w:b/>
                <w:sz w:val="20"/>
                <w:szCs w:val="20"/>
              </w:rPr>
              <w:t xml:space="preserve">2 балла – </w:t>
            </w:r>
            <w:r w:rsidRPr="00890324">
              <w:rPr>
                <w:rFonts w:ascii="Times New Roman" w:hAnsi="Times New Roman" w:cs="Times New Roman"/>
                <w:sz w:val="20"/>
                <w:szCs w:val="20"/>
              </w:rPr>
              <w:t>наличие не менее2-х педагогических сообществ в ДОУ с систематической работой</w:t>
            </w:r>
          </w:p>
          <w:p w:rsidR="00890324" w:rsidRPr="00890324" w:rsidRDefault="00890324" w:rsidP="00890324">
            <w:pPr>
              <w:spacing w:after="0" w:line="240" w:lineRule="auto"/>
              <w:contextualSpacing/>
              <w:rPr>
                <w:rFonts w:ascii="Times New Roman" w:hAnsi="Times New Roman" w:cs="Times New Roman"/>
                <w:sz w:val="20"/>
                <w:szCs w:val="20"/>
              </w:rPr>
            </w:pPr>
            <w:r w:rsidRPr="00890324">
              <w:rPr>
                <w:rFonts w:ascii="Times New Roman" w:hAnsi="Times New Roman" w:cs="Times New Roman"/>
                <w:b/>
                <w:sz w:val="20"/>
                <w:szCs w:val="20"/>
              </w:rPr>
              <w:t xml:space="preserve">1 балл – </w:t>
            </w:r>
            <w:r w:rsidRPr="00890324">
              <w:rPr>
                <w:rFonts w:ascii="Times New Roman" w:hAnsi="Times New Roman" w:cs="Times New Roman"/>
                <w:sz w:val="20"/>
                <w:szCs w:val="20"/>
              </w:rPr>
              <w:t>наличие 1го педагогического сообщества в ДОУ с систематической работой</w:t>
            </w:r>
          </w:p>
        </w:tc>
        <w:tc>
          <w:tcPr>
            <w:tcW w:w="1701"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rPr>
                <w:rFonts w:ascii="Times New Roman" w:hAnsi="Times New Roman" w:cs="Times New Roman"/>
                <w:b/>
                <w:i/>
                <w:sz w:val="20"/>
                <w:szCs w:val="20"/>
              </w:rPr>
            </w:pPr>
            <w:r w:rsidRPr="00890324">
              <w:rPr>
                <w:rFonts w:ascii="Times New Roman" w:hAnsi="Times New Roman" w:cs="Times New Roman"/>
                <w:sz w:val="20"/>
                <w:szCs w:val="20"/>
              </w:rPr>
              <w:t xml:space="preserve">Представленные работниками материалы </w:t>
            </w:r>
            <w:proofErr w:type="gramStart"/>
            <w:r w:rsidRPr="00890324">
              <w:rPr>
                <w:rFonts w:ascii="Times New Roman" w:hAnsi="Times New Roman" w:cs="Times New Roman"/>
                <w:b/>
                <w:i/>
                <w:sz w:val="20"/>
                <w:szCs w:val="20"/>
              </w:rPr>
              <w:t>Ответственный</w:t>
            </w:r>
            <w:proofErr w:type="gramEnd"/>
            <w:r w:rsidRPr="00890324">
              <w:rPr>
                <w:rFonts w:ascii="Times New Roman" w:hAnsi="Times New Roman" w:cs="Times New Roman"/>
                <w:b/>
                <w:i/>
                <w:sz w:val="20"/>
                <w:szCs w:val="20"/>
              </w:rPr>
              <w:t>:</w:t>
            </w:r>
          </w:p>
          <w:p w:rsidR="00890324" w:rsidRPr="00890324" w:rsidRDefault="00890324" w:rsidP="00890324">
            <w:pPr>
              <w:spacing w:after="0" w:line="240" w:lineRule="auto"/>
              <w:contextualSpacing/>
              <w:rPr>
                <w:rFonts w:ascii="Times New Roman" w:hAnsi="Times New Roman" w:cs="Times New Roman"/>
                <w:sz w:val="20"/>
                <w:szCs w:val="20"/>
              </w:rPr>
            </w:pPr>
            <w:proofErr w:type="gramStart"/>
            <w:r w:rsidRPr="00890324">
              <w:rPr>
                <w:rFonts w:ascii="Times New Roman" w:hAnsi="Times New Roman" w:cs="Times New Roman"/>
                <w:b/>
                <w:i/>
                <w:sz w:val="20"/>
                <w:szCs w:val="20"/>
              </w:rPr>
              <w:t>Заведующий Меликова</w:t>
            </w:r>
            <w:proofErr w:type="gramEnd"/>
            <w:r w:rsidRPr="00890324">
              <w:rPr>
                <w:rFonts w:ascii="Times New Roman" w:hAnsi="Times New Roman" w:cs="Times New Roman"/>
                <w:b/>
                <w:i/>
                <w:sz w:val="20"/>
                <w:szCs w:val="20"/>
              </w:rPr>
              <w:t xml:space="preserve"> О. В.</w:t>
            </w:r>
          </w:p>
        </w:tc>
        <w:tc>
          <w:tcPr>
            <w:tcW w:w="851"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jc w:val="center"/>
              <w:rPr>
                <w:rFonts w:ascii="Times New Roman" w:eastAsia="Calibri" w:hAnsi="Times New Roman" w:cs="Times New Roman"/>
                <w:b/>
                <w:i/>
                <w:sz w:val="20"/>
                <w:szCs w:val="20"/>
                <w:lang w:eastAsia="ru-RU"/>
              </w:rPr>
            </w:pPr>
          </w:p>
        </w:tc>
        <w:tc>
          <w:tcPr>
            <w:tcW w:w="992"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rPr>
                <w:rFonts w:ascii="Times New Roman" w:eastAsia="Calibri" w:hAnsi="Times New Roman" w:cs="Times New Roman"/>
                <w:b/>
                <w:i/>
                <w:sz w:val="20"/>
                <w:szCs w:val="20"/>
                <w:lang w:eastAsia="ru-RU"/>
              </w:rPr>
            </w:pPr>
          </w:p>
        </w:tc>
      </w:tr>
      <w:tr w:rsidR="00890324" w:rsidRPr="00890324" w:rsidTr="00890324">
        <w:trPr>
          <w:cantSplit/>
          <w:trHeight w:hRule="exact" w:val="1988"/>
        </w:trPr>
        <w:tc>
          <w:tcPr>
            <w:tcW w:w="398" w:type="dxa"/>
            <w:tcBorders>
              <w:top w:val="single" w:sz="4" w:space="0" w:color="auto"/>
              <w:left w:val="single" w:sz="8" w:space="0" w:color="000000"/>
            </w:tcBorders>
          </w:tcPr>
          <w:p w:rsidR="00890324" w:rsidRPr="00890324" w:rsidRDefault="00890324" w:rsidP="00890324">
            <w:pPr>
              <w:spacing w:after="0" w:line="240" w:lineRule="auto"/>
              <w:contextualSpacing/>
              <w:rPr>
                <w:rFonts w:ascii="Times New Roman" w:eastAsia="Calibri" w:hAnsi="Times New Roman" w:cs="Times New Roman"/>
                <w:sz w:val="20"/>
                <w:szCs w:val="20"/>
                <w:lang w:eastAsia="ar-SA"/>
              </w:rPr>
            </w:pPr>
          </w:p>
        </w:tc>
        <w:tc>
          <w:tcPr>
            <w:tcW w:w="1304" w:type="dxa"/>
            <w:tcBorders>
              <w:top w:val="single" w:sz="4" w:space="0" w:color="auto"/>
              <w:left w:val="single" w:sz="4" w:space="0" w:color="000000"/>
            </w:tcBorders>
          </w:tcPr>
          <w:p w:rsidR="00890324" w:rsidRPr="00890324" w:rsidRDefault="00890324" w:rsidP="00890324">
            <w:pPr>
              <w:spacing w:after="0" w:line="240" w:lineRule="auto"/>
              <w:contextualSpacing/>
              <w:rPr>
                <w:rFonts w:ascii="Times New Roman" w:eastAsia="Calibri" w:hAnsi="Times New Roman" w:cs="Times New Roman"/>
                <w:sz w:val="20"/>
                <w:szCs w:val="20"/>
                <w:lang w:eastAsia="ar-SA"/>
              </w:rPr>
            </w:pPr>
          </w:p>
        </w:tc>
        <w:tc>
          <w:tcPr>
            <w:tcW w:w="851" w:type="dxa"/>
            <w:gridSpan w:val="2"/>
            <w:tcBorders>
              <w:top w:val="single" w:sz="4" w:space="0" w:color="000000"/>
              <w:left w:val="single" w:sz="4" w:space="0" w:color="000000"/>
              <w:bottom w:val="single" w:sz="4" w:space="0" w:color="000000"/>
            </w:tcBorders>
          </w:tcPr>
          <w:p w:rsidR="00890324" w:rsidRPr="00890324" w:rsidRDefault="00890324" w:rsidP="00890324">
            <w:pPr>
              <w:snapToGrid w:val="0"/>
              <w:spacing w:after="0" w:line="240" w:lineRule="auto"/>
              <w:contextualSpacing/>
              <w:jc w:val="both"/>
              <w:rPr>
                <w:rFonts w:ascii="Times New Roman" w:eastAsia="Calibri" w:hAnsi="Times New Roman" w:cs="Times New Roman"/>
                <w:sz w:val="20"/>
                <w:szCs w:val="20"/>
                <w:lang w:eastAsia="ar-SA"/>
              </w:rPr>
            </w:pPr>
            <w:r w:rsidRPr="00890324">
              <w:rPr>
                <w:rFonts w:ascii="Times New Roman" w:eastAsia="Calibri" w:hAnsi="Times New Roman" w:cs="Times New Roman"/>
                <w:sz w:val="20"/>
                <w:szCs w:val="20"/>
                <w:lang w:eastAsia="ar-SA"/>
              </w:rPr>
              <w:t>4.3</w:t>
            </w:r>
          </w:p>
        </w:tc>
        <w:tc>
          <w:tcPr>
            <w:tcW w:w="991" w:type="dxa"/>
            <w:tcBorders>
              <w:top w:val="single" w:sz="4" w:space="0" w:color="000000"/>
              <w:left w:val="single" w:sz="4" w:space="0" w:color="000000"/>
              <w:bottom w:val="single" w:sz="4" w:space="0" w:color="000000"/>
            </w:tcBorders>
          </w:tcPr>
          <w:p w:rsidR="00890324" w:rsidRPr="00890324" w:rsidRDefault="00890324" w:rsidP="00890324">
            <w:pPr>
              <w:spacing w:after="0" w:line="240" w:lineRule="auto"/>
              <w:contextualSpacing/>
              <w:rPr>
                <w:rFonts w:ascii="Times New Roman" w:eastAsia="Calibri" w:hAnsi="Times New Roman" w:cs="Times New Roman"/>
                <w:sz w:val="20"/>
                <w:szCs w:val="20"/>
                <w:lang w:eastAsia="ar-SA"/>
              </w:rPr>
            </w:pPr>
            <w:r w:rsidRPr="00890324">
              <w:rPr>
                <w:rFonts w:ascii="Times New Roman" w:eastAsia="Calibri" w:hAnsi="Times New Roman" w:cs="Times New Roman"/>
                <w:sz w:val="20"/>
                <w:szCs w:val="20"/>
              </w:rPr>
              <w:t>Соучастие в повышении педагогами качества образования (использование в образовательной деятельности современных технологий и методик, эффективное их применение)</w:t>
            </w:r>
          </w:p>
        </w:tc>
        <w:tc>
          <w:tcPr>
            <w:tcW w:w="4111" w:type="dxa"/>
            <w:tcBorders>
              <w:top w:val="single" w:sz="4" w:space="0" w:color="000000"/>
              <w:left w:val="single" w:sz="4" w:space="0" w:color="000000"/>
              <w:bottom w:val="single" w:sz="4" w:space="0" w:color="000000"/>
            </w:tcBorders>
          </w:tcPr>
          <w:p w:rsidR="00890324" w:rsidRPr="00890324" w:rsidRDefault="00890324" w:rsidP="00890324">
            <w:pPr>
              <w:spacing w:after="0" w:line="240" w:lineRule="auto"/>
              <w:contextualSpacing/>
              <w:rPr>
                <w:rFonts w:ascii="Times New Roman" w:eastAsia="Calibri" w:hAnsi="Times New Roman" w:cs="Times New Roman"/>
                <w:sz w:val="20"/>
                <w:szCs w:val="20"/>
              </w:rPr>
            </w:pPr>
            <w:r w:rsidRPr="00890324">
              <w:rPr>
                <w:rFonts w:ascii="Times New Roman" w:eastAsia="Calibri" w:hAnsi="Times New Roman" w:cs="Times New Roman"/>
                <w:b/>
                <w:sz w:val="20"/>
                <w:szCs w:val="20"/>
              </w:rPr>
              <w:t xml:space="preserve">2 балла – </w:t>
            </w:r>
            <w:r w:rsidRPr="00890324">
              <w:rPr>
                <w:rFonts w:ascii="Times New Roman" w:eastAsia="Calibri" w:hAnsi="Times New Roman" w:cs="Times New Roman"/>
                <w:sz w:val="20"/>
                <w:szCs w:val="20"/>
              </w:rPr>
              <w:t>систематическое использование.</w:t>
            </w:r>
          </w:p>
          <w:p w:rsidR="00890324" w:rsidRPr="00890324" w:rsidRDefault="00890324" w:rsidP="00890324">
            <w:pPr>
              <w:spacing w:after="0" w:line="240" w:lineRule="auto"/>
              <w:contextualSpacing/>
              <w:rPr>
                <w:rFonts w:ascii="Times New Roman" w:hAnsi="Times New Roman" w:cs="Times New Roman"/>
                <w:b/>
                <w:sz w:val="20"/>
                <w:szCs w:val="20"/>
              </w:rPr>
            </w:pPr>
            <w:r w:rsidRPr="00890324">
              <w:rPr>
                <w:rFonts w:ascii="Times New Roman" w:eastAsia="Calibri" w:hAnsi="Times New Roman" w:cs="Times New Roman"/>
                <w:b/>
                <w:sz w:val="20"/>
                <w:szCs w:val="20"/>
              </w:rPr>
              <w:t>1 балл</w:t>
            </w:r>
            <w:r w:rsidRPr="00890324">
              <w:rPr>
                <w:rFonts w:ascii="Times New Roman" w:eastAsia="Calibri" w:hAnsi="Times New Roman" w:cs="Times New Roman"/>
                <w:sz w:val="20"/>
                <w:szCs w:val="20"/>
              </w:rPr>
              <w:t xml:space="preserve"> – эпизодическое использование</w:t>
            </w:r>
          </w:p>
        </w:tc>
        <w:tc>
          <w:tcPr>
            <w:tcW w:w="1701"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pacing w:after="0" w:line="240" w:lineRule="auto"/>
              <w:contextualSpacing/>
              <w:rPr>
                <w:rFonts w:ascii="Times New Roman" w:hAnsi="Times New Roman" w:cs="Times New Roman"/>
                <w:sz w:val="20"/>
                <w:szCs w:val="20"/>
              </w:rPr>
            </w:pPr>
            <w:r w:rsidRPr="00890324">
              <w:rPr>
                <w:rFonts w:ascii="Times New Roman" w:hAnsi="Times New Roman" w:cs="Times New Roman"/>
                <w:sz w:val="20"/>
                <w:szCs w:val="20"/>
              </w:rPr>
              <w:t xml:space="preserve">Представленные работниками материалы </w:t>
            </w:r>
          </w:p>
          <w:p w:rsidR="00890324" w:rsidRPr="00890324" w:rsidRDefault="00890324" w:rsidP="00890324">
            <w:pPr>
              <w:snapToGrid w:val="0"/>
              <w:spacing w:after="0" w:line="240" w:lineRule="auto"/>
              <w:contextualSpacing/>
              <w:rPr>
                <w:rFonts w:ascii="Times New Roman" w:hAnsi="Times New Roman" w:cs="Times New Roman"/>
                <w:sz w:val="20"/>
                <w:szCs w:val="20"/>
              </w:rPr>
            </w:pPr>
            <w:r w:rsidRPr="00890324">
              <w:rPr>
                <w:rFonts w:ascii="Times New Roman" w:eastAsia="Calibri" w:hAnsi="Times New Roman" w:cs="Times New Roman"/>
                <w:b/>
                <w:i/>
                <w:sz w:val="20"/>
                <w:szCs w:val="20"/>
                <w:lang w:eastAsia="ru-RU"/>
              </w:rPr>
              <w:t xml:space="preserve">Ответственный: </w:t>
            </w:r>
            <w:r w:rsidRPr="00890324">
              <w:rPr>
                <w:rFonts w:ascii="Times New Roman" w:hAnsi="Times New Roman" w:cs="Times New Roman"/>
                <w:b/>
                <w:i/>
                <w:sz w:val="20"/>
                <w:szCs w:val="20"/>
              </w:rPr>
              <w:t xml:space="preserve">Старший воспитатель </w:t>
            </w:r>
            <w:r w:rsidRPr="00890324">
              <w:rPr>
                <w:rFonts w:ascii="Times New Roman" w:eastAsia="Calibri" w:hAnsi="Times New Roman" w:cs="Times New Roman"/>
                <w:b/>
                <w:i/>
                <w:sz w:val="20"/>
                <w:szCs w:val="20"/>
                <w:lang w:eastAsia="ar-SA"/>
              </w:rPr>
              <w:t>Королёва Ю. А.</w:t>
            </w:r>
          </w:p>
        </w:tc>
        <w:tc>
          <w:tcPr>
            <w:tcW w:w="851"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jc w:val="center"/>
              <w:rPr>
                <w:rFonts w:ascii="Times New Roman" w:eastAsia="Calibri" w:hAnsi="Times New Roman" w:cs="Times New Roman"/>
                <w:b/>
                <w:i/>
                <w:sz w:val="20"/>
                <w:szCs w:val="20"/>
                <w:lang w:eastAsia="ru-RU"/>
              </w:rPr>
            </w:pPr>
          </w:p>
        </w:tc>
        <w:tc>
          <w:tcPr>
            <w:tcW w:w="992"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rPr>
                <w:rFonts w:ascii="Times New Roman" w:eastAsia="Calibri" w:hAnsi="Times New Roman" w:cs="Times New Roman"/>
                <w:b/>
                <w:i/>
                <w:sz w:val="20"/>
                <w:szCs w:val="20"/>
                <w:lang w:eastAsia="ru-RU"/>
              </w:rPr>
            </w:pPr>
          </w:p>
        </w:tc>
      </w:tr>
      <w:tr w:rsidR="00890324" w:rsidRPr="00890324" w:rsidTr="00890324">
        <w:trPr>
          <w:cantSplit/>
          <w:trHeight w:hRule="exact" w:val="272"/>
        </w:trPr>
        <w:tc>
          <w:tcPr>
            <w:tcW w:w="9356" w:type="dxa"/>
            <w:gridSpan w:val="7"/>
            <w:tcBorders>
              <w:top w:val="single" w:sz="4" w:space="0" w:color="000000"/>
              <w:left w:val="single" w:sz="8"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jc w:val="center"/>
              <w:rPr>
                <w:rFonts w:ascii="Times New Roman" w:eastAsia="Calibri" w:hAnsi="Times New Roman" w:cs="Times New Roman"/>
                <w:sz w:val="20"/>
                <w:szCs w:val="20"/>
                <w:lang w:eastAsia="ar-SA"/>
              </w:rPr>
            </w:pPr>
            <w:r w:rsidRPr="00890324">
              <w:rPr>
                <w:rFonts w:ascii="Times New Roman" w:eastAsia="Calibri" w:hAnsi="Times New Roman" w:cs="Times New Roman"/>
                <w:sz w:val="20"/>
                <w:szCs w:val="20"/>
                <w:lang w:eastAsia="ru-RU"/>
              </w:rPr>
              <w:t>Максимальное среднее количество баллов по направлению – 2,25 б.</w:t>
            </w:r>
          </w:p>
        </w:tc>
        <w:tc>
          <w:tcPr>
            <w:tcW w:w="851" w:type="dxa"/>
            <w:tcBorders>
              <w:top w:val="single" w:sz="4" w:space="0" w:color="000000"/>
              <w:left w:val="single" w:sz="8"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jc w:val="center"/>
              <w:rPr>
                <w:rFonts w:ascii="Times New Roman" w:eastAsia="Calibri" w:hAnsi="Times New Roman" w:cs="Times New Roman"/>
                <w:b/>
                <w:sz w:val="20"/>
                <w:szCs w:val="20"/>
                <w:lang w:eastAsia="ru-RU"/>
              </w:rPr>
            </w:pPr>
          </w:p>
        </w:tc>
        <w:tc>
          <w:tcPr>
            <w:tcW w:w="992" w:type="dxa"/>
            <w:tcBorders>
              <w:top w:val="single" w:sz="4" w:space="0" w:color="000000"/>
              <w:left w:val="single" w:sz="8"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jc w:val="center"/>
              <w:rPr>
                <w:rFonts w:ascii="Times New Roman" w:eastAsia="Calibri" w:hAnsi="Times New Roman" w:cs="Times New Roman"/>
                <w:sz w:val="20"/>
                <w:szCs w:val="20"/>
                <w:lang w:eastAsia="ru-RU"/>
              </w:rPr>
            </w:pPr>
          </w:p>
        </w:tc>
      </w:tr>
      <w:tr w:rsidR="00890324" w:rsidRPr="00890324" w:rsidTr="00890324">
        <w:trPr>
          <w:cantSplit/>
          <w:trHeight w:hRule="exact" w:val="2595"/>
        </w:trPr>
        <w:tc>
          <w:tcPr>
            <w:tcW w:w="398" w:type="dxa"/>
            <w:vMerge w:val="restart"/>
            <w:tcBorders>
              <w:top w:val="single" w:sz="4" w:space="0" w:color="auto"/>
              <w:left w:val="single" w:sz="8" w:space="0" w:color="000000"/>
              <w:right w:val="single" w:sz="4" w:space="0" w:color="auto"/>
            </w:tcBorders>
          </w:tcPr>
          <w:p w:rsidR="00890324" w:rsidRPr="00890324" w:rsidRDefault="00890324" w:rsidP="00890324">
            <w:pPr>
              <w:snapToGrid w:val="0"/>
              <w:spacing w:after="0" w:line="240" w:lineRule="auto"/>
              <w:contextualSpacing/>
              <w:rPr>
                <w:rFonts w:ascii="Times New Roman" w:eastAsia="Calibri" w:hAnsi="Times New Roman" w:cs="Times New Roman"/>
                <w:sz w:val="20"/>
                <w:szCs w:val="20"/>
                <w:lang w:eastAsia="ru-RU"/>
              </w:rPr>
            </w:pPr>
            <w:r w:rsidRPr="00890324">
              <w:rPr>
                <w:rFonts w:ascii="Times New Roman" w:eastAsia="Calibri" w:hAnsi="Times New Roman" w:cs="Times New Roman"/>
                <w:sz w:val="20"/>
                <w:szCs w:val="20"/>
                <w:lang w:eastAsia="ru-RU"/>
              </w:rPr>
              <w:t>4.</w:t>
            </w:r>
          </w:p>
        </w:tc>
        <w:tc>
          <w:tcPr>
            <w:tcW w:w="1304" w:type="dxa"/>
            <w:vMerge w:val="restart"/>
            <w:tcBorders>
              <w:top w:val="single" w:sz="4" w:space="0" w:color="auto"/>
              <w:left w:val="single" w:sz="4" w:space="0" w:color="auto"/>
              <w:right w:val="single" w:sz="4" w:space="0" w:color="auto"/>
            </w:tcBorders>
          </w:tcPr>
          <w:p w:rsidR="00890324" w:rsidRPr="00890324" w:rsidRDefault="00890324" w:rsidP="00890324">
            <w:pPr>
              <w:snapToGrid w:val="0"/>
              <w:spacing w:after="0" w:line="240" w:lineRule="auto"/>
              <w:contextualSpacing/>
              <w:rPr>
                <w:rFonts w:ascii="Times New Roman" w:eastAsia="Calibri" w:hAnsi="Times New Roman" w:cs="Times New Roman"/>
                <w:sz w:val="20"/>
                <w:szCs w:val="20"/>
                <w:lang w:eastAsia="ru-RU"/>
              </w:rPr>
            </w:pPr>
            <w:r w:rsidRPr="00890324">
              <w:rPr>
                <w:rFonts w:ascii="Times New Roman" w:hAnsi="Times New Roman" w:cs="Times New Roman"/>
                <w:sz w:val="20"/>
                <w:szCs w:val="20"/>
              </w:rPr>
              <w:t>Создание элементов образовательной инфраструктур</w:t>
            </w:r>
            <w:proofErr w:type="gramStart"/>
            <w:r w:rsidRPr="00890324">
              <w:rPr>
                <w:rFonts w:ascii="Times New Roman" w:hAnsi="Times New Roman" w:cs="Times New Roman"/>
                <w:sz w:val="20"/>
                <w:szCs w:val="20"/>
              </w:rPr>
              <w:t>ы(</w:t>
            </w:r>
            <w:proofErr w:type="gramEnd"/>
            <w:r w:rsidRPr="00890324">
              <w:rPr>
                <w:rFonts w:ascii="Times New Roman" w:hAnsi="Times New Roman" w:cs="Times New Roman"/>
                <w:sz w:val="20"/>
                <w:szCs w:val="20"/>
              </w:rPr>
              <w:t>оформление группы, музея и пр.)</w:t>
            </w:r>
          </w:p>
        </w:tc>
        <w:tc>
          <w:tcPr>
            <w:tcW w:w="851" w:type="dxa"/>
            <w:gridSpan w:val="2"/>
            <w:tcBorders>
              <w:top w:val="single" w:sz="4" w:space="0" w:color="auto"/>
              <w:left w:val="single" w:sz="4" w:space="0" w:color="auto"/>
              <w:bottom w:val="single" w:sz="4" w:space="0" w:color="auto"/>
              <w:right w:val="single" w:sz="4" w:space="0" w:color="auto"/>
            </w:tcBorders>
          </w:tcPr>
          <w:p w:rsidR="00890324" w:rsidRPr="00890324" w:rsidRDefault="00890324" w:rsidP="00890324">
            <w:pPr>
              <w:snapToGrid w:val="0"/>
              <w:spacing w:after="0" w:line="240" w:lineRule="auto"/>
              <w:contextualSpacing/>
              <w:rPr>
                <w:rFonts w:ascii="Times New Roman" w:eastAsia="Calibri" w:hAnsi="Times New Roman" w:cs="Times New Roman"/>
                <w:sz w:val="20"/>
                <w:szCs w:val="20"/>
                <w:lang w:eastAsia="ru-RU"/>
              </w:rPr>
            </w:pPr>
            <w:r w:rsidRPr="00890324">
              <w:rPr>
                <w:rFonts w:ascii="Times New Roman" w:eastAsia="Calibri" w:hAnsi="Times New Roman" w:cs="Times New Roman"/>
                <w:sz w:val="20"/>
                <w:szCs w:val="20"/>
                <w:lang w:eastAsia="ru-RU"/>
              </w:rPr>
              <w:t>5.1.</w:t>
            </w:r>
          </w:p>
        </w:tc>
        <w:tc>
          <w:tcPr>
            <w:tcW w:w="991" w:type="dxa"/>
            <w:tcBorders>
              <w:top w:val="single" w:sz="4" w:space="0" w:color="auto"/>
              <w:left w:val="single" w:sz="4" w:space="0" w:color="auto"/>
              <w:bottom w:val="single" w:sz="4" w:space="0" w:color="auto"/>
              <w:right w:val="single" w:sz="4" w:space="0" w:color="auto"/>
            </w:tcBorders>
          </w:tcPr>
          <w:p w:rsidR="00890324" w:rsidRPr="00890324" w:rsidRDefault="00890324" w:rsidP="00890324">
            <w:pPr>
              <w:snapToGrid w:val="0"/>
              <w:spacing w:after="0" w:line="240" w:lineRule="auto"/>
              <w:contextualSpacing/>
              <w:rPr>
                <w:rFonts w:ascii="Times New Roman" w:eastAsia="Calibri" w:hAnsi="Times New Roman" w:cs="Times New Roman"/>
                <w:sz w:val="20"/>
                <w:szCs w:val="20"/>
                <w:lang w:eastAsia="ru-RU"/>
              </w:rPr>
            </w:pPr>
            <w:r w:rsidRPr="00890324">
              <w:rPr>
                <w:rFonts w:ascii="Times New Roman" w:hAnsi="Times New Roman" w:cs="Times New Roman"/>
                <w:sz w:val="20"/>
                <w:szCs w:val="20"/>
              </w:rPr>
              <w:t>Размещение на сайте учреждения методических и иных документов, разработанных работником для обеспечения образовательной деятельности.</w:t>
            </w:r>
          </w:p>
        </w:tc>
        <w:tc>
          <w:tcPr>
            <w:tcW w:w="4111" w:type="dxa"/>
            <w:tcBorders>
              <w:top w:val="single" w:sz="4" w:space="0" w:color="auto"/>
              <w:left w:val="single" w:sz="4" w:space="0" w:color="auto"/>
              <w:bottom w:val="single" w:sz="4" w:space="0" w:color="auto"/>
              <w:right w:val="single" w:sz="4" w:space="0" w:color="auto"/>
            </w:tcBorders>
          </w:tcPr>
          <w:p w:rsidR="00890324" w:rsidRPr="00890324" w:rsidRDefault="00890324" w:rsidP="00890324">
            <w:pPr>
              <w:spacing w:after="0" w:line="240" w:lineRule="auto"/>
              <w:contextualSpacing/>
              <w:rPr>
                <w:rFonts w:ascii="Times New Roman" w:eastAsia="Calibri" w:hAnsi="Times New Roman" w:cs="Times New Roman"/>
                <w:sz w:val="20"/>
                <w:szCs w:val="20"/>
              </w:rPr>
            </w:pPr>
            <w:r w:rsidRPr="00890324">
              <w:rPr>
                <w:rFonts w:ascii="Times New Roman" w:eastAsia="Calibri" w:hAnsi="Times New Roman" w:cs="Times New Roman"/>
                <w:b/>
                <w:sz w:val="20"/>
                <w:szCs w:val="20"/>
              </w:rPr>
              <w:t xml:space="preserve">2 балла </w:t>
            </w:r>
            <w:proofErr w:type="gramStart"/>
            <w:r w:rsidRPr="00890324">
              <w:rPr>
                <w:rFonts w:ascii="Times New Roman" w:eastAsia="Calibri" w:hAnsi="Times New Roman" w:cs="Times New Roman"/>
                <w:b/>
                <w:sz w:val="20"/>
                <w:szCs w:val="20"/>
              </w:rPr>
              <w:t>–</w:t>
            </w:r>
            <w:r w:rsidRPr="00890324">
              <w:rPr>
                <w:rFonts w:ascii="Times New Roman" w:eastAsia="Calibri" w:hAnsi="Times New Roman" w:cs="Times New Roman"/>
                <w:sz w:val="20"/>
                <w:szCs w:val="20"/>
              </w:rPr>
              <w:t>п</w:t>
            </w:r>
            <w:proofErr w:type="gramEnd"/>
            <w:r w:rsidRPr="00890324">
              <w:rPr>
                <w:rFonts w:ascii="Times New Roman" w:eastAsia="Calibri" w:hAnsi="Times New Roman" w:cs="Times New Roman"/>
                <w:sz w:val="20"/>
                <w:szCs w:val="20"/>
              </w:rPr>
              <w:t>ерсональная страница сайта ДОУ обновляется систематически (не реже 1 раза в месяц)</w:t>
            </w:r>
          </w:p>
          <w:p w:rsidR="00890324" w:rsidRPr="00890324" w:rsidRDefault="00890324" w:rsidP="00890324">
            <w:pPr>
              <w:spacing w:after="0" w:line="240" w:lineRule="auto"/>
              <w:contextualSpacing/>
              <w:rPr>
                <w:rFonts w:ascii="Times New Roman" w:eastAsia="Calibri" w:hAnsi="Times New Roman" w:cs="Times New Roman"/>
                <w:sz w:val="20"/>
                <w:szCs w:val="20"/>
              </w:rPr>
            </w:pPr>
            <w:r w:rsidRPr="00890324">
              <w:rPr>
                <w:rFonts w:ascii="Times New Roman" w:eastAsia="Calibri" w:hAnsi="Times New Roman" w:cs="Times New Roman"/>
                <w:b/>
                <w:sz w:val="20"/>
                <w:szCs w:val="20"/>
              </w:rPr>
              <w:t>1 балл</w:t>
            </w:r>
            <w:r w:rsidRPr="00890324">
              <w:rPr>
                <w:rFonts w:ascii="Times New Roman" w:eastAsia="Calibri" w:hAnsi="Times New Roman" w:cs="Times New Roman"/>
                <w:sz w:val="20"/>
                <w:szCs w:val="20"/>
              </w:rPr>
              <w:t xml:space="preserve">  </w:t>
            </w:r>
            <w:proofErr w:type="gramStart"/>
            <w:r w:rsidRPr="00890324">
              <w:rPr>
                <w:rFonts w:ascii="Times New Roman" w:eastAsia="Calibri" w:hAnsi="Times New Roman" w:cs="Times New Roman"/>
                <w:b/>
                <w:sz w:val="20"/>
                <w:szCs w:val="20"/>
              </w:rPr>
              <w:t>–</w:t>
            </w:r>
            <w:r w:rsidRPr="00890324">
              <w:rPr>
                <w:rFonts w:ascii="Times New Roman" w:eastAsia="Calibri" w:hAnsi="Times New Roman" w:cs="Times New Roman"/>
                <w:sz w:val="20"/>
                <w:szCs w:val="20"/>
              </w:rPr>
              <w:t>п</w:t>
            </w:r>
            <w:proofErr w:type="gramEnd"/>
            <w:r w:rsidRPr="00890324">
              <w:rPr>
                <w:rFonts w:ascii="Times New Roman" w:eastAsia="Calibri" w:hAnsi="Times New Roman" w:cs="Times New Roman"/>
                <w:sz w:val="20"/>
                <w:szCs w:val="20"/>
              </w:rPr>
              <w:t>ерсональная страница сайта ДОУ обновляется эпизодически (1 раз в 2-3 месяца)</w:t>
            </w:r>
          </w:p>
          <w:p w:rsidR="00890324" w:rsidRPr="00890324" w:rsidRDefault="00890324" w:rsidP="00890324">
            <w:pPr>
              <w:spacing w:after="0" w:line="240" w:lineRule="auto"/>
              <w:contextualSpacing/>
              <w:rPr>
                <w:rFonts w:ascii="Times New Roman" w:eastAsia="Calibri" w:hAnsi="Times New Roman" w:cs="Times New Roman"/>
                <w:sz w:val="20"/>
                <w:szCs w:val="20"/>
              </w:rPr>
            </w:pPr>
            <w:r w:rsidRPr="00890324">
              <w:rPr>
                <w:rFonts w:ascii="Times New Roman" w:eastAsia="Calibri" w:hAnsi="Times New Roman" w:cs="Times New Roman"/>
                <w:b/>
                <w:sz w:val="20"/>
                <w:szCs w:val="20"/>
              </w:rPr>
              <w:t>0 баллов</w:t>
            </w:r>
            <w:r w:rsidRPr="00890324">
              <w:rPr>
                <w:rFonts w:ascii="Times New Roman" w:eastAsia="Calibri" w:hAnsi="Times New Roman" w:cs="Times New Roman"/>
                <w:sz w:val="20"/>
                <w:szCs w:val="20"/>
              </w:rPr>
              <w:t xml:space="preserve"> – персональная страница сайта ДОУ обновляется редко (1 раз в 5 месяцев)</w:t>
            </w:r>
          </w:p>
          <w:p w:rsidR="00890324" w:rsidRPr="00890324" w:rsidRDefault="00890324" w:rsidP="00890324">
            <w:pPr>
              <w:spacing w:after="0" w:line="240" w:lineRule="auto"/>
              <w:contextualSpacing/>
              <w:rPr>
                <w:rFonts w:ascii="Times New Roman" w:eastAsia="Calibri" w:hAnsi="Times New Roman" w:cs="Times New Roman"/>
                <w:sz w:val="20"/>
                <w:szCs w:val="20"/>
              </w:rPr>
            </w:pPr>
            <w:r w:rsidRPr="00890324">
              <w:rPr>
                <w:rFonts w:ascii="Times New Roman" w:eastAsia="Calibri" w:hAnsi="Times New Roman" w:cs="Times New Roman"/>
                <w:b/>
                <w:sz w:val="20"/>
                <w:szCs w:val="20"/>
              </w:rPr>
              <w:t>-1 балл</w:t>
            </w:r>
            <w:r w:rsidRPr="00890324">
              <w:rPr>
                <w:rFonts w:ascii="Times New Roman" w:eastAsia="Calibri" w:hAnsi="Times New Roman" w:cs="Times New Roman"/>
                <w:sz w:val="20"/>
                <w:szCs w:val="20"/>
              </w:rPr>
              <w:t xml:space="preserve"> - персональная страница сайта ДОУ обновляется менее 1 раза в 6 месяцев.</w:t>
            </w:r>
          </w:p>
          <w:p w:rsidR="00890324" w:rsidRPr="00890324" w:rsidRDefault="00890324" w:rsidP="00890324">
            <w:pPr>
              <w:spacing w:after="0" w:line="240" w:lineRule="auto"/>
              <w:contextualSpacing/>
              <w:rPr>
                <w:rFonts w:ascii="Times New Roman" w:eastAsia="Calibri"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890324" w:rsidRPr="00890324" w:rsidRDefault="00890324" w:rsidP="00890324">
            <w:pPr>
              <w:snapToGrid w:val="0"/>
              <w:spacing w:after="0" w:line="240" w:lineRule="auto"/>
              <w:contextualSpacing/>
              <w:rPr>
                <w:rFonts w:ascii="Times New Roman" w:eastAsia="Calibri" w:hAnsi="Times New Roman" w:cs="Times New Roman"/>
                <w:sz w:val="20"/>
                <w:szCs w:val="20"/>
                <w:lang w:eastAsia="ru-RU"/>
              </w:rPr>
            </w:pPr>
            <w:r w:rsidRPr="00890324">
              <w:rPr>
                <w:rFonts w:ascii="Times New Roman" w:eastAsia="Calibri" w:hAnsi="Times New Roman" w:cs="Times New Roman"/>
                <w:sz w:val="20"/>
                <w:szCs w:val="20"/>
                <w:lang w:eastAsia="ru-RU"/>
              </w:rPr>
              <w:t>Мониторинг сайта.</w:t>
            </w:r>
          </w:p>
          <w:p w:rsidR="00890324" w:rsidRPr="00890324" w:rsidRDefault="00890324" w:rsidP="00890324">
            <w:pPr>
              <w:snapToGrid w:val="0"/>
              <w:spacing w:after="0" w:line="240" w:lineRule="auto"/>
              <w:contextualSpacing/>
              <w:rPr>
                <w:rFonts w:ascii="Times New Roman" w:eastAsia="Calibri" w:hAnsi="Times New Roman" w:cs="Times New Roman"/>
                <w:b/>
                <w:i/>
                <w:sz w:val="20"/>
                <w:szCs w:val="20"/>
                <w:lang w:eastAsia="ru-RU"/>
              </w:rPr>
            </w:pPr>
            <w:proofErr w:type="gramStart"/>
            <w:r w:rsidRPr="00890324">
              <w:rPr>
                <w:rFonts w:ascii="Times New Roman" w:hAnsi="Times New Roman" w:cs="Times New Roman"/>
                <w:b/>
                <w:i/>
                <w:sz w:val="20"/>
                <w:szCs w:val="20"/>
              </w:rPr>
              <w:t>Ответственный за сайт Ершова Д. С.</w:t>
            </w:r>
            <w:proofErr w:type="gramEnd"/>
          </w:p>
        </w:tc>
        <w:tc>
          <w:tcPr>
            <w:tcW w:w="851" w:type="dxa"/>
            <w:tcBorders>
              <w:top w:val="single" w:sz="4" w:space="0" w:color="auto"/>
              <w:left w:val="single" w:sz="4" w:space="0" w:color="auto"/>
              <w:bottom w:val="single" w:sz="4" w:space="0" w:color="auto"/>
              <w:right w:val="single" w:sz="4" w:space="0" w:color="auto"/>
            </w:tcBorders>
          </w:tcPr>
          <w:p w:rsidR="00890324" w:rsidRPr="00890324" w:rsidRDefault="00890324" w:rsidP="00890324">
            <w:pPr>
              <w:snapToGrid w:val="0"/>
              <w:spacing w:after="0" w:line="240" w:lineRule="auto"/>
              <w:contextualSpacing/>
              <w:rPr>
                <w:rFonts w:ascii="Times New Roman" w:eastAsia="Calibri"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8" w:space="0" w:color="000000"/>
            </w:tcBorders>
          </w:tcPr>
          <w:p w:rsidR="00890324" w:rsidRPr="00890324" w:rsidRDefault="00890324" w:rsidP="00890324">
            <w:pPr>
              <w:snapToGrid w:val="0"/>
              <w:spacing w:after="0" w:line="240" w:lineRule="auto"/>
              <w:contextualSpacing/>
              <w:rPr>
                <w:rFonts w:ascii="Times New Roman" w:eastAsia="Calibri" w:hAnsi="Times New Roman" w:cs="Times New Roman"/>
                <w:sz w:val="20"/>
                <w:szCs w:val="20"/>
                <w:lang w:eastAsia="ru-RU"/>
              </w:rPr>
            </w:pPr>
          </w:p>
        </w:tc>
      </w:tr>
      <w:tr w:rsidR="00890324" w:rsidRPr="00890324" w:rsidTr="00890324">
        <w:trPr>
          <w:cantSplit/>
          <w:trHeight w:hRule="exact" w:val="2595"/>
        </w:trPr>
        <w:tc>
          <w:tcPr>
            <w:tcW w:w="398" w:type="dxa"/>
            <w:vMerge/>
            <w:tcBorders>
              <w:top w:val="single" w:sz="4" w:space="0" w:color="auto"/>
              <w:left w:val="single" w:sz="8" w:space="0" w:color="000000"/>
              <w:right w:val="single" w:sz="4" w:space="0" w:color="auto"/>
            </w:tcBorders>
          </w:tcPr>
          <w:p w:rsidR="00890324" w:rsidRPr="00890324" w:rsidRDefault="00890324" w:rsidP="00890324">
            <w:pPr>
              <w:snapToGrid w:val="0"/>
              <w:spacing w:after="0" w:line="240" w:lineRule="auto"/>
              <w:contextualSpacing/>
              <w:rPr>
                <w:rFonts w:ascii="Times New Roman" w:eastAsia="Calibri" w:hAnsi="Times New Roman" w:cs="Times New Roman"/>
                <w:sz w:val="20"/>
                <w:szCs w:val="20"/>
                <w:lang w:eastAsia="ru-RU"/>
              </w:rPr>
            </w:pPr>
          </w:p>
        </w:tc>
        <w:tc>
          <w:tcPr>
            <w:tcW w:w="1304" w:type="dxa"/>
            <w:vMerge/>
            <w:tcBorders>
              <w:top w:val="single" w:sz="4" w:space="0" w:color="auto"/>
              <w:left w:val="single" w:sz="4" w:space="0" w:color="auto"/>
              <w:right w:val="single" w:sz="4" w:space="0" w:color="auto"/>
            </w:tcBorders>
          </w:tcPr>
          <w:p w:rsidR="00890324" w:rsidRPr="00890324" w:rsidRDefault="00890324" w:rsidP="00890324">
            <w:pPr>
              <w:snapToGrid w:val="0"/>
              <w:spacing w:after="0" w:line="240" w:lineRule="auto"/>
              <w:contextualSpacing/>
              <w:rPr>
                <w:rFonts w:ascii="Times New Roman" w:hAnsi="Times New Roman" w:cs="Times New Roman"/>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890324" w:rsidRPr="00890324" w:rsidRDefault="00890324" w:rsidP="00890324">
            <w:pPr>
              <w:snapToGrid w:val="0"/>
              <w:spacing w:after="0" w:line="240" w:lineRule="auto"/>
              <w:contextualSpacing/>
              <w:rPr>
                <w:rFonts w:ascii="Times New Roman" w:eastAsia="Calibri" w:hAnsi="Times New Roman" w:cs="Times New Roman"/>
                <w:sz w:val="20"/>
                <w:szCs w:val="20"/>
                <w:lang w:eastAsia="ru-RU"/>
              </w:rPr>
            </w:pPr>
            <w:r w:rsidRPr="00890324">
              <w:rPr>
                <w:rFonts w:ascii="Times New Roman" w:eastAsia="Calibri" w:hAnsi="Times New Roman" w:cs="Times New Roman"/>
                <w:sz w:val="20"/>
                <w:szCs w:val="20"/>
                <w:lang w:eastAsia="ru-RU"/>
              </w:rPr>
              <w:t>5.2</w:t>
            </w:r>
          </w:p>
        </w:tc>
        <w:tc>
          <w:tcPr>
            <w:tcW w:w="991" w:type="dxa"/>
            <w:tcBorders>
              <w:top w:val="single" w:sz="4" w:space="0" w:color="auto"/>
              <w:left w:val="single" w:sz="4" w:space="0" w:color="auto"/>
              <w:bottom w:val="single" w:sz="4" w:space="0" w:color="auto"/>
              <w:right w:val="single" w:sz="4" w:space="0" w:color="auto"/>
            </w:tcBorders>
          </w:tcPr>
          <w:p w:rsidR="00890324" w:rsidRPr="00890324" w:rsidRDefault="00890324" w:rsidP="00890324">
            <w:pPr>
              <w:snapToGrid w:val="0"/>
              <w:spacing w:after="0" w:line="240" w:lineRule="auto"/>
              <w:contextualSpacing/>
              <w:rPr>
                <w:rFonts w:ascii="Times New Roman" w:hAnsi="Times New Roman" w:cs="Times New Roman"/>
                <w:sz w:val="20"/>
                <w:szCs w:val="20"/>
              </w:rPr>
            </w:pPr>
          </w:p>
        </w:tc>
        <w:tc>
          <w:tcPr>
            <w:tcW w:w="4111" w:type="dxa"/>
            <w:tcBorders>
              <w:top w:val="single" w:sz="4" w:space="0" w:color="auto"/>
              <w:left w:val="single" w:sz="4" w:space="0" w:color="auto"/>
              <w:bottom w:val="single" w:sz="4" w:space="0" w:color="auto"/>
              <w:right w:val="single" w:sz="4" w:space="0" w:color="auto"/>
            </w:tcBorders>
          </w:tcPr>
          <w:p w:rsidR="00890324" w:rsidRPr="00890324" w:rsidRDefault="00890324" w:rsidP="00890324">
            <w:pPr>
              <w:spacing w:after="0" w:line="240" w:lineRule="auto"/>
              <w:contextualSpacing/>
              <w:rPr>
                <w:rFonts w:ascii="Times New Roman" w:eastAsia="Calibri" w:hAnsi="Times New Roman" w:cs="Times New Roman"/>
                <w:sz w:val="20"/>
                <w:szCs w:val="20"/>
              </w:rPr>
            </w:pPr>
            <w:r w:rsidRPr="00890324">
              <w:rPr>
                <w:rFonts w:ascii="Times New Roman" w:eastAsia="Calibri" w:hAnsi="Times New Roman" w:cs="Times New Roman"/>
                <w:b/>
                <w:sz w:val="20"/>
                <w:szCs w:val="20"/>
              </w:rPr>
              <w:t xml:space="preserve">1 балла – </w:t>
            </w:r>
            <w:r w:rsidRPr="00890324">
              <w:rPr>
                <w:rFonts w:ascii="Times New Roman" w:eastAsia="Calibri" w:hAnsi="Times New Roman" w:cs="Times New Roman"/>
                <w:sz w:val="20"/>
                <w:szCs w:val="20"/>
              </w:rPr>
              <w:t>новостная лента, персональная страница сайта ДОУ обновляется систематически (не реже 1 раза в месяц)</w:t>
            </w:r>
          </w:p>
          <w:p w:rsidR="00890324" w:rsidRPr="00890324" w:rsidRDefault="00890324" w:rsidP="00890324">
            <w:pPr>
              <w:spacing w:after="0" w:line="240" w:lineRule="auto"/>
              <w:contextualSpacing/>
              <w:rPr>
                <w:rFonts w:ascii="Times New Roman" w:eastAsia="Calibri" w:hAnsi="Times New Roman" w:cs="Times New Roman"/>
                <w:sz w:val="20"/>
                <w:szCs w:val="20"/>
              </w:rPr>
            </w:pPr>
            <w:r w:rsidRPr="00890324">
              <w:rPr>
                <w:rFonts w:ascii="Times New Roman" w:eastAsia="Calibri" w:hAnsi="Times New Roman" w:cs="Times New Roman"/>
                <w:b/>
                <w:sz w:val="20"/>
                <w:szCs w:val="20"/>
              </w:rPr>
              <w:t>0 балл</w:t>
            </w:r>
            <w:r w:rsidRPr="00890324">
              <w:rPr>
                <w:rFonts w:ascii="Times New Roman" w:eastAsia="Calibri" w:hAnsi="Times New Roman" w:cs="Times New Roman"/>
                <w:sz w:val="20"/>
                <w:szCs w:val="20"/>
              </w:rPr>
              <w:t xml:space="preserve">  </w:t>
            </w:r>
            <w:r w:rsidRPr="00890324">
              <w:rPr>
                <w:rFonts w:ascii="Times New Roman" w:eastAsia="Calibri" w:hAnsi="Times New Roman" w:cs="Times New Roman"/>
                <w:b/>
                <w:sz w:val="20"/>
                <w:szCs w:val="20"/>
              </w:rPr>
              <w:t xml:space="preserve">– </w:t>
            </w:r>
            <w:r w:rsidRPr="00890324">
              <w:rPr>
                <w:rFonts w:ascii="Times New Roman" w:eastAsia="Calibri" w:hAnsi="Times New Roman" w:cs="Times New Roman"/>
                <w:sz w:val="20"/>
                <w:szCs w:val="20"/>
              </w:rPr>
              <w:t>новостная лента, персональная страница сайта ДОУ обновляется эпизодически (1 раз в 2-3 месяца)</w:t>
            </w:r>
          </w:p>
          <w:p w:rsidR="00890324" w:rsidRPr="00890324" w:rsidRDefault="00890324" w:rsidP="00890324">
            <w:pPr>
              <w:spacing w:after="0" w:line="240" w:lineRule="auto"/>
              <w:contextualSpacing/>
              <w:rPr>
                <w:rFonts w:ascii="Times New Roman" w:eastAsia="Calibri" w:hAnsi="Times New Roman" w:cs="Times New Roman"/>
                <w:sz w:val="20"/>
                <w:szCs w:val="20"/>
              </w:rPr>
            </w:pPr>
            <w:r w:rsidRPr="00890324">
              <w:rPr>
                <w:rFonts w:ascii="Times New Roman" w:eastAsia="Calibri" w:hAnsi="Times New Roman" w:cs="Times New Roman"/>
                <w:b/>
                <w:sz w:val="20"/>
                <w:szCs w:val="20"/>
              </w:rPr>
              <w:t>-1 балл</w:t>
            </w:r>
            <w:r w:rsidRPr="00890324">
              <w:rPr>
                <w:rFonts w:ascii="Times New Roman" w:eastAsia="Calibri" w:hAnsi="Times New Roman" w:cs="Times New Roman"/>
                <w:sz w:val="20"/>
                <w:szCs w:val="20"/>
              </w:rPr>
              <w:t xml:space="preserve"> – новостная лента, персональная страница сайта ДОУ обновляется редко (1 раз в 5 месяцев)</w:t>
            </w:r>
          </w:p>
          <w:p w:rsidR="00890324" w:rsidRPr="00890324" w:rsidRDefault="00890324" w:rsidP="00890324">
            <w:pPr>
              <w:spacing w:after="0" w:line="240" w:lineRule="auto"/>
              <w:contextualSpacing/>
              <w:rPr>
                <w:rFonts w:ascii="Times New Roman" w:eastAsia="Calibri"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890324" w:rsidRPr="00890324" w:rsidRDefault="00890324" w:rsidP="00890324">
            <w:pPr>
              <w:snapToGrid w:val="0"/>
              <w:spacing w:after="0" w:line="240" w:lineRule="auto"/>
              <w:contextualSpacing/>
              <w:rPr>
                <w:rFonts w:ascii="Times New Roman" w:eastAsia="Calibri"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90324" w:rsidRPr="00890324" w:rsidRDefault="00890324" w:rsidP="00890324">
            <w:pPr>
              <w:snapToGrid w:val="0"/>
              <w:spacing w:after="0" w:line="240" w:lineRule="auto"/>
              <w:contextualSpacing/>
              <w:rPr>
                <w:rFonts w:ascii="Times New Roman" w:eastAsia="Calibri"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8" w:space="0" w:color="000000"/>
            </w:tcBorders>
          </w:tcPr>
          <w:p w:rsidR="00890324" w:rsidRPr="00890324" w:rsidRDefault="00890324" w:rsidP="00890324">
            <w:pPr>
              <w:snapToGrid w:val="0"/>
              <w:spacing w:after="0" w:line="240" w:lineRule="auto"/>
              <w:contextualSpacing/>
              <w:rPr>
                <w:rFonts w:ascii="Times New Roman" w:eastAsia="Calibri" w:hAnsi="Times New Roman" w:cs="Times New Roman"/>
                <w:sz w:val="20"/>
                <w:szCs w:val="20"/>
                <w:lang w:eastAsia="ru-RU"/>
              </w:rPr>
            </w:pPr>
          </w:p>
        </w:tc>
      </w:tr>
      <w:tr w:rsidR="00890324" w:rsidRPr="00890324" w:rsidTr="00890324">
        <w:trPr>
          <w:cantSplit/>
          <w:trHeight w:hRule="exact" w:val="2028"/>
        </w:trPr>
        <w:tc>
          <w:tcPr>
            <w:tcW w:w="398" w:type="dxa"/>
            <w:vMerge/>
            <w:tcBorders>
              <w:left w:val="single" w:sz="8" w:space="0" w:color="000000"/>
              <w:bottom w:val="single" w:sz="4" w:space="0" w:color="auto"/>
              <w:right w:val="single" w:sz="4" w:space="0" w:color="auto"/>
            </w:tcBorders>
          </w:tcPr>
          <w:p w:rsidR="00890324" w:rsidRPr="00890324" w:rsidRDefault="00890324" w:rsidP="00890324">
            <w:pPr>
              <w:spacing w:after="0" w:line="240" w:lineRule="auto"/>
              <w:contextualSpacing/>
              <w:rPr>
                <w:rFonts w:ascii="Times New Roman" w:eastAsia="Calibri" w:hAnsi="Times New Roman" w:cs="Times New Roman"/>
                <w:sz w:val="20"/>
                <w:szCs w:val="20"/>
                <w:lang w:eastAsia="ru-RU"/>
              </w:rPr>
            </w:pPr>
          </w:p>
        </w:tc>
        <w:tc>
          <w:tcPr>
            <w:tcW w:w="1304" w:type="dxa"/>
            <w:vMerge/>
            <w:tcBorders>
              <w:left w:val="single" w:sz="4" w:space="0" w:color="auto"/>
              <w:bottom w:val="single" w:sz="4" w:space="0" w:color="auto"/>
              <w:right w:val="single" w:sz="4" w:space="0" w:color="auto"/>
            </w:tcBorders>
          </w:tcPr>
          <w:p w:rsidR="00890324" w:rsidRPr="00890324" w:rsidRDefault="00890324" w:rsidP="00890324">
            <w:pPr>
              <w:spacing w:after="0" w:line="240" w:lineRule="auto"/>
              <w:contextualSpacing/>
              <w:rPr>
                <w:rFonts w:ascii="Times New Roman" w:hAnsi="Times New Roman" w:cs="Times New Roman"/>
                <w:sz w:val="20"/>
                <w:szCs w:val="20"/>
              </w:rPr>
            </w:pPr>
          </w:p>
        </w:tc>
        <w:tc>
          <w:tcPr>
            <w:tcW w:w="851" w:type="dxa"/>
            <w:gridSpan w:val="2"/>
            <w:tcBorders>
              <w:top w:val="single" w:sz="4" w:space="0" w:color="000000"/>
              <w:left w:val="single" w:sz="4" w:space="0" w:color="auto"/>
              <w:bottom w:val="single" w:sz="4" w:space="0" w:color="000000"/>
            </w:tcBorders>
          </w:tcPr>
          <w:p w:rsidR="00890324" w:rsidRPr="00890324" w:rsidRDefault="00890324" w:rsidP="00890324">
            <w:pPr>
              <w:spacing w:after="0" w:line="240" w:lineRule="auto"/>
              <w:contextualSpacing/>
              <w:jc w:val="both"/>
              <w:rPr>
                <w:rFonts w:ascii="Times New Roman" w:eastAsia="Calibri" w:hAnsi="Times New Roman" w:cs="Times New Roman"/>
                <w:sz w:val="20"/>
                <w:szCs w:val="20"/>
                <w:lang w:eastAsia="ru-RU"/>
              </w:rPr>
            </w:pPr>
            <w:r w:rsidRPr="00890324">
              <w:rPr>
                <w:rFonts w:ascii="Times New Roman" w:eastAsia="Calibri" w:hAnsi="Times New Roman" w:cs="Times New Roman"/>
                <w:sz w:val="20"/>
                <w:szCs w:val="20"/>
                <w:lang w:eastAsia="ru-RU"/>
              </w:rPr>
              <w:t>5.3.</w:t>
            </w:r>
          </w:p>
        </w:tc>
        <w:tc>
          <w:tcPr>
            <w:tcW w:w="991" w:type="dxa"/>
            <w:tcBorders>
              <w:top w:val="single" w:sz="4" w:space="0" w:color="000000"/>
              <w:left w:val="single" w:sz="4" w:space="0" w:color="000000"/>
              <w:bottom w:val="single" w:sz="4" w:space="0" w:color="000000"/>
            </w:tcBorders>
          </w:tcPr>
          <w:p w:rsidR="00890324" w:rsidRPr="00890324" w:rsidRDefault="00890324" w:rsidP="00890324">
            <w:pPr>
              <w:spacing w:after="0" w:line="240" w:lineRule="auto"/>
              <w:contextualSpacing/>
              <w:jc w:val="both"/>
              <w:rPr>
                <w:rFonts w:ascii="Times New Roman" w:hAnsi="Times New Roman" w:cs="Times New Roman"/>
                <w:sz w:val="20"/>
                <w:szCs w:val="20"/>
              </w:rPr>
            </w:pPr>
            <w:r w:rsidRPr="00890324">
              <w:rPr>
                <w:rFonts w:ascii="Times New Roman" w:hAnsi="Times New Roman" w:cs="Times New Roman"/>
                <w:sz w:val="20"/>
                <w:szCs w:val="20"/>
              </w:rPr>
              <w:t xml:space="preserve">Участие в создании предметно </w:t>
            </w:r>
            <w:proofErr w:type="gramStart"/>
            <w:r w:rsidRPr="00890324">
              <w:rPr>
                <w:rFonts w:ascii="Times New Roman" w:hAnsi="Times New Roman" w:cs="Times New Roman"/>
                <w:sz w:val="20"/>
                <w:szCs w:val="20"/>
              </w:rPr>
              <w:t>–п</w:t>
            </w:r>
            <w:proofErr w:type="gramEnd"/>
            <w:r w:rsidRPr="00890324">
              <w:rPr>
                <w:rFonts w:ascii="Times New Roman" w:hAnsi="Times New Roman" w:cs="Times New Roman"/>
                <w:sz w:val="20"/>
                <w:szCs w:val="20"/>
              </w:rPr>
              <w:t>ространственной развивающей образовательной среды ДОУ</w:t>
            </w:r>
          </w:p>
        </w:tc>
        <w:tc>
          <w:tcPr>
            <w:tcW w:w="4111" w:type="dxa"/>
            <w:tcBorders>
              <w:top w:val="single" w:sz="4" w:space="0" w:color="000000"/>
              <w:left w:val="single" w:sz="4" w:space="0" w:color="000000"/>
              <w:bottom w:val="single" w:sz="4" w:space="0" w:color="000000"/>
              <w:right w:val="single" w:sz="4" w:space="0" w:color="auto"/>
            </w:tcBorders>
          </w:tcPr>
          <w:p w:rsidR="00890324" w:rsidRPr="00890324" w:rsidRDefault="00890324" w:rsidP="00890324">
            <w:pPr>
              <w:spacing w:after="0" w:line="240" w:lineRule="auto"/>
              <w:contextualSpacing/>
              <w:rPr>
                <w:rFonts w:ascii="Times New Roman" w:hAnsi="Times New Roman" w:cs="Times New Roman"/>
                <w:sz w:val="20"/>
                <w:szCs w:val="20"/>
              </w:rPr>
            </w:pPr>
            <w:r w:rsidRPr="00890324">
              <w:rPr>
                <w:rFonts w:ascii="Times New Roman" w:hAnsi="Times New Roman" w:cs="Times New Roman"/>
                <w:b/>
                <w:sz w:val="20"/>
                <w:szCs w:val="20"/>
              </w:rPr>
              <w:t xml:space="preserve">2 балла – 100% </w:t>
            </w:r>
            <w:r w:rsidRPr="00890324">
              <w:rPr>
                <w:rFonts w:ascii="Times New Roman" w:hAnsi="Times New Roman" w:cs="Times New Roman"/>
                <w:sz w:val="20"/>
                <w:szCs w:val="20"/>
              </w:rPr>
              <w:t>выполнение мероприятий, запланированных по РППС (дорожная карта)</w:t>
            </w:r>
          </w:p>
          <w:p w:rsidR="00890324" w:rsidRPr="00890324" w:rsidRDefault="00890324" w:rsidP="00890324">
            <w:pPr>
              <w:spacing w:after="0" w:line="240" w:lineRule="auto"/>
              <w:contextualSpacing/>
              <w:rPr>
                <w:rFonts w:ascii="Times New Roman" w:hAnsi="Times New Roman" w:cs="Times New Roman"/>
                <w:sz w:val="20"/>
                <w:szCs w:val="20"/>
              </w:rPr>
            </w:pPr>
            <w:r w:rsidRPr="00890324">
              <w:rPr>
                <w:rFonts w:ascii="Times New Roman" w:hAnsi="Times New Roman" w:cs="Times New Roman"/>
                <w:b/>
                <w:sz w:val="20"/>
                <w:szCs w:val="20"/>
              </w:rPr>
              <w:t>1 балл</w:t>
            </w:r>
            <w:r w:rsidRPr="00890324">
              <w:rPr>
                <w:rFonts w:ascii="Times New Roman" w:hAnsi="Times New Roman" w:cs="Times New Roman"/>
                <w:sz w:val="20"/>
                <w:szCs w:val="20"/>
              </w:rPr>
              <w:t xml:space="preserve"> – менее </w:t>
            </w:r>
            <w:r w:rsidRPr="00890324">
              <w:rPr>
                <w:rFonts w:ascii="Times New Roman" w:hAnsi="Times New Roman" w:cs="Times New Roman"/>
                <w:b/>
                <w:sz w:val="20"/>
                <w:szCs w:val="20"/>
              </w:rPr>
              <w:t>80%</w:t>
            </w:r>
            <w:r w:rsidRPr="00890324">
              <w:rPr>
                <w:rFonts w:ascii="Times New Roman" w:hAnsi="Times New Roman" w:cs="Times New Roman"/>
                <w:sz w:val="20"/>
                <w:szCs w:val="20"/>
              </w:rPr>
              <w:t xml:space="preserve"> запланированных мероприятий по РППС.</w:t>
            </w:r>
          </w:p>
          <w:p w:rsidR="00890324" w:rsidRPr="00890324" w:rsidRDefault="00890324" w:rsidP="00890324">
            <w:pPr>
              <w:spacing w:after="0" w:line="240" w:lineRule="auto"/>
              <w:contextualSpacing/>
              <w:rPr>
                <w:rFonts w:ascii="Times New Roman" w:hAnsi="Times New Roman" w:cs="Times New Roman"/>
                <w:sz w:val="20"/>
                <w:szCs w:val="20"/>
              </w:rPr>
            </w:pPr>
            <w:r w:rsidRPr="00890324">
              <w:rPr>
                <w:rFonts w:ascii="Times New Roman" w:hAnsi="Times New Roman" w:cs="Times New Roman"/>
                <w:b/>
                <w:sz w:val="20"/>
                <w:szCs w:val="20"/>
              </w:rPr>
              <w:t>0 баллов</w:t>
            </w:r>
            <w:r w:rsidRPr="00890324">
              <w:rPr>
                <w:rFonts w:ascii="Times New Roman" w:hAnsi="Times New Roman" w:cs="Times New Roman"/>
                <w:sz w:val="20"/>
                <w:szCs w:val="20"/>
              </w:rPr>
              <w:t xml:space="preserve"> – менее </w:t>
            </w:r>
            <w:r w:rsidRPr="00890324">
              <w:rPr>
                <w:rFonts w:ascii="Times New Roman" w:hAnsi="Times New Roman" w:cs="Times New Roman"/>
                <w:b/>
                <w:sz w:val="20"/>
                <w:szCs w:val="20"/>
              </w:rPr>
              <w:t>60%</w:t>
            </w:r>
            <w:r w:rsidRPr="00890324">
              <w:rPr>
                <w:rFonts w:ascii="Times New Roman" w:hAnsi="Times New Roman" w:cs="Times New Roman"/>
                <w:sz w:val="20"/>
                <w:szCs w:val="20"/>
              </w:rPr>
              <w:t xml:space="preserve"> запланированных мероприятий по РППС.</w:t>
            </w:r>
          </w:p>
          <w:p w:rsidR="00890324" w:rsidRPr="00890324" w:rsidRDefault="00890324" w:rsidP="00890324">
            <w:pPr>
              <w:spacing w:after="0" w:line="240" w:lineRule="auto"/>
              <w:contextualSpacing/>
              <w:rPr>
                <w:rFonts w:ascii="Times New Roman" w:hAnsi="Times New Roman" w:cs="Times New Roman"/>
                <w:sz w:val="20"/>
                <w:szCs w:val="20"/>
              </w:rPr>
            </w:pPr>
            <w:r w:rsidRPr="00890324">
              <w:rPr>
                <w:rFonts w:ascii="Times New Roman" w:hAnsi="Times New Roman" w:cs="Times New Roman"/>
                <w:b/>
                <w:sz w:val="20"/>
                <w:szCs w:val="20"/>
              </w:rPr>
              <w:t>-1 балл</w:t>
            </w:r>
            <w:r w:rsidRPr="00890324">
              <w:rPr>
                <w:rFonts w:ascii="Times New Roman" w:hAnsi="Times New Roman" w:cs="Times New Roman"/>
                <w:sz w:val="20"/>
                <w:szCs w:val="20"/>
              </w:rPr>
              <w:t xml:space="preserve"> – менее </w:t>
            </w:r>
            <w:r w:rsidRPr="00890324">
              <w:rPr>
                <w:rFonts w:ascii="Times New Roman" w:hAnsi="Times New Roman" w:cs="Times New Roman"/>
                <w:b/>
                <w:sz w:val="20"/>
                <w:szCs w:val="20"/>
              </w:rPr>
              <w:t>50%</w:t>
            </w:r>
            <w:r w:rsidRPr="00890324">
              <w:rPr>
                <w:rFonts w:ascii="Times New Roman" w:hAnsi="Times New Roman" w:cs="Times New Roman"/>
                <w:sz w:val="20"/>
                <w:szCs w:val="20"/>
              </w:rPr>
              <w:t xml:space="preserve"> запланированных мероприятий по РППС.</w:t>
            </w:r>
          </w:p>
        </w:tc>
        <w:tc>
          <w:tcPr>
            <w:tcW w:w="1701" w:type="dxa"/>
            <w:tcBorders>
              <w:top w:val="single" w:sz="4" w:space="0" w:color="000000"/>
              <w:left w:val="single" w:sz="4" w:space="0" w:color="auto"/>
              <w:bottom w:val="single" w:sz="4" w:space="0" w:color="000000"/>
              <w:right w:val="single" w:sz="8" w:space="0" w:color="000000"/>
            </w:tcBorders>
          </w:tcPr>
          <w:p w:rsidR="00890324" w:rsidRPr="00890324" w:rsidRDefault="00890324" w:rsidP="00890324">
            <w:pPr>
              <w:spacing w:after="0" w:line="240" w:lineRule="auto"/>
              <w:contextualSpacing/>
              <w:rPr>
                <w:rFonts w:ascii="Times New Roman" w:hAnsi="Times New Roman" w:cs="Times New Roman"/>
                <w:sz w:val="20"/>
                <w:szCs w:val="20"/>
              </w:rPr>
            </w:pPr>
            <w:r w:rsidRPr="00890324">
              <w:rPr>
                <w:rFonts w:ascii="Times New Roman" w:hAnsi="Times New Roman" w:cs="Times New Roman"/>
                <w:sz w:val="20"/>
                <w:szCs w:val="20"/>
              </w:rPr>
              <w:t xml:space="preserve">Представленные работниками материалы </w:t>
            </w:r>
          </w:p>
          <w:p w:rsidR="00890324" w:rsidRPr="00890324" w:rsidRDefault="00890324" w:rsidP="00890324">
            <w:pPr>
              <w:spacing w:after="0" w:line="240" w:lineRule="auto"/>
              <w:contextualSpacing/>
              <w:rPr>
                <w:rFonts w:ascii="Times New Roman" w:hAnsi="Times New Roman" w:cs="Times New Roman"/>
                <w:sz w:val="18"/>
                <w:szCs w:val="20"/>
              </w:rPr>
            </w:pPr>
            <w:r w:rsidRPr="00890324">
              <w:rPr>
                <w:rFonts w:ascii="Times New Roman" w:eastAsia="Calibri" w:hAnsi="Times New Roman" w:cs="Times New Roman"/>
                <w:b/>
                <w:i/>
                <w:sz w:val="20"/>
                <w:szCs w:val="20"/>
                <w:lang w:eastAsia="ru-RU"/>
              </w:rPr>
              <w:t xml:space="preserve">Ответственный: </w:t>
            </w:r>
            <w:r w:rsidRPr="00890324">
              <w:rPr>
                <w:rFonts w:ascii="Times New Roman" w:hAnsi="Times New Roman" w:cs="Times New Roman"/>
                <w:b/>
                <w:i/>
                <w:sz w:val="20"/>
                <w:szCs w:val="20"/>
              </w:rPr>
              <w:t xml:space="preserve">Старший воспитатель </w:t>
            </w:r>
            <w:r w:rsidRPr="00890324">
              <w:rPr>
                <w:rFonts w:ascii="Times New Roman" w:eastAsia="Calibri" w:hAnsi="Times New Roman" w:cs="Times New Roman"/>
                <w:b/>
                <w:i/>
                <w:sz w:val="20"/>
                <w:szCs w:val="20"/>
                <w:lang w:eastAsia="ar-SA"/>
              </w:rPr>
              <w:t>Королёва Ю. А.</w:t>
            </w:r>
          </w:p>
        </w:tc>
        <w:tc>
          <w:tcPr>
            <w:tcW w:w="851"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jc w:val="center"/>
              <w:rPr>
                <w:rFonts w:ascii="Times New Roman" w:eastAsia="Calibri" w:hAnsi="Times New Roman" w:cs="Times New Roman"/>
                <w:sz w:val="18"/>
                <w:szCs w:val="20"/>
                <w:lang w:eastAsia="ru-RU"/>
              </w:rPr>
            </w:pPr>
          </w:p>
        </w:tc>
        <w:tc>
          <w:tcPr>
            <w:tcW w:w="992"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rPr>
                <w:rFonts w:ascii="Times New Roman" w:eastAsia="Calibri" w:hAnsi="Times New Roman" w:cs="Times New Roman"/>
                <w:sz w:val="20"/>
                <w:szCs w:val="20"/>
                <w:lang w:eastAsia="ru-RU"/>
              </w:rPr>
            </w:pPr>
          </w:p>
        </w:tc>
      </w:tr>
      <w:tr w:rsidR="00890324" w:rsidRPr="00890324" w:rsidTr="00890324">
        <w:trPr>
          <w:cantSplit/>
          <w:trHeight w:hRule="exact" w:val="1986"/>
        </w:trPr>
        <w:tc>
          <w:tcPr>
            <w:tcW w:w="398" w:type="dxa"/>
            <w:tcBorders>
              <w:left w:val="single" w:sz="8" w:space="0" w:color="000000"/>
              <w:bottom w:val="single" w:sz="4" w:space="0" w:color="auto"/>
              <w:right w:val="single" w:sz="4" w:space="0" w:color="auto"/>
            </w:tcBorders>
          </w:tcPr>
          <w:p w:rsidR="00890324" w:rsidRPr="00890324" w:rsidRDefault="00890324" w:rsidP="00890324">
            <w:pPr>
              <w:spacing w:after="0" w:line="240" w:lineRule="auto"/>
              <w:contextualSpacing/>
              <w:rPr>
                <w:rFonts w:ascii="Times New Roman" w:eastAsia="Calibri" w:hAnsi="Times New Roman" w:cs="Times New Roman"/>
                <w:sz w:val="20"/>
                <w:szCs w:val="20"/>
                <w:lang w:eastAsia="ru-RU"/>
              </w:rPr>
            </w:pPr>
          </w:p>
        </w:tc>
        <w:tc>
          <w:tcPr>
            <w:tcW w:w="1304" w:type="dxa"/>
            <w:tcBorders>
              <w:left w:val="single" w:sz="4" w:space="0" w:color="auto"/>
              <w:bottom w:val="single" w:sz="4" w:space="0" w:color="auto"/>
              <w:right w:val="single" w:sz="4" w:space="0" w:color="auto"/>
            </w:tcBorders>
          </w:tcPr>
          <w:p w:rsidR="00890324" w:rsidRPr="00890324" w:rsidRDefault="00890324" w:rsidP="00890324">
            <w:pPr>
              <w:spacing w:after="0" w:line="240" w:lineRule="auto"/>
              <w:contextualSpacing/>
              <w:rPr>
                <w:rFonts w:ascii="Times New Roman" w:hAnsi="Times New Roman" w:cs="Times New Roman"/>
                <w:sz w:val="20"/>
                <w:szCs w:val="20"/>
              </w:rPr>
            </w:pPr>
          </w:p>
        </w:tc>
        <w:tc>
          <w:tcPr>
            <w:tcW w:w="851" w:type="dxa"/>
            <w:gridSpan w:val="2"/>
            <w:tcBorders>
              <w:top w:val="single" w:sz="4" w:space="0" w:color="000000"/>
              <w:left w:val="single" w:sz="4" w:space="0" w:color="auto"/>
              <w:bottom w:val="single" w:sz="4" w:space="0" w:color="000000"/>
            </w:tcBorders>
          </w:tcPr>
          <w:p w:rsidR="00890324" w:rsidRPr="00890324" w:rsidRDefault="00890324" w:rsidP="00890324">
            <w:pPr>
              <w:spacing w:after="0" w:line="240" w:lineRule="auto"/>
              <w:contextualSpacing/>
              <w:jc w:val="both"/>
              <w:rPr>
                <w:rFonts w:ascii="Times New Roman" w:eastAsia="Calibri" w:hAnsi="Times New Roman" w:cs="Times New Roman"/>
                <w:sz w:val="20"/>
                <w:szCs w:val="20"/>
                <w:lang w:eastAsia="ru-RU"/>
              </w:rPr>
            </w:pPr>
            <w:r w:rsidRPr="00890324">
              <w:rPr>
                <w:rFonts w:ascii="Times New Roman" w:eastAsia="Calibri" w:hAnsi="Times New Roman" w:cs="Times New Roman"/>
                <w:sz w:val="20"/>
                <w:szCs w:val="20"/>
                <w:lang w:eastAsia="ru-RU"/>
              </w:rPr>
              <w:t>5.4</w:t>
            </w:r>
          </w:p>
        </w:tc>
        <w:tc>
          <w:tcPr>
            <w:tcW w:w="991" w:type="dxa"/>
            <w:tcBorders>
              <w:top w:val="single" w:sz="4" w:space="0" w:color="000000"/>
              <w:left w:val="single" w:sz="4" w:space="0" w:color="000000"/>
              <w:bottom w:val="single" w:sz="4" w:space="0" w:color="000000"/>
            </w:tcBorders>
          </w:tcPr>
          <w:p w:rsidR="00890324" w:rsidRPr="00890324" w:rsidRDefault="00890324" w:rsidP="00890324">
            <w:pPr>
              <w:spacing w:after="0" w:line="240" w:lineRule="auto"/>
              <w:contextualSpacing/>
              <w:jc w:val="both"/>
              <w:rPr>
                <w:rFonts w:ascii="Times New Roman" w:hAnsi="Times New Roman" w:cs="Times New Roman"/>
                <w:sz w:val="20"/>
                <w:szCs w:val="20"/>
              </w:rPr>
            </w:pPr>
            <w:r w:rsidRPr="00890324">
              <w:rPr>
                <w:rFonts w:ascii="Times New Roman" w:hAnsi="Times New Roman" w:cs="Times New Roman"/>
                <w:sz w:val="20"/>
                <w:szCs w:val="20"/>
              </w:rPr>
              <w:t>Организация и сопровождение инновационной деятельности в ДОУ</w:t>
            </w:r>
          </w:p>
        </w:tc>
        <w:tc>
          <w:tcPr>
            <w:tcW w:w="4111" w:type="dxa"/>
            <w:tcBorders>
              <w:top w:val="single" w:sz="4" w:space="0" w:color="000000"/>
              <w:left w:val="single" w:sz="4" w:space="0" w:color="000000"/>
              <w:bottom w:val="single" w:sz="4" w:space="0" w:color="000000"/>
              <w:right w:val="single" w:sz="4" w:space="0" w:color="auto"/>
            </w:tcBorders>
          </w:tcPr>
          <w:p w:rsidR="00890324" w:rsidRPr="00890324" w:rsidRDefault="00890324" w:rsidP="00890324">
            <w:pPr>
              <w:spacing w:after="0" w:line="240" w:lineRule="auto"/>
              <w:contextualSpacing/>
              <w:rPr>
                <w:rFonts w:ascii="Times New Roman" w:hAnsi="Times New Roman" w:cs="Times New Roman"/>
                <w:sz w:val="20"/>
                <w:szCs w:val="20"/>
              </w:rPr>
            </w:pPr>
            <w:r w:rsidRPr="00890324">
              <w:rPr>
                <w:rFonts w:ascii="Times New Roman" w:hAnsi="Times New Roman" w:cs="Times New Roman"/>
                <w:b/>
                <w:sz w:val="20"/>
                <w:szCs w:val="20"/>
              </w:rPr>
              <w:t xml:space="preserve">3 балла – </w:t>
            </w:r>
            <w:r w:rsidRPr="00890324">
              <w:rPr>
                <w:rFonts w:ascii="Times New Roman" w:hAnsi="Times New Roman" w:cs="Times New Roman"/>
                <w:sz w:val="20"/>
                <w:szCs w:val="20"/>
              </w:rPr>
              <w:t>участие ДОУ в инновационной деятельности регионального  уровня</w:t>
            </w:r>
          </w:p>
          <w:p w:rsidR="00890324" w:rsidRPr="00890324" w:rsidRDefault="00890324" w:rsidP="00890324">
            <w:pPr>
              <w:spacing w:after="0" w:line="240" w:lineRule="auto"/>
              <w:contextualSpacing/>
              <w:rPr>
                <w:rFonts w:ascii="Times New Roman" w:hAnsi="Times New Roman" w:cs="Times New Roman"/>
                <w:sz w:val="20"/>
                <w:szCs w:val="20"/>
              </w:rPr>
            </w:pPr>
            <w:r w:rsidRPr="00890324">
              <w:rPr>
                <w:rFonts w:ascii="Times New Roman" w:hAnsi="Times New Roman" w:cs="Times New Roman"/>
                <w:b/>
                <w:sz w:val="20"/>
                <w:szCs w:val="20"/>
              </w:rPr>
              <w:t>2 балла –</w:t>
            </w:r>
            <w:r w:rsidRPr="00890324">
              <w:rPr>
                <w:rFonts w:ascii="Times New Roman" w:hAnsi="Times New Roman" w:cs="Times New Roman"/>
                <w:sz w:val="20"/>
                <w:szCs w:val="20"/>
              </w:rPr>
              <w:t xml:space="preserve"> участие ДОУ в инновационной деятельности муниципального уровня</w:t>
            </w:r>
            <w:r w:rsidRPr="00890324">
              <w:rPr>
                <w:rFonts w:ascii="Times New Roman" w:hAnsi="Times New Roman" w:cs="Times New Roman"/>
                <w:b/>
                <w:sz w:val="20"/>
                <w:szCs w:val="20"/>
              </w:rPr>
              <w:t xml:space="preserve"> </w:t>
            </w:r>
            <w:r w:rsidRPr="00890324">
              <w:rPr>
                <w:rFonts w:ascii="Times New Roman" w:hAnsi="Times New Roman" w:cs="Times New Roman"/>
                <w:sz w:val="20"/>
                <w:szCs w:val="20"/>
              </w:rPr>
              <w:t xml:space="preserve"> </w:t>
            </w:r>
          </w:p>
          <w:p w:rsidR="00890324" w:rsidRPr="00890324" w:rsidRDefault="00890324" w:rsidP="00890324">
            <w:pPr>
              <w:spacing w:after="0" w:line="240" w:lineRule="auto"/>
              <w:contextualSpacing/>
              <w:rPr>
                <w:rFonts w:ascii="Times New Roman" w:hAnsi="Times New Roman" w:cs="Times New Roman"/>
                <w:sz w:val="20"/>
                <w:szCs w:val="20"/>
              </w:rPr>
            </w:pPr>
            <w:r w:rsidRPr="00890324">
              <w:rPr>
                <w:rFonts w:ascii="Times New Roman" w:hAnsi="Times New Roman" w:cs="Times New Roman"/>
                <w:b/>
                <w:sz w:val="20"/>
                <w:szCs w:val="20"/>
              </w:rPr>
              <w:t>1 балл</w:t>
            </w:r>
            <w:proofErr w:type="gramStart"/>
            <w:r w:rsidRPr="00890324">
              <w:rPr>
                <w:rFonts w:ascii="Times New Roman" w:hAnsi="Times New Roman" w:cs="Times New Roman"/>
                <w:b/>
                <w:sz w:val="20"/>
                <w:szCs w:val="20"/>
              </w:rPr>
              <w:t xml:space="preserve"> –</w:t>
            </w:r>
            <w:r w:rsidRPr="00890324">
              <w:rPr>
                <w:rFonts w:ascii="Times New Roman" w:hAnsi="Times New Roman" w:cs="Times New Roman"/>
                <w:sz w:val="20"/>
                <w:szCs w:val="20"/>
              </w:rPr>
              <w:t xml:space="preserve">  </w:t>
            </w:r>
            <w:r w:rsidRPr="00890324">
              <w:rPr>
                <w:rFonts w:ascii="Times New Roman" w:hAnsi="Times New Roman" w:cs="Times New Roman"/>
                <w:b/>
                <w:sz w:val="20"/>
                <w:szCs w:val="20"/>
              </w:rPr>
              <w:t>–</w:t>
            </w:r>
            <w:r w:rsidRPr="00890324">
              <w:rPr>
                <w:rFonts w:ascii="Times New Roman" w:hAnsi="Times New Roman" w:cs="Times New Roman"/>
                <w:sz w:val="20"/>
                <w:szCs w:val="20"/>
              </w:rPr>
              <w:t xml:space="preserve"> </w:t>
            </w:r>
            <w:proofErr w:type="gramEnd"/>
            <w:r w:rsidRPr="00890324">
              <w:rPr>
                <w:rFonts w:ascii="Times New Roman" w:hAnsi="Times New Roman" w:cs="Times New Roman"/>
                <w:sz w:val="20"/>
                <w:szCs w:val="20"/>
              </w:rPr>
              <w:t xml:space="preserve">участие ДОУ в инновационной деятельности уровня ДОУ </w:t>
            </w:r>
          </w:p>
          <w:p w:rsidR="00890324" w:rsidRPr="00890324" w:rsidRDefault="00890324" w:rsidP="00890324">
            <w:pPr>
              <w:spacing w:after="0" w:line="240" w:lineRule="auto"/>
              <w:contextualSpacing/>
              <w:rPr>
                <w:rFonts w:ascii="Times New Roman" w:hAnsi="Times New Roman" w:cs="Times New Roman"/>
                <w:b/>
                <w:sz w:val="20"/>
                <w:szCs w:val="20"/>
              </w:rPr>
            </w:pPr>
          </w:p>
        </w:tc>
        <w:tc>
          <w:tcPr>
            <w:tcW w:w="1701" w:type="dxa"/>
            <w:tcBorders>
              <w:top w:val="single" w:sz="4" w:space="0" w:color="000000"/>
              <w:left w:val="single" w:sz="4" w:space="0" w:color="auto"/>
              <w:bottom w:val="single" w:sz="4" w:space="0" w:color="000000"/>
              <w:right w:val="single" w:sz="8" w:space="0" w:color="000000"/>
            </w:tcBorders>
          </w:tcPr>
          <w:p w:rsidR="00890324" w:rsidRPr="00890324" w:rsidRDefault="00890324" w:rsidP="00890324">
            <w:pPr>
              <w:snapToGrid w:val="0"/>
              <w:spacing w:after="0" w:line="240" w:lineRule="auto"/>
              <w:contextualSpacing/>
              <w:rPr>
                <w:rFonts w:ascii="Times New Roman" w:hAnsi="Times New Roman" w:cs="Times New Roman"/>
                <w:b/>
                <w:i/>
                <w:sz w:val="18"/>
                <w:szCs w:val="20"/>
              </w:rPr>
            </w:pPr>
            <w:r w:rsidRPr="00890324">
              <w:rPr>
                <w:rFonts w:ascii="Times New Roman" w:hAnsi="Times New Roman" w:cs="Times New Roman"/>
                <w:b/>
                <w:i/>
                <w:sz w:val="18"/>
                <w:szCs w:val="20"/>
              </w:rPr>
              <w:t>Ответственный:</w:t>
            </w:r>
          </w:p>
          <w:p w:rsidR="00890324" w:rsidRPr="00890324" w:rsidRDefault="00890324" w:rsidP="00890324">
            <w:pPr>
              <w:snapToGrid w:val="0"/>
              <w:spacing w:after="0" w:line="240" w:lineRule="auto"/>
              <w:contextualSpacing/>
              <w:rPr>
                <w:rFonts w:ascii="Times New Roman" w:hAnsi="Times New Roman" w:cs="Times New Roman"/>
                <w:sz w:val="18"/>
                <w:szCs w:val="20"/>
              </w:rPr>
            </w:pPr>
            <w:proofErr w:type="gramStart"/>
            <w:r w:rsidRPr="00890324">
              <w:rPr>
                <w:rFonts w:ascii="Times New Roman" w:hAnsi="Times New Roman" w:cs="Times New Roman"/>
                <w:b/>
                <w:i/>
                <w:sz w:val="18"/>
                <w:szCs w:val="20"/>
              </w:rPr>
              <w:t xml:space="preserve">Заведующий </w:t>
            </w:r>
            <w:r w:rsidRPr="00890324">
              <w:rPr>
                <w:rFonts w:ascii="Times New Roman" w:hAnsi="Times New Roman" w:cs="Times New Roman"/>
                <w:b/>
                <w:i/>
                <w:sz w:val="20"/>
                <w:szCs w:val="20"/>
              </w:rPr>
              <w:t>Меликова</w:t>
            </w:r>
            <w:proofErr w:type="gramEnd"/>
            <w:r w:rsidRPr="00890324">
              <w:rPr>
                <w:rFonts w:ascii="Times New Roman" w:hAnsi="Times New Roman" w:cs="Times New Roman"/>
                <w:b/>
                <w:i/>
                <w:sz w:val="20"/>
                <w:szCs w:val="20"/>
              </w:rPr>
              <w:t xml:space="preserve"> О. В.</w:t>
            </w:r>
          </w:p>
        </w:tc>
        <w:tc>
          <w:tcPr>
            <w:tcW w:w="851"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jc w:val="center"/>
              <w:rPr>
                <w:rFonts w:ascii="Times New Roman" w:eastAsia="Calibri" w:hAnsi="Times New Roman" w:cs="Times New Roman"/>
                <w:sz w:val="18"/>
                <w:szCs w:val="20"/>
                <w:lang w:eastAsia="ru-RU"/>
              </w:rPr>
            </w:pPr>
          </w:p>
        </w:tc>
        <w:tc>
          <w:tcPr>
            <w:tcW w:w="992"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rPr>
                <w:rFonts w:ascii="Times New Roman" w:eastAsia="Calibri" w:hAnsi="Times New Roman" w:cs="Times New Roman"/>
                <w:sz w:val="20"/>
                <w:szCs w:val="20"/>
                <w:lang w:eastAsia="ru-RU"/>
              </w:rPr>
            </w:pPr>
          </w:p>
        </w:tc>
      </w:tr>
      <w:tr w:rsidR="00890324" w:rsidRPr="00890324" w:rsidTr="00890324">
        <w:trPr>
          <w:cantSplit/>
          <w:trHeight w:hRule="exact" w:val="1563"/>
        </w:trPr>
        <w:tc>
          <w:tcPr>
            <w:tcW w:w="398" w:type="dxa"/>
            <w:tcBorders>
              <w:top w:val="single" w:sz="4" w:space="0" w:color="auto"/>
              <w:left w:val="single" w:sz="8" w:space="0" w:color="000000"/>
              <w:right w:val="single" w:sz="4" w:space="0" w:color="auto"/>
            </w:tcBorders>
          </w:tcPr>
          <w:p w:rsidR="00890324" w:rsidRPr="00890324" w:rsidRDefault="00890324" w:rsidP="00890324">
            <w:pPr>
              <w:spacing w:after="0" w:line="240" w:lineRule="auto"/>
              <w:contextualSpacing/>
              <w:rPr>
                <w:rFonts w:ascii="Times New Roman" w:eastAsia="Calibri" w:hAnsi="Times New Roman" w:cs="Times New Roman"/>
                <w:sz w:val="20"/>
                <w:szCs w:val="20"/>
                <w:lang w:eastAsia="ru-RU"/>
              </w:rPr>
            </w:pPr>
            <w:r w:rsidRPr="00890324">
              <w:rPr>
                <w:rFonts w:ascii="Times New Roman" w:eastAsia="Calibri" w:hAnsi="Times New Roman" w:cs="Times New Roman"/>
                <w:sz w:val="20"/>
                <w:szCs w:val="20"/>
                <w:lang w:eastAsia="ru-RU"/>
              </w:rPr>
              <w:t>6</w:t>
            </w:r>
          </w:p>
        </w:tc>
        <w:tc>
          <w:tcPr>
            <w:tcW w:w="1304" w:type="dxa"/>
            <w:tcBorders>
              <w:top w:val="single" w:sz="4" w:space="0" w:color="auto"/>
              <w:left w:val="single" w:sz="4" w:space="0" w:color="auto"/>
              <w:right w:val="single" w:sz="4" w:space="0" w:color="auto"/>
            </w:tcBorders>
          </w:tcPr>
          <w:p w:rsidR="00890324" w:rsidRPr="00890324" w:rsidRDefault="00890324" w:rsidP="00890324">
            <w:pPr>
              <w:spacing w:after="0" w:line="240" w:lineRule="auto"/>
              <w:contextualSpacing/>
              <w:rPr>
                <w:rFonts w:ascii="Times New Roman" w:hAnsi="Times New Roman" w:cs="Times New Roman"/>
                <w:sz w:val="20"/>
                <w:szCs w:val="20"/>
              </w:rPr>
            </w:pPr>
            <w:r w:rsidRPr="00890324">
              <w:rPr>
                <w:rFonts w:ascii="Times New Roman" w:hAnsi="Times New Roman" w:cs="Times New Roman"/>
                <w:sz w:val="20"/>
                <w:szCs w:val="20"/>
              </w:rPr>
              <w:t>Охрана жизни и здоровья</w:t>
            </w:r>
          </w:p>
        </w:tc>
        <w:tc>
          <w:tcPr>
            <w:tcW w:w="851" w:type="dxa"/>
            <w:gridSpan w:val="2"/>
            <w:tcBorders>
              <w:top w:val="single" w:sz="4" w:space="0" w:color="000000"/>
              <w:left w:val="single" w:sz="4" w:space="0" w:color="auto"/>
              <w:bottom w:val="single" w:sz="4" w:space="0" w:color="000000"/>
            </w:tcBorders>
          </w:tcPr>
          <w:p w:rsidR="00890324" w:rsidRPr="00890324" w:rsidRDefault="00890324" w:rsidP="00890324">
            <w:pPr>
              <w:spacing w:after="0" w:line="240" w:lineRule="auto"/>
              <w:contextualSpacing/>
              <w:jc w:val="both"/>
              <w:rPr>
                <w:rFonts w:ascii="Times New Roman" w:eastAsia="Calibri" w:hAnsi="Times New Roman" w:cs="Times New Roman"/>
                <w:sz w:val="20"/>
                <w:szCs w:val="20"/>
                <w:lang w:eastAsia="ru-RU"/>
              </w:rPr>
            </w:pPr>
            <w:r w:rsidRPr="00890324">
              <w:rPr>
                <w:rFonts w:ascii="Times New Roman" w:eastAsia="Calibri" w:hAnsi="Times New Roman" w:cs="Times New Roman"/>
                <w:sz w:val="20"/>
                <w:szCs w:val="20"/>
                <w:lang w:eastAsia="ru-RU"/>
              </w:rPr>
              <w:t>6.1.</w:t>
            </w:r>
          </w:p>
        </w:tc>
        <w:tc>
          <w:tcPr>
            <w:tcW w:w="991" w:type="dxa"/>
            <w:tcBorders>
              <w:top w:val="single" w:sz="4" w:space="0" w:color="000000"/>
              <w:left w:val="single" w:sz="4" w:space="0" w:color="000000"/>
              <w:bottom w:val="single" w:sz="4" w:space="0" w:color="000000"/>
            </w:tcBorders>
          </w:tcPr>
          <w:p w:rsidR="00890324" w:rsidRPr="00890324" w:rsidRDefault="00890324" w:rsidP="00890324">
            <w:pPr>
              <w:spacing w:after="0" w:line="240" w:lineRule="auto"/>
              <w:contextualSpacing/>
              <w:jc w:val="both"/>
              <w:rPr>
                <w:rFonts w:ascii="Times New Roman" w:hAnsi="Times New Roman" w:cs="Times New Roman"/>
                <w:sz w:val="20"/>
                <w:szCs w:val="20"/>
              </w:rPr>
            </w:pPr>
            <w:r w:rsidRPr="00890324">
              <w:rPr>
                <w:rFonts w:ascii="Times New Roman" w:hAnsi="Times New Roman" w:cs="Times New Roman"/>
                <w:sz w:val="20"/>
                <w:szCs w:val="20"/>
              </w:rPr>
              <w:t>Обеспечение безопасных условий при организации образовательного процесса</w:t>
            </w:r>
          </w:p>
        </w:tc>
        <w:tc>
          <w:tcPr>
            <w:tcW w:w="4111" w:type="dxa"/>
            <w:tcBorders>
              <w:top w:val="single" w:sz="4" w:space="0" w:color="000000"/>
              <w:left w:val="single" w:sz="4" w:space="0" w:color="000000"/>
              <w:bottom w:val="single" w:sz="4" w:space="0" w:color="000000"/>
              <w:right w:val="single" w:sz="4" w:space="0" w:color="auto"/>
            </w:tcBorders>
          </w:tcPr>
          <w:p w:rsidR="00890324" w:rsidRPr="00890324" w:rsidRDefault="00890324" w:rsidP="00890324">
            <w:pPr>
              <w:spacing w:after="0" w:line="240" w:lineRule="auto"/>
              <w:contextualSpacing/>
              <w:rPr>
                <w:rFonts w:ascii="Times New Roman" w:hAnsi="Times New Roman" w:cs="Times New Roman"/>
                <w:b/>
                <w:sz w:val="20"/>
                <w:szCs w:val="20"/>
              </w:rPr>
            </w:pPr>
            <w:r w:rsidRPr="00890324">
              <w:rPr>
                <w:rFonts w:ascii="Times New Roman" w:hAnsi="Times New Roman" w:cs="Times New Roman"/>
                <w:b/>
                <w:sz w:val="20"/>
                <w:szCs w:val="20"/>
              </w:rPr>
              <w:t xml:space="preserve">1 балл – </w:t>
            </w:r>
            <w:r w:rsidRPr="00890324">
              <w:rPr>
                <w:rFonts w:ascii="Times New Roman" w:hAnsi="Times New Roman" w:cs="Times New Roman"/>
                <w:sz w:val="20"/>
                <w:szCs w:val="20"/>
              </w:rPr>
              <w:t>отсутствие случаев травматизма</w:t>
            </w:r>
          </w:p>
          <w:p w:rsidR="00890324" w:rsidRPr="00890324" w:rsidRDefault="00890324" w:rsidP="00890324">
            <w:pPr>
              <w:spacing w:after="0" w:line="240" w:lineRule="auto"/>
              <w:contextualSpacing/>
              <w:rPr>
                <w:rFonts w:ascii="Times New Roman" w:hAnsi="Times New Roman" w:cs="Times New Roman"/>
                <w:b/>
                <w:sz w:val="20"/>
                <w:szCs w:val="20"/>
              </w:rPr>
            </w:pPr>
            <w:r w:rsidRPr="00890324">
              <w:rPr>
                <w:rFonts w:ascii="Times New Roman" w:hAnsi="Times New Roman" w:cs="Times New Roman"/>
                <w:b/>
                <w:sz w:val="20"/>
                <w:szCs w:val="20"/>
              </w:rPr>
              <w:t xml:space="preserve">-1 балл – </w:t>
            </w:r>
            <w:r w:rsidRPr="00890324">
              <w:rPr>
                <w:rFonts w:ascii="Times New Roman" w:hAnsi="Times New Roman" w:cs="Times New Roman"/>
                <w:sz w:val="20"/>
                <w:szCs w:val="20"/>
              </w:rPr>
              <w:t>наличие случаев травматизма</w:t>
            </w:r>
          </w:p>
        </w:tc>
        <w:tc>
          <w:tcPr>
            <w:tcW w:w="1701" w:type="dxa"/>
            <w:tcBorders>
              <w:top w:val="single" w:sz="4" w:space="0" w:color="000000"/>
              <w:left w:val="single" w:sz="4" w:space="0" w:color="auto"/>
              <w:bottom w:val="single" w:sz="4" w:space="0" w:color="000000"/>
              <w:right w:val="single" w:sz="8" w:space="0" w:color="000000"/>
            </w:tcBorders>
          </w:tcPr>
          <w:p w:rsidR="00890324" w:rsidRPr="00890324" w:rsidRDefault="00890324" w:rsidP="00890324">
            <w:pPr>
              <w:snapToGrid w:val="0"/>
              <w:spacing w:after="0" w:line="240" w:lineRule="auto"/>
              <w:contextualSpacing/>
              <w:rPr>
                <w:rFonts w:ascii="Times New Roman" w:hAnsi="Times New Roman" w:cs="Times New Roman"/>
                <w:sz w:val="18"/>
                <w:szCs w:val="20"/>
              </w:rPr>
            </w:pPr>
            <w:r w:rsidRPr="00890324">
              <w:rPr>
                <w:rFonts w:ascii="Times New Roman" w:hAnsi="Times New Roman" w:cs="Times New Roman"/>
                <w:b/>
                <w:i/>
                <w:sz w:val="18"/>
                <w:szCs w:val="20"/>
              </w:rPr>
              <w:t xml:space="preserve"> </w:t>
            </w:r>
            <w:r w:rsidRPr="00890324">
              <w:rPr>
                <w:rFonts w:ascii="Times New Roman" w:hAnsi="Times New Roman" w:cs="Times New Roman"/>
                <w:sz w:val="18"/>
                <w:szCs w:val="20"/>
              </w:rPr>
              <w:t>Наличие/отсутствие протоколов комиссии по несчастным случаям с воспитанниками.</w:t>
            </w:r>
          </w:p>
          <w:p w:rsidR="00890324" w:rsidRPr="00890324" w:rsidRDefault="00890324" w:rsidP="00890324">
            <w:pPr>
              <w:snapToGrid w:val="0"/>
              <w:spacing w:after="0" w:line="240" w:lineRule="auto"/>
              <w:contextualSpacing/>
              <w:rPr>
                <w:rFonts w:ascii="Times New Roman" w:hAnsi="Times New Roman" w:cs="Times New Roman"/>
                <w:b/>
                <w:i/>
                <w:sz w:val="18"/>
                <w:szCs w:val="20"/>
              </w:rPr>
            </w:pPr>
            <w:r w:rsidRPr="00890324">
              <w:rPr>
                <w:rFonts w:ascii="Times New Roman" w:hAnsi="Times New Roman" w:cs="Times New Roman"/>
                <w:b/>
                <w:i/>
                <w:sz w:val="18"/>
                <w:szCs w:val="20"/>
              </w:rPr>
              <w:t>Ответственный:</w:t>
            </w:r>
          </w:p>
          <w:p w:rsidR="00890324" w:rsidRPr="00890324" w:rsidRDefault="00890324" w:rsidP="00890324">
            <w:pPr>
              <w:snapToGrid w:val="0"/>
              <w:spacing w:after="0" w:line="240" w:lineRule="auto"/>
              <w:contextualSpacing/>
              <w:rPr>
                <w:rFonts w:ascii="Times New Roman" w:hAnsi="Times New Roman" w:cs="Times New Roman"/>
                <w:sz w:val="18"/>
                <w:szCs w:val="20"/>
              </w:rPr>
            </w:pPr>
            <w:proofErr w:type="gramStart"/>
            <w:r w:rsidRPr="00890324">
              <w:rPr>
                <w:rFonts w:ascii="Times New Roman" w:hAnsi="Times New Roman" w:cs="Times New Roman"/>
                <w:b/>
                <w:i/>
                <w:sz w:val="18"/>
                <w:szCs w:val="20"/>
              </w:rPr>
              <w:t xml:space="preserve">Заведующий </w:t>
            </w:r>
            <w:r w:rsidRPr="00890324">
              <w:rPr>
                <w:rFonts w:ascii="Times New Roman" w:hAnsi="Times New Roman" w:cs="Times New Roman"/>
                <w:b/>
                <w:i/>
                <w:sz w:val="20"/>
                <w:szCs w:val="20"/>
              </w:rPr>
              <w:t>Меликова</w:t>
            </w:r>
            <w:proofErr w:type="gramEnd"/>
            <w:r w:rsidRPr="00890324">
              <w:rPr>
                <w:rFonts w:ascii="Times New Roman" w:hAnsi="Times New Roman" w:cs="Times New Roman"/>
                <w:b/>
                <w:i/>
                <w:sz w:val="20"/>
                <w:szCs w:val="20"/>
              </w:rPr>
              <w:t xml:space="preserve"> О. В.</w:t>
            </w:r>
          </w:p>
        </w:tc>
        <w:tc>
          <w:tcPr>
            <w:tcW w:w="851"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jc w:val="center"/>
              <w:rPr>
                <w:rFonts w:ascii="Times New Roman" w:eastAsia="Calibri" w:hAnsi="Times New Roman" w:cs="Times New Roman"/>
                <w:sz w:val="18"/>
                <w:szCs w:val="20"/>
                <w:lang w:eastAsia="ru-RU"/>
              </w:rPr>
            </w:pPr>
          </w:p>
        </w:tc>
        <w:tc>
          <w:tcPr>
            <w:tcW w:w="992"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rPr>
                <w:rFonts w:ascii="Times New Roman" w:eastAsia="Calibri" w:hAnsi="Times New Roman" w:cs="Times New Roman"/>
                <w:sz w:val="20"/>
                <w:szCs w:val="20"/>
                <w:lang w:eastAsia="ru-RU"/>
              </w:rPr>
            </w:pPr>
          </w:p>
        </w:tc>
      </w:tr>
      <w:tr w:rsidR="00890324" w:rsidRPr="00890324" w:rsidTr="00890324">
        <w:trPr>
          <w:cantSplit/>
          <w:trHeight w:hRule="exact" w:val="1563"/>
        </w:trPr>
        <w:tc>
          <w:tcPr>
            <w:tcW w:w="398" w:type="dxa"/>
            <w:tcBorders>
              <w:top w:val="single" w:sz="4" w:space="0" w:color="auto"/>
              <w:left w:val="single" w:sz="8" w:space="0" w:color="000000"/>
              <w:right w:val="single" w:sz="4" w:space="0" w:color="auto"/>
            </w:tcBorders>
          </w:tcPr>
          <w:p w:rsidR="00890324" w:rsidRPr="00890324" w:rsidRDefault="00890324" w:rsidP="00890324">
            <w:pPr>
              <w:spacing w:after="0" w:line="240" w:lineRule="auto"/>
              <w:contextualSpacing/>
              <w:rPr>
                <w:rFonts w:ascii="Times New Roman" w:eastAsia="Calibri" w:hAnsi="Times New Roman" w:cs="Times New Roman"/>
                <w:sz w:val="20"/>
                <w:szCs w:val="20"/>
                <w:lang w:eastAsia="ru-RU"/>
              </w:rPr>
            </w:pPr>
          </w:p>
        </w:tc>
        <w:tc>
          <w:tcPr>
            <w:tcW w:w="1304" w:type="dxa"/>
            <w:tcBorders>
              <w:top w:val="single" w:sz="4" w:space="0" w:color="auto"/>
              <w:left w:val="single" w:sz="4" w:space="0" w:color="auto"/>
              <w:right w:val="single" w:sz="4" w:space="0" w:color="auto"/>
            </w:tcBorders>
          </w:tcPr>
          <w:p w:rsidR="00890324" w:rsidRPr="00890324" w:rsidRDefault="00890324" w:rsidP="00890324">
            <w:pPr>
              <w:spacing w:after="0" w:line="240" w:lineRule="auto"/>
              <w:contextualSpacing/>
              <w:rPr>
                <w:rFonts w:ascii="Times New Roman" w:hAnsi="Times New Roman" w:cs="Times New Roman"/>
                <w:sz w:val="20"/>
                <w:szCs w:val="20"/>
              </w:rPr>
            </w:pPr>
          </w:p>
        </w:tc>
        <w:tc>
          <w:tcPr>
            <w:tcW w:w="851" w:type="dxa"/>
            <w:gridSpan w:val="2"/>
            <w:tcBorders>
              <w:top w:val="single" w:sz="4" w:space="0" w:color="000000"/>
              <w:left w:val="single" w:sz="4" w:space="0" w:color="auto"/>
              <w:bottom w:val="single" w:sz="4" w:space="0" w:color="000000"/>
            </w:tcBorders>
          </w:tcPr>
          <w:p w:rsidR="00890324" w:rsidRPr="00890324" w:rsidRDefault="00890324" w:rsidP="00890324">
            <w:pPr>
              <w:spacing w:after="0" w:line="240" w:lineRule="auto"/>
              <w:contextualSpacing/>
              <w:jc w:val="both"/>
              <w:rPr>
                <w:rFonts w:ascii="Times New Roman" w:eastAsia="Calibri" w:hAnsi="Times New Roman" w:cs="Times New Roman"/>
                <w:sz w:val="20"/>
                <w:szCs w:val="20"/>
                <w:lang w:eastAsia="ru-RU"/>
              </w:rPr>
            </w:pPr>
            <w:r w:rsidRPr="00890324">
              <w:rPr>
                <w:rFonts w:ascii="Times New Roman" w:eastAsia="Calibri" w:hAnsi="Times New Roman" w:cs="Times New Roman"/>
                <w:sz w:val="20"/>
                <w:szCs w:val="20"/>
                <w:lang w:eastAsia="ru-RU"/>
              </w:rPr>
              <w:t>6.2</w:t>
            </w:r>
          </w:p>
        </w:tc>
        <w:tc>
          <w:tcPr>
            <w:tcW w:w="991" w:type="dxa"/>
            <w:tcBorders>
              <w:top w:val="single" w:sz="4" w:space="0" w:color="000000"/>
              <w:left w:val="single" w:sz="4" w:space="0" w:color="000000"/>
              <w:bottom w:val="single" w:sz="4" w:space="0" w:color="000000"/>
            </w:tcBorders>
          </w:tcPr>
          <w:p w:rsidR="00890324" w:rsidRPr="00890324" w:rsidRDefault="00890324" w:rsidP="00890324">
            <w:pPr>
              <w:spacing w:after="0" w:line="240" w:lineRule="auto"/>
              <w:contextualSpacing/>
              <w:jc w:val="both"/>
              <w:rPr>
                <w:rFonts w:ascii="Times New Roman" w:hAnsi="Times New Roman" w:cs="Times New Roman"/>
                <w:sz w:val="20"/>
                <w:szCs w:val="20"/>
              </w:rPr>
            </w:pPr>
            <w:r w:rsidRPr="00890324">
              <w:rPr>
                <w:rFonts w:ascii="Times New Roman" w:hAnsi="Times New Roman" w:cs="Times New Roman"/>
                <w:sz w:val="20"/>
                <w:szCs w:val="20"/>
              </w:rPr>
              <w:t>Среднее количество дней посещения в ДОУ</w:t>
            </w:r>
          </w:p>
        </w:tc>
        <w:tc>
          <w:tcPr>
            <w:tcW w:w="4111" w:type="dxa"/>
            <w:tcBorders>
              <w:top w:val="single" w:sz="4" w:space="0" w:color="000000"/>
              <w:left w:val="single" w:sz="4" w:space="0" w:color="000000"/>
              <w:bottom w:val="single" w:sz="4" w:space="0" w:color="000000"/>
              <w:right w:val="single" w:sz="4" w:space="0" w:color="auto"/>
            </w:tcBorders>
          </w:tcPr>
          <w:p w:rsidR="00890324" w:rsidRPr="00890324" w:rsidRDefault="00890324" w:rsidP="00890324">
            <w:pPr>
              <w:spacing w:after="0" w:line="240" w:lineRule="auto"/>
              <w:contextualSpacing/>
              <w:rPr>
                <w:rFonts w:ascii="Times New Roman" w:hAnsi="Times New Roman" w:cs="Times New Roman"/>
                <w:sz w:val="20"/>
                <w:szCs w:val="20"/>
              </w:rPr>
            </w:pPr>
            <w:r w:rsidRPr="00890324">
              <w:rPr>
                <w:rFonts w:ascii="Times New Roman" w:hAnsi="Times New Roman" w:cs="Times New Roman"/>
                <w:b/>
                <w:sz w:val="20"/>
                <w:szCs w:val="20"/>
              </w:rPr>
              <w:t xml:space="preserve">3 балла – </w:t>
            </w:r>
            <w:r w:rsidRPr="00890324">
              <w:rPr>
                <w:rFonts w:ascii="Times New Roman" w:hAnsi="Times New Roman" w:cs="Times New Roman"/>
                <w:sz w:val="20"/>
                <w:szCs w:val="20"/>
              </w:rPr>
              <w:t>75 % и выше</w:t>
            </w:r>
          </w:p>
          <w:p w:rsidR="00890324" w:rsidRPr="00890324" w:rsidRDefault="00890324" w:rsidP="00890324">
            <w:pPr>
              <w:spacing w:after="0" w:line="240" w:lineRule="auto"/>
              <w:contextualSpacing/>
              <w:rPr>
                <w:rFonts w:ascii="Times New Roman" w:hAnsi="Times New Roman" w:cs="Times New Roman"/>
                <w:sz w:val="20"/>
                <w:szCs w:val="20"/>
              </w:rPr>
            </w:pPr>
            <w:r w:rsidRPr="00890324">
              <w:rPr>
                <w:rFonts w:ascii="Times New Roman" w:hAnsi="Times New Roman" w:cs="Times New Roman"/>
                <w:b/>
                <w:sz w:val="20"/>
                <w:szCs w:val="20"/>
              </w:rPr>
              <w:t xml:space="preserve">2 балла – от </w:t>
            </w:r>
            <w:r w:rsidRPr="00890324">
              <w:rPr>
                <w:rFonts w:ascii="Times New Roman" w:hAnsi="Times New Roman" w:cs="Times New Roman"/>
                <w:sz w:val="20"/>
                <w:szCs w:val="20"/>
              </w:rPr>
              <w:t xml:space="preserve">70 % до 74% </w:t>
            </w:r>
          </w:p>
          <w:p w:rsidR="00890324" w:rsidRPr="00890324" w:rsidRDefault="00890324" w:rsidP="00890324">
            <w:pPr>
              <w:spacing w:after="0" w:line="240" w:lineRule="auto"/>
              <w:contextualSpacing/>
              <w:rPr>
                <w:rFonts w:ascii="Times New Roman" w:hAnsi="Times New Roman" w:cs="Times New Roman"/>
                <w:sz w:val="20"/>
                <w:szCs w:val="20"/>
              </w:rPr>
            </w:pPr>
            <w:r w:rsidRPr="00890324">
              <w:rPr>
                <w:rFonts w:ascii="Times New Roman" w:hAnsi="Times New Roman" w:cs="Times New Roman"/>
                <w:b/>
                <w:sz w:val="20"/>
                <w:szCs w:val="20"/>
              </w:rPr>
              <w:t xml:space="preserve">1 балл – </w:t>
            </w:r>
            <w:r w:rsidRPr="00890324">
              <w:rPr>
                <w:rFonts w:ascii="Times New Roman" w:hAnsi="Times New Roman" w:cs="Times New Roman"/>
                <w:sz w:val="20"/>
                <w:szCs w:val="20"/>
              </w:rPr>
              <w:t>от 60% до 69%</w:t>
            </w:r>
          </w:p>
          <w:p w:rsidR="00890324" w:rsidRPr="00890324" w:rsidRDefault="00890324" w:rsidP="00890324">
            <w:pPr>
              <w:spacing w:after="0" w:line="240" w:lineRule="auto"/>
              <w:contextualSpacing/>
              <w:rPr>
                <w:rFonts w:ascii="Times New Roman" w:hAnsi="Times New Roman" w:cs="Times New Roman"/>
                <w:sz w:val="20"/>
                <w:szCs w:val="20"/>
              </w:rPr>
            </w:pPr>
            <w:r w:rsidRPr="00890324">
              <w:rPr>
                <w:rFonts w:ascii="Times New Roman" w:hAnsi="Times New Roman" w:cs="Times New Roman"/>
                <w:b/>
                <w:sz w:val="20"/>
                <w:szCs w:val="20"/>
              </w:rPr>
              <w:t>0 баллов –</w:t>
            </w:r>
            <w:r w:rsidRPr="00890324">
              <w:rPr>
                <w:rFonts w:ascii="Times New Roman" w:hAnsi="Times New Roman" w:cs="Times New Roman"/>
                <w:sz w:val="20"/>
                <w:szCs w:val="20"/>
              </w:rPr>
              <w:t xml:space="preserve"> 50% до 59%</w:t>
            </w:r>
          </w:p>
          <w:p w:rsidR="00890324" w:rsidRPr="00890324" w:rsidRDefault="00890324" w:rsidP="00890324">
            <w:pPr>
              <w:spacing w:after="0" w:line="240" w:lineRule="auto"/>
              <w:contextualSpacing/>
              <w:rPr>
                <w:rFonts w:ascii="Times New Roman" w:hAnsi="Times New Roman" w:cs="Times New Roman"/>
                <w:sz w:val="20"/>
                <w:szCs w:val="20"/>
              </w:rPr>
            </w:pPr>
            <w:r w:rsidRPr="00890324">
              <w:rPr>
                <w:rFonts w:ascii="Times New Roman" w:hAnsi="Times New Roman" w:cs="Times New Roman"/>
                <w:b/>
                <w:sz w:val="20"/>
                <w:szCs w:val="20"/>
              </w:rPr>
              <w:t xml:space="preserve">-1балл – </w:t>
            </w:r>
            <w:r w:rsidRPr="00890324">
              <w:rPr>
                <w:rFonts w:ascii="Times New Roman" w:hAnsi="Times New Roman" w:cs="Times New Roman"/>
                <w:sz w:val="20"/>
                <w:szCs w:val="20"/>
              </w:rPr>
              <w:t>ниже 50 %</w:t>
            </w:r>
          </w:p>
        </w:tc>
        <w:tc>
          <w:tcPr>
            <w:tcW w:w="1701" w:type="dxa"/>
            <w:tcBorders>
              <w:top w:val="single" w:sz="4" w:space="0" w:color="000000"/>
              <w:left w:val="single" w:sz="4" w:space="0" w:color="auto"/>
              <w:bottom w:val="single" w:sz="4" w:space="0" w:color="000000"/>
              <w:right w:val="single" w:sz="8" w:space="0" w:color="000000"/>
            </w:tcBorders>
          </w:tcPr>
          <w:p w:rsidR="00890324" w:rsidRPr="00890324" w:rsidRDefault="00890324" w:rsidP="00890324">
            <w:pPr>
              <w:snapToGrid w:val="0"/>
              <w:spacing w:after="0" w:line="240" w:lineRule="auto"/>
              <w:contextualSpacing/>
              <w:rPr>
                <w:rFonts w:ascii="Times New Roman" w:hAnsi="Times New Roman" w:cs="Times New Roman"/>
                <w:b/>
                <w:i/>
                <w:sz w:val="18"/>
                <w:szCs w:val="20"/>
              </w:rPr>
            </w:pPr>
            <w:r w:rsidRPr="00890324">
              <w:rPr>
                <w:rFonts w:ascii="Times New Roman" w:hAnsi="Times New Roman" w:cs="Times New Roman"/>
                <w:b/>
                <w:i/>
                <w:sz w:val="18"/>
                <w:szCs w:val="20"/>
              </w:rPr>
              <w:t>Ответственный:</w:t>
            </w:r>
          </w:p>
          <w:p w:rsidR="00890324" w:rsidRPr="00890324" w:rsidRDefault="00890324" w:rsidP="00890324">
            <w:pPr>
              <w:snapToGrid w:val="0"/>
              <w:spacing w:after="0" w:line="240" w:lineRule="auto"/>
              <w:contextualSpacing/>
              <w:rPr>
                <w:rFonts w:ascii="Times New Roman" w:hAnsi="Times New Roman" w:cs="Times New Roman"/>
                <w:b/>
                <w:i/>
                <w:sz w:val="18"/>
                <w:szCs w:val="20"/>
              </w:rPr>
            </w:pPr>
            <w:proofErr w:type="gramStart"/>
            <w:r w:rsidRPr="00890324">
              <w:rPr>
                <w:rFonts w:ascii="Times New Roman" w:hAnsi="Times New Roman" w:cs="Times New Roman"/>
                <w:b/>
                <w:i/>
                <w:sz w:val="18"/>
                <w:szCs w:val="20"/>
              </w:rPr>
              <w:t xml:space="preserve">Заведующий </w:t>
            </w:r>
            <w:r w:rsidRPr="00890324">
              <w:rPr>
                <w:rFonts w:ascii="Times New Roman" w:hAnsi="Times New Roman" w:cs="Times New Roman"/>
                <w:b/>
                <w:i/>
                <w:sz w:val="20"/>
                <w:szCs w:val="20"/>
              </w:rPr>
              <w:t>Меликова</w:t>
            </w:r>
            <w:proofErr w:type="gramEnd"/>
            <w:r w:rsidRPr="00890324">
              <w:rPr>
                <w:rFonts w:ascii="Times New Roman" w:hAnsi="Times New Roman" w:cs="Times New Roman"/>
                <w:b/>
                <w:i/>
                <w:sz w:val="20"/>
                <w:szCs w:val="20"/>
              </w:rPr>
              <w:t xml:space="preserve"> О. В.</w:t>
            </w:r>
          </w:p>
        </w:tc>
        <w:tc>
          <w:tcPr>
            <w:tcW w:w="851"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jc w:val="center"/>
              <w:rPr>
                <w:rFonts w:ascii="Times New Roman" w:eastAsia="Calibri" w:hAnsi="Times New Roman" w:cs="Times New Roman"/>
                <w:sz w:val="18"/>
                <w:szCs w:val="20"/>
                <w:lang w:eastAsia="ru-RU"/>
              </w:rPr>
            </w:pPr>
          </w:p>
        </w:tc>
        <w:tc>
          <w:tcPr>
            <w:tcW w:w="992"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rPr>
                <w:rFonts w:ascii="Times New Roman" w:eastAsia="Calibri" w:hAnsi="Times New Roman" w:cs="Times New Roman"/>
                <w:sz w:val="20"/>
                <w:szCs w:val="20"/>
                <w:lang w:eastAsia="ru-RU"/>
              </w:rPr>
            </w:pPr>
          </w:p>
        </w:tc>
      </w:tr>
      <w:tr w:rsidR="00890324" w:rsidRPr="00890324" w:rsidTr="00890324">
        <w:trPr>
          <w:cantSplit/>
          <w:trHeight w:hRule="exact" w:val="279"/>
        </w:trPr>
        <w:tc>
          <w:tcPr>
            <w:tcW w:w="11199" w:type="dxa"/>
            <w:gridSpan w:val="9"/>
            <w:tcBorders>
              <w:top w:val="single" w:sz="4" w:space="0" w:color="auto"/>
              <w:left w:val="single" w:sz="8" w:space="0" w:color="000000"/>
              <w:right w:val="single" w:sz="8" w:space="0" w:color="000000"/>
            </w:tcBorders>
          </w:tcPr>
          <w:p w:rsidR="00890324" w:rsidRPr="00890324" w:rsidRDefault="00890324" w:rsidP="00890324">
            <w:pPr>
              <w:snapToGrid w:val="0"/>
              <w:spacing w:after="0" w:line="240" w:lineRule="auto"/>
              <w:contextualSpacing/>
              <w:jc w:val="center"/>
              <w:rPr>
                <w:rFonts w:ascii="Times New Roman" w:eastAsia="Calibri" w:hAnsi="Times New Roman" w:cs="Times New Roman"/>
                <w:sz w:val="20"/>
                <w:szCs w:val="20"/>
                <w:lang w:eastAsia="ru-RU"/>
              </w:rPr>
            </w:pPr>
            <w:r w:rsidRPr="00890324">
              <w:rPr>
                <w:rFonts w:ascii="Times New Roman" w:eastAsia="Calibri" w:hAnsi="Times New Roman" w:cs="Times New Roman"/>
                <w:sz w:val="20"/>
                <w:szCs w:val="20"/>
                <w:lang w:eastAsia="ru-RU"/>
              </w:rPr>
              <w:t>Максимальное среднее количество баллов по направлению – 2 б.</w:t>
            </w:r>
          </w:p>
        </w:tc>
      </w:tr>
      <w:tr w:rsidR="00890324" w:rsidRPr="00890324" w:rsidTr="00890324">
        <w:trPr>
          <w:cantSplit/>
          <w:trHeight w:hRule="exact" w:val="849"/>
        </w:trPr>
        <w:tc>
          <w:tcPr>
            <w:tcW w:w="398" w:type="dxa"/>
            <w:vMerge w:val="restart"/>
            <w:tcBorders>
              <w:top w:val="single" w:sz="4" w:space="0" w:color="auto"/>
              <w:left w:val="single" w:sz="8" w:space="0" w:color="000000"/>
            </w:tcBorders>
          </w:tcPr>
          <w:p w:rsidR="00890324" w:rsidRPr="00890324" w:rsidRDefault="00890324" w:rsidP="00890324">
            <w:pPr>
              <w:spacing w:after="0" w:line="240" w:lineRule="auto"/>
              <w:contextualSpacing/>
              <w:rPr>
                <w:rFonts w:ascii="Times New Roman" w:eastAsia="Calibri" w:hAnsi="Times New Roman" w:cs="Times New Roman"/>
                <w:sz w:val="20"/>
                <w:szCs w:val="20"/>
                <w:lang w:eastAsia="ru-RU"/>
              </w:rPr>
            </w:pPr>
            <w:r w:rsidRPr="00890324">
              <w:rPr>
                <w:rFonts w:ascii="Times New Roman" w:eastAsia="Calibri" w:hAnsi="Times New Roman" w:cs="Times New Roman"/>
                <w:sz w:val="20"/>
                <w:szCs w:val="20"/>
                <w:lang w:eastAsia="ru-RU"/>
              </w:rPr>
              <w:t>7.</w:t>
            </w:r>
          </w:p>
        </w:tc>
        <w:tc>
          <w:tcPr>
            <w:tcW w:w="1304" w:type="dxa"/>
            <w:vMerge w:val="restart"/>
            <w:tcBorders>
              <w:top w:val="single" w:sz="4" w:space="0" w:color="auto"/>
              <w:left w:val="single" w:sz="4" w:space="0" w:color="000000"/>
            </w:tcBorders>
          </w:tcPr>
          <w:p w:rsidR="00890324" w:rsidRPr="00890324" w:rsidRDefault="00890324" w:rsidP="00890324">
            <w:pPr>
              <w:spacing w:after="0" w:line="240" w:lineRule="auto"/>
              <w:contextualSpacing/>
              <w:rPr>
                <w:rFonts w:ascii="Times New Roman" w:hAnsi="Times New Roman" w:cs="Times New Roman"/>
                <w:sz w:val="20"/>
                <w:szCs w:val="20"/>
              </w:rPr>
            </w:pPr>
            <w:r w:rsidRPr="00890324">
              <w:rPr>
                <w:rFonts w:ascii="Times New Roman" w:hAnsi="Times New Roman" w:cs="Times New Roman"/>
                <w:sz w:val="20"/>
                <w:szCs w:val="20"/>
              </w:rPr>
              <w:t>Специальные показатели для отдельных должностей</w:t>
            </w:r>
          </w:p>
        </w:tc>
        <w:tc>
          <w:tcPr>
            <w:tcW w:w="851" w:type="dxa"/>
            <w:gridSpan w:val="2"/>
            <w:tcBorders>
              <w:top w:val="single" w:sz="4" w:space="0" w:color="000000"/>
              <w:left w:val="single" w:sz="4" w:space="0" w:color="000000"/>
              <w:bottom w:val="single" w:sz="4" w:space="0" w:color="000000"/>
            </w:tcBorders>
          </w:tcPr>
          <w:p w:rsidR="00890324" w:rsidRPr="00890324" w:rsidRDefault="00890324" w:rsidP="00890324">
            <w:pPr>
              <w:spacing w:after="0" w:line="240" w:lineRule="auto"/>
              <w:contextualSpacing/>
              <w:jc w:val="both"/>
              <w:rPr>
                <w:rFonts w:ascii="Times New Roman" w:eastAsia="Calibri" w:hAnsi="Times New Roman" w:cs="Times New Roman"/>
                <w:sz w:val="20"/>
                <w:szCs w:val="20"/>
                <w:lang w:eastAsia="ru-RU"/>
              </w:rPr>
            </w:pPr>
            <w:r w:rsidRPr="00890324">
              <w:rPr>
                <w:rFonts w:ascii="Times New Roman" w:eastAsia="Calibri" w:hAnsi="Times New Roman" w:cs="Times New Roman"/>
                <w:sz w:val="20"/>
                <w:szCs w:val="20"/>
                <w:lang w:eastAsia="ru-RU"/>
              </w:rPr>
              <w:t>7.1.</w:t>
            </w:r>
          </w:p>
        </w:tc>
        <w:tc>
          <w:tcPr>
            <w:tcW w:w="991" w:type="dxa"/>
            <w:tcBorders>
              <w:top w:val="single" w:sz="4" w:space="0" w:color="000000"/>
              <w:left w:val="single" w:sz="4" w:space="0" w:color="000000"/>
              <w:bottom w:val="single" w:sz="4" w:space="0" w:color="000000"/>
            </w:tcBorders>
          </w:tcPr>
          <w:p w:rsidR="00890324" w:rsidRPr="00890324" w:rsidRDefault="00890324" w:rsidP="00890324">
            <w:pPr>
              <w:spacing w:after="0" w:line="240" w:lineRule="auto"/>
              <w:contextualSpacing/>
              <w:jc w:val="both"/>
              <w:rPr>
                <w:rFonts w:ascii="Times New Roman" w:hAnsi="Times New Roman" w:cs="Times New Roman"/>
                <w:sz w:val="20"/>
                <w:szCs w:val="20"/>
              </w:rPr>
            </w:pPr>
            <w:r w:rsidRPr="00890324">
              <w:rPr>
                <w:rFonts w:ascii="Times New Roman" w:hAnsi="Times New Roman" w:cs="Times New Roman"/>
                <w:sz w:val="20"/>
                <w:szCs w:val="20"/>
              </w:rPr>
              <w:t>Участие работника в конкурсе профессионального мастерства</w:t>
            </w:r>
          </w:p>
        </w:tc>
        <w:tc>
          <w:tcPr>
            <w:tcW w:w="4111" w:type="dxa"/>
            <w:tcBorders>
              <w:top w:val="single" w:sz="4" w:space="0" w:color="000000"/>
              <w:left w:val="single" w:sz="4" w:space="0" w:color="000000"/>
              <w:bottom w:val="single" w:sz="4" w:space="0" w:color="000000"/>
              <w:right w:val="single" w:sz="4" w:space="0" w:color="auto"/>
            </w:tcBorders>
          </w:tcPr>
          <w:p w:rsidR="00890324" w:rsidRPr="00890324" w:rsidRDefault="00890324" w:rsidP="00890324">
            <w:pPr>
              <w:spacing w:after="0" w:line="240" w:lineRule="auto"/>
              <w:contextualSpacing/>
              <w:rPr>
                <w:rFonts w:ascii="Times New Roman" w:hAnsi="Times New Roman" w:cs="Times New Roman"/>
                <w:sz w:val="20"/>
                <w:szCs w:val="20"/>
              </w:rPr>
            </w:pPr>
            <w:r w:rsidRPr="00890324">
              <w:rPr>
                <w:rFonts w:ascii="Times New Roman" w:hAnsi="Times New Roman" w:cs="Times New Roman"/>
                <w:b/>
                <w:sz w:val="20"/>
                <w:szCs w:val="20"/>
              </w:rPr>
              <w:t xml:space="preserve">2 балла – </w:t>
            </w:r>
            <w:r w:rsidRPr="00890324">
              <w:rPr>
                <w:rFonts w:ascii="Times New Roman" w:hAnsi="Times New Roman" w:cs="Times New Roman"/>
                <w:sz w:val="20"/>
                <w:szCs w:val="20"/>
              </w:rPr>
              <w:t>участие работника в конкурсах профессионального мастерства («Педагог профессионал», «Воспитатель года», «Педагогическая весна»)</w:t>
            </w:r>
          </w:p>
          <w:p w:rsidR="00890324" w:rsidRPr="00890324" w:rsidRDefault="00890324" w:rsidP="00890324">
            <w:pPr>
              <w:spacing w:after="0" w:line="240" w:lineRule="auto"/>
              <w:contextualSpacing/>
              <w:rPr>
                <w:rFonts w:ascii="Times New Roman" w:hAnsi="Times New Roman" w:cs="Times New Roman"/>
                <w:b/>
                <w:sz w:val="20"/>
                <w:szCs w:val="20"/>
              </w:rPr>
            </w:pPr>
          </w:p>
        </w:tc>
        <w:tc>
          <w:tcPr>
            <w:tcW w:w="1701" w:type="dxa"/>
            <w:tcBorders>
              <w:top w:val="single" w:sz="4" w:space="0" w:color="000000"/>
              <w:left w:val="single" w:sz="4" w:space="0" w:color="auto"/>
              <w:bottom w:val="single" w:sz="4" w:space="0" w:color="000000"/>
              <w:right w:val="single" w:sz="8" w:space="0" w:color="000000"/>
            </w:tcBorders>
          </w:tcPr>
          <w:p w:rsidR="00890324" w:rsidRPr="00890324" w:rsidRDefault="00890324" w:rsidP="00890324">
            <w:pPr>
              <w:spacing w:after="0" w:line="240" w:lineRule="auto"/>
              <w:contextualSpacing/>
              <w:jc w:val="center"/>
              <w:rPr>
                <w:rFonts w:ascii="Times New Roman" w:hAnsi="Times New Roman" w:cs="Times New Roman"/>
                <w:sz w:val="18"/>
                <w:szCs w:val="20"/>
              </w:rPr>
            </w:pPr>
            <w:r w:rsidRPr="00890324">
              <w:rPr>
                <w:rFonts w:ascii="Times New Roman" w:hAnsi="Times New Roman" w:cs="Times New Roman"/>
                <w:sz w:val="18"/>
                <w:szCs w:val="20"/>
              </w:rPr>
              <w:t xml:space="preserve">Представленные работниками материалы </w:t>
            </w:r>
            <w:proofErr w:type="gramStart"/>
            <w:r w:rsidRPr="00890324">
              <w:rPr>
                <w:rFonts w:ascii="Times New Roman" w:hAnsi="Times New Roman" w:cs="Times New Roman"/>
                <w:b/>
                <w:i/>
                <w:sz w:val="18"/>
                <w:szCs w:val="20"/>
              </w:rPr>
              <w:t>Ответственный</w:t>
            </w:r>
            <w:proofErr w:type="gramEnd"/>
            <w:r w:rsidRPr="00890324">
              <w:rPr>
                <w:rFonts w:ascii="Times New Roman" w:hAnsi="Times New Roman" w:cs="Times New Roman"/>
                <w:b/>
                <w:i/>
                <w:sz w:val="18"/>
                <w:szCs w:val="20"/>
              </w:rPr>
              <w:t>:</w:t>
            </w:r>
          </w:p>
          <w:p w:rsidR="00890324" w:rsidRPr="00890324" w:rsidRDefault="00890324" w:rsidP="00890324">
            <w:pPr>
              <w:spacing w:after="0" w:line="240" w:lineRule="auto"/>
              <w:contextualSpacing/>
              <w:jc w:val="center"/>
              <w:rPr>
                <w:rFonts w:ascii="Times New Roman" w:hAnsi="Times New Roman" w:cs="Times New Roman"/>
                <w:sz w:val="18"/>
                <w:szCs w:val="20"/>
              </w:rPr>
            </w:pPr>
            <w:proofErr w:type="gramStart"/>
            <w:r w:rsidRPr="00890324">
              <w:rPr>
                <w:rFonts w:ascii="Times New Roman" w:hAnsi="Times New Roman" w:cs="Times New Roman"/>
                <w:b/>
                <w:i/>
                <w:sz w:val="18"/>
                <w:szCs w:val="20"/>
              </w:rPr>
              <w:t xml:space="preserve">Заведующий </w:t>
            </w:r>
            <w:r w:rsidRPr="00890324">
              <w:rPr>
                <w:rFonts w:ascii="Times New Roman" w:hAnsi="Times New Roman" w:cs="Times New Roman"/>
                <w:b/>
                <w:i/>
                <w:sz w:val="20"/>
                <w:szCs w:val="20"/>
              </w:rPr>
              <w:t>Меликова</w:t>
            </w:r>
            <w:proofErr w:type="gramEnd"/>
            <w:r w:rsidRPr="00890324">
              <w:rPr>
                <w:rFonts w:ascii="Times New Roman" w:hAnsi="Times New Roman" w:cs="Times New Roman"/>
                <w:b/>
                <w:i/>
                <w:sz w:val="20"/>
                <w:szCs w:val="20"/>
              </w:rPr>
              <w:t xml:space="preserve"> О. В.</w:t>
            </w:r>
          </w:p>
        </w:tc>
        <w:tc>
          <w:tcPr>
            <w:tcW w:w="851"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jc w:val="center"/>
              <w:rPr>
                <w:rFonts w:ascii="Times New Roman" w:eastAsia="Calibri" w:hAnsi="Times New Roman" w:cs="Times New Roman"/>
                <w:sz w:val="18"/>
                <w:szCs w:val="20"/>
                <w:lang w:eastAsia="ru-RU"/>
              </w:rPr>
            </w:pPr>
          </w:p>
        </w:tc>
        <w:tc>
          <w:tcPr>
            <w:tcW w:w="992"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rPr>
                <w:rFonts w:ascii="Times New Roman" w:eastAsia="Calibri" w:hAnsi="Times New Roman" w:cs="Times New Roman"/>
                <w:sz w:val="20"/>
                <w:szCs w:val="20"/>
                <w:lang w:eastAsia="ru-RU"/>
              </w:rPr>
            </w:pPr>
          </w:p>
        </w:tc>
      </w:tr>
      <w:tr w:rsidR="00890324" w:rsidRPr="00890324" w:rsidTr="00890324">
        <w:trPr>
          <w:cantSplit/>
          <w:trHeight w:hRule="exact" w:val="1982"/>
        </w:trPr>
        <w:tc>
          <w:tcPr>
            <w:tcW w:w="398" w:type="dxa"/>
            <w:vMerge/>
            <w:tcBorders>
              <w:left w:val="single" w:sz="8" w:space="0" w:color="000000"/>
            </w:tcBorders>
          </w:tcPr>
          <w:p w:rsidR="00890324" w:rsidRPr="00890324" w:rsidRDefault="00890324" w:rsidP="00890324">
            <w:pPr>
              <w:spacing w:after="0" w:line="240" w:lineRule="auto"/>
              <w:contextualSpacing/>
              <w:rPr>
                <w:rFonts w:ascii="Times New Roman" w:eastAsia="Calibri" w:hAnsi="Times New Roman" w:cs="Times New Roman"/>
                <w:sz w:val="20"/>
                <w:szCs w:val="20"/>
                <w:lang w:eastAsia="ru-RU"/>
              </w:rPr>
            </w:pPr>
          </w:p>
        </w:tc>
        <w:tc>
          <w:tcPr>
            <w:tcW w:w="1304" w:type="dxa"/>
            <w:vMerge/>
            <w:tcBorders>
              <w:left w:val="single" w:sz="4" w:space="0" w:color="000000"/>
            </w:tcBorders>
          </w:tcPr>
          <w:p w:rsidR="00890324" w:rsidRPr="00890324" w:rsidRDefault="00890324" w:rsidP="00890324">
            <w:pPr>
              <w:spacing w:after="0" w:line="240" w:lineRule="auto"/>
              <w:contextualSpacing/>
              <w:rPr>
                <w:rFonts w:ascii="Times New Roman" w:hAnsi="Times New Roman" w:cs="Times New Roman"/>
                <w:sz w:val="20"/>
                <w:szCs w:val="20"/>
              </w:rPr>
            </w:pPr>
          </w:p>
        </w:tc>
        <w:tc>
          <w:tcPr>
            <w:tcW w:w="851" w:type="dxa"/>
            <w:gridSpan w:val="2"/>
            <w:tcBorders>
              <w:top w:val="single" w:sz="4" w:space="0" w:color="000000"/>
              <w:left w:val="single" w:sz="4" w:space="0" w:color="000000"/>
              <w:bottom w:val="single" w:sz="4" w:space="0" w:color="000000"/>
            </w:tcBorders>
          </w:tcPr>
          <w:p w:rsidR="00890324" w:rsidRPr="00890324" w:rsidRDefault="00890324" w:rsidP="00890324">
            <w:pPr>
              <w:spacing w:after="0" w:line="240" w:lineRule="auto"/>
              <w:contextualSpacing/>
              <w:jc w:val="both"/>
              <w:rPr>
                <w:rFonts w:ascii="Times New Roman" w:eastAsia="Calibri" w:hAnsi="Times New Roman" w:cs="Times New Roman"/>
                <w:sz w:val="20"/>
                <w:szCs w:val="20"/>
                <w:lang w:eastAsia="ru-RU"/>
              </w:rPr>
            </w:pPr>
            <w:r w:rsidRPr="00890324">
              <w:rPr>
                <w:rFonts w:ascii="Times New Roman" w:eastAsia="Calibri" w:hAnsi="Times New Roman" w:cs="Times New Roman"/>
                <w:sz w:val="20"/>
                <w:szCs w:val="20"/>
                <w:lang w:eastAsia="ru-RU"/>
              </w:rPr>
              <w:t>7.2.</w:t>
            </w:r>
          </w:p>
        </w:tc>
        <w:tc>
          <w:tcPr>
            <w:tcW w:w="991" w:type="dxa"/>
            <w:tcBorders>
              <w:top w:val="single" w:sz="4" w:space="0" w:color="000000"/>
              <w:left w:val="single" w:sz="4" w:space="0" w:color="000000"/>
              <w:bottom w:val="single" w:sz="4" w:space="0" w:color="000000"/>
            </w:tcBorders>
          </w:tcPr>
          <w:p w:rsidR="00890324" w:rsidRPr="00890324" w:rsidRDefault="00890324" w:rsidP="00890324">
            <w:pPr>
              <w:spacing w:after="0" w:line="240" w:lineRule="auto"/>
              <w:contextualSpacing/>
              <w:jc w:val="both"/>
              <w:rPr>
                <w:rFonts w:ascii="Times New Roman" w:hAnsi="Times New Roman" w:cs="Times New Roman"/>
                <w:sz w:val="20"/>
                <w:szCs w:val="20"/>
              </w:rPr>
            </w:pPr>
            <w:r w:rsidRPr="00890324">
              <w:rPr>
                <w:rFonts w:ascii="Times New Roman" w:hAnsi="Times New Roman" w:cs="Times New Roman"/>
                <w:sz w:val="20"/>
                <w:szCs w:val="20"/>
              </w:rPr>
              <w:t>Доля педагогических работников, аттестованных на квалификационные категории.</w:t>
            </w:r>
          </w:p>
        </w:tc>
        <w:tc>
          <w:tcPr>
            <w:tcW w:w="4111" w:type="dxa"/>
            <w:tcBorders>
              <w:top w:val="single" w:sz="4" w:space="0" w:color="000000"/>
              <w:left w:val="single" w:sz="4" w:space="0" w:color="000000"/>
              <w:bottom w:val="single" w:sz="4" w:space="0" w:color="000000"/>
              <w:right w:val="single" w:sz="4" w:space="0" w:color="auto"/>
            </w:tcBorders>
          </w:tcPr>
          <w:p w:rsidR="00890324" w:rsidRPr="00890324" w:rsidRDefault="00890324" w:rsidP="00890324">
            <w:pPr>
              <w:spacing w:after="0" w:line="240" w:lineRule="auto"/>
              <w:contextualSpacing/>
              <w:rPr>
                <w:rFonts w:ascii="Times New Roman" w:hAnsi="Times New Roman" w:cs="Times New Roman"/>
                <w:sz w:val="20"/>
                <w:szCs w:val="20"/>
              </w:rPr>
            </w:pPr>
            <w:r w:rsidRPr="00890324">
              <w:rPr>
                <w:rFonts w:ascii="Times New Roman" w:hAnsi="Times New Roman" w:cs="Times New Roman"/>
                <w:b/>
                <w:sz w:val="20"/>
                <w:szCs w:val="20"/>
              </w:rPr>
              <w:t>2 балла – более 70%</w:t>
            </w:r>
            <w:r w:rsidRPr="00890324">
              <w:rPr>
                <w:rFonts w:ascii="Times New Roman" w:hAnsi="Times New Roman" w:cs="Times New Roman"/>
                <w:sz w:val="20"/>
                <w:szCs w:val="20"/>
              </w:rPr>
              <w:t xml:space="preserve"> </w:t>
            </w:r>
            <w:proofErr w:type="gramStart"/>
            <w:r w:rsidRPr="00890324">
              <w:rPr>
                <w:rFonts w:ascii="Times New Roman" w:hAnsi="Times New Roman" w:cs="Times New Roman"/>
                <w:sz w:val="20"/>
                <w:szCs w:val="20"/>
              </w:rPr>
              <w:t>аттестованных</w:t>
            </w:r>
            <w:proofErr w:type="gramEnd"/>
            <w:r w:rsidRPr="00890324">
              <w:rPr>
                <w:rFonts w:ascii="Times New Roman" w:hAnsi="Times New Roman" w:cs="Times New Roman"/>
                <w:sz w:val="20"/>
                <w:szCs w:val="20"/>
              </w:rPr>
              <w:t xml:space="preserve"> на квалификационные категории.</w:t>
            </w:r>
          </w:p>
          <w:p w:rsidR="00890324" w:rsidRPr="00890324" w:rsidRDefault="00890324" w:rsidP="00890324">
            <w:pPr>
              <w:spacing w:after="0" w:line="240" w:lineRule="auto"/>
              <w:contextualSpacing/>
              <w:rPr>
                <w:rFonts w:ascii="Times New Roman" w:hAnsi="Times New Roman" w:cs="Times New Roman"/>
                <w:sz w:val="20"/>
                <w:szCs w:val="20"/>
              </w:rPr>
            </w:pPr>
            <w:r w:rsidRPr="00890324">
              <w:rPr>
                <w:rFonts w:ascii="Times New Roman" w:hAnsi="Times New Roman" w:cs="Times New Roman"/>
                <w:b/>
                <w:sz w:val="20"/>
                <w:szCs w:val="20"/>
              </w:rPr>
              <w:t>1 балл</w:t>
            </w:r>
            <w:r w:rsidRPr="00890324">
              <w:rPr>
                <w:rFonts w:ascii="Times New Roman" w:hAnsi="Times New Roman" w:cs="Times New Roman"/>
                <w:sz w:val="20"/>
                <w:szCs w:val="20"/>
              </w:rPr>
              <w:t xml:space="preserve"> – </w:t>
            </w:r>
            <w:r w:rsidRPr="00890324">
              <w:rPr>
                <w:rFonts w:ascii="Times New Roman" w:hAnsi="Times New Roman" w:cs="Times New Roman"/>
                <w:b/>
                <w:sz w:val="20"/>
                <w:szCs w:val="20"/>
              </w:rPr>
              <w:t>от 50% до 69%</w:t>
            </w:r>
            <w:r w:rsidRPr="00890324">
              <w:rPr>
                <w:rFonts w:ascii="Times New Roman" w:hAnsi="Times New Roman" w:cs="Times New Roman"/>
                <w:sz w:val="20"/>
                <w:szCs w:val="20"/>
              </w:rPr>
              <w:t xml:space="preserve"> </w:t>
            </w:r>
            <w:proofErr w:type="gramStart"/>
            <w:r w:rsidRPr="00890324">
              <w:rPr>
                <w:rFonts w:ascii="Times New Roman" w:hAnsi="Times New Roman" w:cs="Times New Roman"/>
                <w:sz w:val="20"/>
                <w:szCs w:val="20"/>
              </w:rPr>
              <w:t>аттестованных</w:t>
            </w:r>
            <w:proofErr w:type="gramEnd"/>
            <w:r w:rsidRPr="00890324">
              <w:rPr>
                <w:rFonts w:ascii="Times New Roman" w:hAnsi="Times New Roman" w:cs="Times New Roman"/>
                <w:sz w:val="20"/>
                <w:szCs w:val="20"/>
              </w:rPr>
              <w:t xml:space="preserve"> на квалификационные категории.</w:t>
            </w:r>
          </w:p>
          <w:p w:rsidR="00890324" w:rsidRPr="00890324" w:rsidRDefault="00890324" w:rsidP="00890324">
            <w:pPr>
              <w:spacing w:after="0" w:line="240" w:lineRule="auto"/>
              <w:contextualSpacing/>
              <w:rPr>
                <w:rFonts w:ascii="Times New Roman" w:hAnsi="Times New Roman" w:cs="Times New Roman"/>
                <w:sz w:val="20"/>
                <w:szCs w:val="20"/>
              </w:rPr>
            </w:pPr>
            <w:r w:rsidRPr="00890324">
              <w:rPr>
                <w:rFonts w:ascii="Times New Roman" w:hAnsi="Times New Roman" w:cs="Times New Roman"/>
                <w:b/>
                <w:sz w:val="20"/>
                <w:szCs w:val="20"/>
              </w:rPr>
              <w:t>0 баллов</w:t>
            </w:r>
            <w:r w:rsidRPr="00890324">
              <w:rPr>
                <w:rFonts w:ascii="Times New Roman" w:hAnsi="Times New Roman" w:cs="Times New Roman"/>
                <w:sz w:val="20"/>
                <w:szCs w:val="20"/>
              </w:rPr>
              <w:t xml:space="preserve"> - </w:t>
            </w:r>
            <w:r w:rsidRPr="00890324">
              <w:rPr>
                <w:rFonts w:ascii="Times New Roman" w:hAnsi="Times New Roman" w:cs="Times New Roman"/>
                <w:b/>
                <w:sz w:val="20"/>
                <w:szCs w:val="20"/>
              </w:rPr>
              <w:t>от 40% до 49%</w:t>
            </w:r>
            <w:r w:rsidRPr="00890324">
              <w:rPr>
                <w:rFonts w:ascii="Times New Roman" w:hAnsi="Times New Roman" w:cs="Times New Roman"/>
                <w:sz w:val="20"/>
                <w:szCs w:val="20"/>
              </w:rPr>
              <w:t xml:space="preserve"> аттестованных на квалификационные категории.</w:t>
            </w:r>
          </w:p>
          <w:p w:rsidR="00890324" w:rsidRPr="00890324" w:rsidRDefault="00890324" w:rsidP="00890324">
            <w:pPr>
              <w:spacing w:after="0" w:line="240" w:lineRule="auto"/>
              <w:contextualSpacing/>
              <w:rPr>
                <w:rFonts w:ascii="Times New Roman" w:hAnsi="Times New Roman" w:cs="Times New Roman"/>
                <w:b/>
                <w:sz w:val="20"/>
                <w:szCs w:val="20"/>
              </w:rPr>
            </w:pPr>
            <w:r w:rsidRPr="00890324">
              <w:rPr>
                <w:rFonts w:ascii="Times New Roman" w:hAnsi="Times New Roman" w:cs="Times New Roman"/>
                <w:b/>
                <w:sz w:val="20"/>
                <w:szCs w:val="20"/>
              </w:rPr>
              <w:t>-1 балл</w:t>
            </w:r>
            <w:r w:rsidRPr="00890324">
              <w:rPr>
                <w:rFonts w:ascii="Times New Roman" w:hAnsi="Times New Roman" w:cs="Times New Roman"/>
                <w:sz w:val="20"/>
                <w:szCs w:val="20"/>
              </w:rPr>
              <w:t xml:space="preserve"> – менее </w:t>
            </w:r>
            <w:r w:rsidRPr="00890324">
              <w:rPr>
                <w:rFonts w:ascii="Times New Roman" w:hAnsi="Times New Roman" w:cs="Times New Roman"/>
                <w:b/>
                <w:sz w:val="20"/>
                <w:szCs w:val="20"/>
              </w:rPr>
              <w:t>39%</w:t>
            </w:r>
            <w:r w:rsidRPr="00890324">
              <w:rPr>
                <w:rFonts w:ascii="Times New Roman" w:hAnsi="Times New Roman" w:cs="Times New Roman"/>
                <w:sz w:val="20"/>
                <w:szCs w:val="20"/>
              </w:rPr>
              <w:t xml:space="preserve"> </w:t>
            </w:r>
            <w:proofErr w:type="gramStart"/>
            <w:r w:rsidRPr="00890324">
              <w:rPr>
                <w:rFonts w:ascii="Times New Roman" w:hAnsi="Times New Roman" w:cs="Times New Roman"/>
                <w:sz w:val="20"/>
                <w:szCs w:val="20"/>
              </w:rPr>
              <w:t>аттестованных</w:t>
            </w:r>
            <w:proofErr w:type="gramEnd"/>
            <w:r w:rsidRPr="00890324">
              <w:rPr>
                <w:rFonts w:ascii="Times New Roman" w:hAnsi="Times New Roman" w:cs="Times New Roman"/>
                <w:sz w:val="20"/>
                <w:szCs w:val="20"/>
              </w:rPr>
              <w:t xml:space="preserve"> на квалификационные категории.</w:t>
            </w:r>
          </w:p>
        </w:tc>
        <w:tc>
          <w:tcPr>
            <w:tcW w:w="1701" w:type="dxa"/>
            <w:tcBorders>
              <w:top w:val="single" w:sz="4" w:space="0" w:color="000000"/>
              <w:left w:val="single" w:sz="4" w:space="0" w:color="auto"/>
              <w:bottom w:val="single" w:sz="4" w:space="0" w:color="000000"/>
              <w:right w:val="single" w:sz="8" w:space="0" w:color="000000"/>
            </w:tcBorders>
          </w:tcPr>
          <w:p w:rsidR="00890324" w:rsidRPr="00890324" w:rsidRDefault="00890324" w:rsidP="00890324">
            <w:pPr>
              <w:spacing w:after="0" w:line="240" w:lineRule="auto"/>
              <w:contextualSpacing/>
              <w:jc w:val="center"/>
              <w:rPr>
                <w:rFonts w:ascii="Times New Roman" w:hAnsi="Times New Roman" w:cs="Times New Roman"/>
                <w:sz w:val="20"/>
                <w:szCs w:val="20"/>
              </w:rPr>
            </w:pPr>
            <w:r w:rsidRPr="00890324">
              <w:rPr>
                <w:rFonts w:ascii="Times New Roman" w:hAnsi="Times New Roman" w:cs="Times New Roman"/>
                <w:sz w:val="20"/>
                <w:szCs w:val="20"/>
              </w:rPr>
              <w:t xml:space="preserve">Представленные работниками материалы </w:t>
            </w:r>
            <w:proofErr w:type="gramStart"/>
            <w:r w:rsidRPr="00890324">
              <w:rPr>
                <w:rFonts w:ascii="Times New Roman" w:hAnsi="Times New Roman" w:cs="Times New Roman"/>
                <w:b/>
                <w:i/>
                <w:sz w:val="20"/>
                <w:szCs w:val="20"/>
              </w:rPr>
              <w:t>Ответственный</w:t>
            </w:r>
            <w:proofErr w:type="gramEnd"/>
            <w:r w:rsidRPr="00890324">
              <w:rPr>
                <w:rFonts w:ascii="Times New Roman" w:hAnsi="Times New Roman" w:cs="Times New Roman"/>
                <w:b/>
                <w:i/>
                <w:sz w:val="20"/>
                <w:szCs w:val="20"/>
              </w:rPr>
              <w:t>:</w:t>
            </w:r>
          </w:p>
          <w:p w:rsidR="00890324" w:rsidRPr="00890324" w:rsidRDefault="00890324" w:rsidP="00890324">
            <w:pPr>
              <w:spacing w:after="0" w:line="240" w:lineRule="auto"/>
              <w:contextualSpacing/>
              <w:jc w:val="center"/>
              <w:rPr>
                <w:rFonts w:ascii="Times New Roman" w:hAnsi="Times New Roman" w:cs="Times New Roman"/>
                <w:sz w:val="20"/>
                <w:szCs w:val="20"/>
              </w:rPr>
            </w:pPr>
            <w:proofErr w:type="gramStart"/>
            <w:r w:rsidRPr="00890324">
              <w:rPr>
                <w:rFonts w:ascii="Times New Roman" w:hAnsi="Times New Roman" w:cs="Times New Roman"/>
                <w:b/>
                <w:i/>
                <w:sz w:val="20"/>
                <w:szCs w:val="20"/>
              </w:rPr>
              <w:t>Заведующий Меликова</w:t>
            </w:r>
            <w:proofErr w:type="gramEnd"/>
            <w:r w:rsidRPr="00890324">
              <w:rPr>
                <w:rFonts w:ascii="Times New Roman" w:hAnsi="Times New Roman" w:cs="Times New Roman"/>
                <w:b/>
                <w:i/>
                <w:sz w:val="20"/>
                <w:szCs w:val="20"/>
              </w:rPr>
              <w:t xml:space="preserve"> О. В.</w:t>
            </w:r>
          </w:p>
        </w:tc>
        <w:tc>
          <w:tcPr>
            <w:tcW w:w="851"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jc w:val="center"/>
              <w:rPr>
                <w:rFonts w:ascii="Times New Roman" w:eastAsia="Calibri" w:hAnsi="Times New Roman" w:cs="Times New Roman"/>
                <w:sz w:val="20"/>
                <w:szCs w:val="20"/>
                <w:lang w:eastAsia="ru-RU"/>
              </w:rPr>
            </w:pPr>
          </w:p>
        </w:tc>
        <w:tc>
          <w:tcPr>
            <w:tcW w:w="992" w:type="dxa"/>
            <w:tcBorders>
              <w:top w:val="single" w:sz="4" w:space="0" w:color="000000"/>
              <w:left w:val="single" w:sz="4"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rPr>
                <w:rFonts w:ascii="Times New Roman" w:eastAsia="Calibri" w:hAnsi="Times New Roman" w:cs="Times New Roman"/>
                <w:sz w:val="20"/>
                <w:szCs w:val="20"/>
                <w:lang w:eastAsia="ru-RU"/>
              </w:rPr>
            </w:pPr>
          </w:p>
        </w:tc>
      </w:tr>
      <w:tr w:rsidR="00890324" w:rsidRPr="00890324" w:rsidTr="00890324">
        <w:trPr>
          <w:cantSplit/>
          <w:trHeight w:hRule="exact" w:val="428"/>
        </w:trPr>
        <w:tc>
          <w:tcPr>
            <w:tcW w:w="9356" w:type="dxa"/>
            <w:gridSpan w:val="7"/>
            <w:tcBorders>
              <w:top w:val="single" w:sz="4" w:space="0" w:color="000000"/>
              <w:left w:val="single" w:sz="8"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jc w:val="center"/>
              <w:rPr>
                <w:rFonts w:ascii="Times New Roman" w:eastAsia="Calibri" w:hAnsi="Times New Roman" w:cs="Times New Roman"/>
                <w:b/>
                <w:i/>
                <w:sz w:val="20"/>
                <w:szCs w:val="20"/>
                <w:lang w:eastAsia="ru-RU"/>
              </w:rPr>
            </w:pPr>
            <w:r w:rsidRPr="00890324">
              <w:rPr>
                <w:rFonts w:ascii="Times New Roman" w:eastAsia="Calibri" w:hAnsi="Times New Roman" w:cs="Times New Roman"/>
                <w:sz w:val="20"/>
                <w:szCs w:val="20"/>
                <w:lang w:eastAsia="ru-RU"/>
              </w:rPr>
              <w:t>Максимальное среднее количество баллов по направлению – 2 б.</w:t>
            </w:r>
          </w:p>
        </w:tc>
        <w:tc>
          <w:tcPr>
            <w:tcW w:w="851" w:type="dxa"/>
            <w:tcBorders>
              <w:top w:val="single" w:sz="4" w:space="0" w:color="000000"/>
              <w:left w:val="single" w:sz="8"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jc w:val="center"/>
              <w:rPr>
                <w:rFonts w:ascii="Times New Roman" w:eastAsia="Calibri" w:hAnsi="Times New Roman" w:cs="Times New Roman"/>
                <w:b/>
                <w:sz w:val="20"/>
                <w:szCs w:val="20"/>
                <w:lang w:eastAsia="ru-RU"/>
              </w:rPr>
            </w:pPr>
          </w:p>
        </w:tc>
        <w:tc>
          <w:tcPr>
            <w:tcW w:w="992" w:type="dxa"/>
            <w:tcBorders>
              <w:top w:val="single" w:sz="4" w:space="0" w:color="000000"/>
              <w:left w:val="single" w:sz="8"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jc w:val="center"/>
              <w:rPr>
                <w:rFonts w:ascii="Times New Roman" w:eastAsia="Calibri" w:hAnsi="Times New Roman" w:cs="Times New Roman"/>
                <w:sz w:val="20"/>
                <w:szCs w:val="20"/>
                <w:lang w:eastAsia="ru-RU"/>
              </w:rPr>
            </w:pPr>
          </w:p>
        </w:tc>
      </w:tr>
      <w:tr w:rsidR="00890324" w:rsidRPr="00890324" w:rsidTr="00890324">
        <w:trPr>
          <w:cantSplit/>
          <w:trHeight w:hRule="exact" w:val="409"/>
        </w:trPr>
        <w:tc>
          <w:tcPr>
            <w:tcW w:w="9356" w:type="dxa"/>
            <w:gridSpan w:val="7"/>
            <w:tcBorders>
              <w:top w:val="single" w:sz="4" w:space="0" w:color="000000"/>
              <w:left w:val="single" w:sz="8"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jc w:val="center"/>
              <w:rPr>
                <w:rFonts w:ascii="Times New Roman" w:eastAsia="Calibri" w:hAnsi="Times New Roman" w:cs="Times New Roman"/>
                <w:b/>
                <w:i/>
                <w:sz w:val="20"/>
                <w:szCs w:val="20"/>
                <w:lang w:eastAsia="ru-RU"/>
              </w:rPr>
            </w:pPr>
            <w:r w:rsidRPr="00890324">
              <w:rPr>
                <w:rFonts w:ascii="Times New Roman" w:eastAsia="Calibri" w:hAnsi="Times New Roman" w:cs="Times New Roman"/>
                <w:sz w:val="20"/>
                <w:szCs w:val="20"/>
                <w:lang w:eastAsia="ru-RU"/>
              </w:rPr>
              <w:t>Общее максимальное среднее количество баллов по направлениям – 44/22=2</w:t>
            </w:r>
          </w:p>
        </w:tc>
        <w:tc>
          <w:tcPr>
            <w:tcW w:w="851" w:type="dxa"/>
            <w:tcBorders>
              <w:top w:val="single" w:sz="4" w:space="0" w:color="000000"/>
              <w:left w:val="single" w:sz="8"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jc w:val="center"/>
              <w:rPr>
                <w:rFonts w:ascii="Times New Roman" w:eastAsia="Calibri" w:hAnsi="Times New Roman" w:cs="Times New Roman"/>
                <w:b/>
                <w:sz w:val="20"/>
                <w:szCs w:val="20"/>
                <w:lang w:eastAsia="ru-RU"/>
              </w:rPr>
            </w:pPr>
          </w:p>
        </w:tc>
        <w:tc>
          <w:tcPr>
            <w:tcW w:w="992" w:type="dxa"/>
            <w:tcBorders>
              <w:top w:val="single" w:sz="4" w:space="0" w:color="000000"/>
              <w:left w:val="single" w:sz="8" w:space="0" w:color="000000"/>
              <w:bottom w:val="single" w:sz="4" w:space="0" w:color="000000"/>
              <w:right w:val="single" w:sz="8" w:space="0" w:color="000000"/>
            </w:tcBorders>
          </w:tcPr>
          <w:p w:rsidR="00890324" w:rsidRPr="00890324" w:rsidRDefault="00890324" w:rsidP="00890324">
            <w:pPr>
              <w:snapToGrid w:val="0"/>
              <w:spacing w:after="0" w:line="240" w:lineRule="auto"/>
              <w:contextualSpacing/>
              <w:jc w:val="center"/>
              <w:rPr>
                <w:rFonts w:ascii="Times New Roman" w:eastAsia="Calibri" w:hAnsi="Times New Roman" w:cs="Times New Roman"/>
                <w:sz w:val="20"/>
                <w:szCs w:val="20"/>
                <w:lang w:eastAsia="ru-RU"/>
              </w:rPr>
            </w:pPr>
          </w:p>
        </w:tc>
      </w:tr>
    </w:tbl>
    <w:p w:rsidR="00890324" w:rsidRPr="00890324" w:rsidRDefault="00890324" w:rsidP="00890324">
      <w:pPr>
        <w:spacing w:after="0" w:line="240" w:lineRule="auto"/>
        <w:contextualSpacing/>
        <w:rPr>
          <w:rFonts w:ascii="Times New Roman" w:eastAsia="Calibri" w:hAnsi="Times New Roman" w:cs="Times New Roman"/>
          <w:sz w:val="20"/>
          <w:szCs w:val="20"/>
          <w:lang w:eastAsia="ar-SA"/>
        </w:rPr>
      </w:pPr>
    </w:p>
    <w:p w:rsidR="00890324" w:rsidRPr="00890324" w:rsidRDefault="00890324" w:rsidP="00890324">
      <w:pPr>
        <w:spacing w:after="0" w:line="240" w:lineRule="auto"/>
        <w:contextualSpacing/>
        <w:rPr>
          <w:rFonts w:ascii="Times New Roman" w:hAnsi="Times New Roman" w:cs="Times New Roman"/>
          <w:sz w:val="20"/>
          <w:szCs w:val="20"/>
        </w:rPr>
      </w:pPr>
    </w:p>
    <w:p w:rsidR="00890324" w:rsidRPr="00890324" w:rsidRDefault="00890324" w:rsidP="00890324">
      <w:pPr>
        <w:spacing w:after="0" w:line="240" w:lineRule="auto"/>
        <w:contextualSpacing/>
        <w:rPr>
          <w:rFonts w:ascii="Times New Roman" w:hAnsi="Times New Roman" w:cs="Times New Roman"/>
          <w:sz w:val="20"/>
          <w:szCs w:val="20"/>
        </w:rPr>
      </w:pPr>
    </w:p>
    <w:p w:rsidR="0036745C" w:rsidRPr="0036745C" w:rsidRDefault="0036745C" w:rsidP="0036745C">
      <w:pPr>
        <w:spacing w:after="0" w:line="240" w:lineRule="auto"/>
        <w:contextualSpacing/>
        <w:jc w:val="center"/>
        <w:rPr>
          <w:rFonts w:ascii="Times New Roman" w:eastAsia="Calibri" w:hAnsi="Times New Roman" w:cs="Times New Roman"/>
          <w:b/>
          <w:sz w:val="20"/>
          <w:szCs w:val="20"/>
          <w:lang w:eastAsia="ar-SA"/>
        </w:rPr>
      </w:pPr>
      <w:r w:rsidRPr="0036745C">
        <w:rPr>
          <w:rFonts w:ascii="Times New Roman" w:eastAsia="Calibri" w:hAnsi="Times New Roman" w:cs="Times New Roman"/>
          <w:b/>
          <w:sz w:val="20"/>
          <w:szCs w:val="20"/>
          <w:lang w:eastAsia="ar-SA"/>
        </w:rPr>
        <w:t xml:space="preserve">Показатели эффективности деятельности музыкального руководителя МДОУ д/с №12 «Ромашка» </w:t>
      </w:r>
    </w:p>
    <w:p w:rsidR="0036745C" w:rsidRPr="0036745C" w:rsidRDefault="0036745C" w:rsidP="0036745C">
      <w:pPr>
        <w:spacing w:after="0" w:line="240" w:lineRule="auto"/>
        <w:contextualSpacing/>
        <w:jc w:val="center"/>
        <w:rPr>
          <w:rFonts w:ascii="Times New Roman" w:eastAsia="Calibri" w:hAnsi="Times New Roman" w:cs="Times New Roman"/>
          <w:b/>
          <w:sz w:val="20"/>
          <w:szCs w:val="20"/>
          <w:lang w:eastAsia="ar-SA"/>
        </w:rPr>
      </w:pPr>
    </w:p>
    <w:tbl>
      <w:tblPr>
        <w:tblW w:w="11199" w:type="dxa"/>
        <w:tblInd w:w="-1026" w:type="dxa"/>
        <w:tblLayout w:type="fixed"/>
        <w:tblLook w:val="0000" w:firstRow="0" w:lastRow="0" w:firstColumn="0" w:lastColumn="0" w:noHBand="0" w:noVBand="0"/>
      </w:tblPr>
      <w:tblGrid>
        <w:gridCol w:w="398"/>
        <w:gridCol w:w="1162"/>
        <w:gridCol w:w="567"/>
        <w:gridCol w:w="2693"/>
        <w:gridCol w:w="3686"/>
        <w:gridCol w:w="1276"/>
        <w:gridCol w:w="708"/>
        <w:gridCol w:w="709"/>
      </w:tblGrid>
      <w:tr w:rsidR="0036745C" w:rsidRPr="0036745C" w:rsidTr="0036745C">
        <w:trPr>
          <w:trHeight w:val="645"/>
        </w:trPr>
        <w:tc>
          <w:tcPr>
            <w:tcW w:w="398" w:type="dxa"/>
            <w:tcBorders>
              <w:top w:val="single" w:sz="8" w:space="0" w:color="000000"/>
              <w:left w:val="single" w:sz="8" w:space="0" w:color="000000"/>
              <w:bottom w:val="single" w:sz="4" w:space="0" w:color="000000"/>
            </w:tcBorders>
          </w:tcPr>
          <w:p w:rsidR="0036745C" w:rsidRPr="0036745C" w:rsidRDefault="0036745C" w:rsidP="0036745C">
            <w:pPr>
              <w:snapToGrid w:val="0"/>
              <w:spacing w:after="0" w:line="240" w:lineRule="auto"/>
              <w:contextualSpacing/>
              <w:jc w:val="center"/>
              <w:rPr>
                <w:rFonts w:ascii="Times New Roman" w:eastAsia="Calibri" w:hAnsi="Times New Roman" w:cs="Times New Roman"/>
                <w:sz w:val="20"/>
                <w:szCs w:val="20"/>
                <w:lang w:eastAsia="ar-SA"/>
              </w:rPr>
            </w:pPr>
            <w:r w:rsidRPr="0036745C">
              <w:rPr>
                <w:rFonts w:ascii="Times New Roman" w:eastAsia="Calibri" w:hAnsi="Times New Roman" w:cs="Times New Roman"/>
                <w:sz w:val="20"/>
                <w:szCs w:val="20"/>
                <w:lang w:eastAsia="ar-SA"/>
              </w:rPr>
              <w:t xml:space="preserve">№ </w:t>
            </w:r>
          </w:p>
        </w:tc>
        <w:tc>
          <w:tcPr>
            <w:tcW w:w="1162" w:type="dxa"/>
            <w:tcBorders>
              <w:top w:val="single" w:sz="8" w:space="0" w:color="000000"/>
              <w:left w:val="single" w:sz="4" w:space="0" w:color="000000"/>
              <w:bottom w:val="single" w:sz="4" w:space="0" w:color="000000"/>
            </w:tcBorders>
          </w:tcPr>
          <w:p w:rsidR="0036745C" w:rsidRPr="0036745C" w:rsidRDefault="0036745C" w:rsidP="0036745C">
            <w:pPr>
              <w:snapToGrid w:val="0"/>
              <w:spacing w:after="0" w:line="240" w:lineRule="auto"/>
              <w:contextualSpacing/>
              <w:rPr>
                <w:rFonts w:ascii="Times New Roman" w:eastAsia="Times New Roman" w:hAnsi="Times New Roman" w:cs="Times New Roman"/>
                <w:sz w:val="20"/>
                <w:szCs w:val="20"/>
                <w:lang w:eastAsia="ar-SA"/>
              </w:rPr>
            </w:pPr>
            <w:r w:rsidRPr="0036745C">
              <w:rPr>
                <w:rFonts w:ascii="Times New Roman" w:eastAsia="Times New Roman" w:hAnsi="Times New Roman" w:cs="Times New Roman"/>
                <w:sz w:val="20"/>
                <w:szCs w:val="20"/>
                <w:lang w:eastAsia="ar-SA"/>
              </w:rPr>
              <w:t xml:space="preserve">Направление </w:t>
            </w:r>
          </w:p>
        </w:tc>
        <w:tc>
          <w:tcPr>
            <w:tcW w:w="567" w:type="dxa"/>
            <w:tcBorders>
              <w:top w:val="single" w:sz="8" w:space="0" w:color="000000"/>
              <w:left w:val="single" w:sz="4" w:space="0" w:color="000000"/>
              <w:bottom w:val="single" w:sz="4" w:space="0" w:color="000000"/>
            </w:tcBorders>
          </w:tcPr>
          <w:p w:rsidR="0036745C" w:rsidRPr="0036745C" w:rsidRDefault="0036745C" w:rsidP="0036745C">
            <w:pPr>
              <w:snapToGrid w:val="0"/>
              <w:spacing w:after="0" w:line="240" w:lineRule="auto"/>
              <w:contextualSpacing/>
              <w:jc w:val="center"/>
              <w:rPr>
                <w:rFonts w:ascii="Times New Roman" w:eastAsia="Times New Roman" w:hAnsi="Times New Roman" w:cs="Times New Roman"/>
                <w:sz w:val="20"/>
                <w:szCs w:val="20"/>
                <w:lang w:eastAsia="ar-SA"/>
              </w:rPr>
            </w:pPr>
            <w:r w:rsidRPr="0036745C">
              <w:rPr>
                <w:rFonts w:ascii="Times New Roman" w:eastAsia="Times New Roman" w:hAnsi="Times New Roman" w:cs="Times New Roman"/>
                <w:sz w:val="20"/>
                <w:szCs w:val="20"/>
                <w:lang w:eastAsia="ar-SA"/>
              </w:rPr>
              <w:t xml:space="preserve">№ </w:t>
            </w:r>
          </w:p>
        </w:tc>
        <w:tc>
          <w:tcPr>
            <w:tcW w:w="2693" w:type="dxa"/>
            <w:tcBorders>
              <w:top w:val="single" w:sz="8" w:space="0" w:color="000000"/>
              <w:left w:val="single" w:sz="4" w:space="0" w:color="000000"/>
              <w:bottom w:val="single" w:sz="4" w:space="0" w:color="000000"/>
            </w:tcBorders>
          </w:tcPr>
          <w:p w:rsidR="0036745C" w:rsidRPr="0036745C" w:rsidRDefault="0036745C" w:rsidP="0036745C">
            <w:pPr>
              <w:snapToGrid w:val="0"/>
              <w:spacing w:after="0" w:line="240" w:lineRule="auto"/>
              <w:contextualSpacing/>
              <w:jc w:val="both"/>
              <w:rPr>
                <w:rFonts w:ascii="Times New Roman" w:eastAsia="Calibri" w:hAnsi="Times New Roman" w:cs="Times New Roman"/>
                <w:sz w:val="20"/>
                <w:szCs w:val="20"/>
                <w:lang w:eastAsia="ar-SA"/>
              </w:rPr>
            </w:pPr>
            <w:r w:rsidRPr="0036745C">
              <w:rPr>
                <w:rFonts w:ascii="Times New Roman" w:eastAsia="Calibri" w:hAnsi="Times New Roman" w:cs="Times New Roman"/>
                <w:sz w:val="20"/>
                <w:szCs w:val="20"/>
                <w:lang w:eastAsia="ar-SA"/>
              </w:rPr>
              <w:t>Наименование показателя</w:t>
            </w:r>
          </w:p>
        </w:tc>
        <w:tc>
          <w:tcPr>
            <w:tcW w:w="3686" w:type="dxa"/>
            <w:tcBorders>
              <w:top w:val="single" w:sz="8" w:space="0" w:color="000000"/>
              <w:left w:val="single" w:sz="4" w:space="0" w:color="000000"/>
              <w:bottom w:val="single" w:sz="4" w:space="0" w:color="000000"/>
            </w:tcBorders>
          </w:tcPr>
          <w:p w:rsidR="0036745C" w:rsidRPr="0036745C" w:rsidRDefault="0036745C" w:rsidP="0036745C">
            <w:pPr>
              <w:snapToGrid w:val="0"/>
              <w:spacing w:after="0" w:line="240" w:lineRule="auto"/>
              <w:contextualSpacing/>
              <w:jc w:val="center"/>
              <w:rPr>
                <w:rFonts w:ascii="Times New Roman" w:eastAsia="Calibri" w:hAnsi="Times New Roman" w:cs="Times New Roman"/>
                <w:sz w:val="20"/>
                <w:szCs w:val="20"/>
                <w:lang w:eastAsia="ar-SA"/>
              </w:rPr>
            </w:pPr>
            <w:r w:rsidRPr="0036745C">
              <w:rPr>
                <w:rFonts w:ascii="Times New Roman" w:eastAsia="Calibri" w:hAnsi="Times New Roman" w:cs="Times New Roman"/>
                <w:sz w:val="20"/>
                <w:szCs w:val="20"/>
                <w:lang w:eastAsia="ar-SA"/>
              </w:rPr>
              <w:t xml:space="preserve">Значения показателей </w:t>
            </w:r>
          </w:p>
        </w:tc>
        <w:tc>
          <w:tcPr>
            <w:tcW w:w="1276" w:type="dxa"/>
            <w:tcBorders>
              <w:top w:val="single" w:sz="8" w:space="0" w:color="000000"/>
              <w:left w:val="single" w:sz="4" w:space="0" w:color="000000"/>
              <w:bottom w:val="single" w:sz="4" w:space="0" w:color="000000"/>
              <w:right w:val="single" w:sz="8" w:space="0" w:color="000000"/>
            </w:tcBorders>
          </w:tcPr>
          <w:p w:rsidR="0036745C" w:rsidRPr="0036745C" w:rsidRDefault="0036745C" w:rsidP="0036745C">
            <w:pPr>
              <w:snapToGrid w:val="0"/>
              <w:spacing w:after="0" w:line="240" w:lineRule="auto"/>
              <w:contextualSpacing/>
              <w:jc w:val="center"/>
              <w:rPr>
                <w:rFonts w:ascii="Times New Roman" w:eastAsia="Calibri" w:hAnsi="Times New Roman" w:cs="Times New Roman"/>
                <w:sz w:val="20"/>
                <w:szCs w:val="20"/>
                <w:lang w:eastAsia="ar-SA"/>
              </w:rPr>
            </w:pPr>
            <w:r w:rsidRPr="0036745C">
              <w:rPr>
                <w:rFonts w:ascii="Times New Roman" w:eastAsia="Calibri" w:hAnsi="Times New Roman" w:cs="Times New Roman"/>
                <w:sz w:val="20"/>
                <w:szCs w:val="20"/>
                <w:lang w:eastAsia="ru-RU"/>
              </w:rPr>
              <w:t>Источник информации, примечание</w:t>
            </w:r>
          </w:p>
        </w:tc>
        <w:tc>
          <w:tcPr>
            <w:tcW w:w="708" w:type="dxa"/>
            <w:tcBorders>
              <w:top w:val="single" w:sz="8" w:space="0" w:color="000000"/>
              <w:left w:val="single" w:sz="4" w:space="0" w:color="000000"/>
              <w:bottom w:val="single" w:sz="4" w:space="0" w:color="000000"/>
              <w:right w:val="single" w:sz="8" w:space="0" w:color="000000"/>
            </w:tcBorders>
          </w:tcPr>
          <w:p w:rsidR="0036745C" w:rsidRPr="0036745C" w:rsidRDefault="0036745C" w:rsidP="0036745C">
            <w:pPr>
              <w:snapToGrid w:val="0"/>
              <w:spacing w:after="0" w:line="240" w:lineRule="auto"/>
              <w:contextualSpacing/>
              <w:jc w:val="center"/>
              <w:rPr>
                <w:rFonts w:ascii="Times New Roman" w:eastAsia="Calibri" w:hAnsi="Times New Roman" w:cs="Times New Roman"/>
                <w:sz w:val="20"/>
                <w:szCs w:val="20"/>
                <w:lang w:eastAsia="ru-RU"/>
              </w:rPr>
            </w:pPr>
            <w:r w:rsidRPr="0036745C">
              <w:rPr>
                <w:rFonts w:ascii="Times New Roman" w:eastAsia="Calibri" w:hAnsi="Times New Roman" w:cs="Times New Roman"/>
                <w:sz w:val="20"/>
                <w:szCs w:val="20"/>
                <w:lang w:eastAsia="ru-RU"/>
              </w:rPr>
              <w:t>Оценка педагога</w:t>
            </w:r>
          </w:p>
        </w:tc>
        <w:tc>
          <w:tcPr>
            <w:tcW w:w="709" w:type="dxa"/>
            <w:tcBorders>
              <w:top w:val="single" w:sz="8" w:space="0" w:color="000000"/>
              <w:left w:val="single" w:sz="4" w:space="0" w:color="000000"/>
              <w:bottom w:val="single" w:sz="4" w:space="0" w:color="000000"/>
              <w:right w:val="single" w:sz="8" w:space="0" w:color="000000"/>
            </w:tcBorders>
          </w:tcPr>
          <w:p w:rsidR="0036745C" w:rsidRPr="0036745C" w:rsidRDefault="0036745C" w:rsidP="0036745C">
            <w:pPr>
              <w:snapToGrid w:val="0"/>
              <w:spacing w:after="0" w:line="240" w:lineRule="auto"/>
              <w:contextualSpacing/>
              <w:jc w:val="center"/>
              <w:rPr>
                <w:rFonts w:ascii="Times New Roman" w:eastAsia="Calibri" w:hAnsi="Times New Roman" w:cs="Times New Roman"/>
                <w:sz w:val="20"/>
                <w:szCs w:val="20"/>
                <w:lang w:eastAsia="ru-RU"/>
              </w:rPr>
            </w:pPr>
            <w:r w:rsidRPr="0036745C">
              <w:rPr>
                <w:rFonts w:ascii="Times New Roman" w:eastAsia="Calibri" w:hAnsi="Times New Roman" w:cs="Times New Roman"/>
                <w:sz w:val="20"/>
                <w:szCs w:val="20"/>
                <w:lang w:eastAsia="ru-RU"/>
              </w:rPr>
              <w:t xml:space="preserve">Оценка </w:t>
            </w:r>
            <w:proofErr w:type="gramStart"/>
            <w:r w:rsidRPr="0036745C">
              <w:rPr>
                <w:rFonts w:ascii="Times New Roman" w:eastAsia="Calibri" w:hAnsi="Times New Roman" w:cs="Times New Roman"/>
                <w:sz w:val="20"/>
                <w:szCs w:val="20"/>
                <w:lang w:eastAsia="ru-RU"/>
              </w:rPr>
              <w:t>ответственного</w:t>
            </w:r>
            <w:proofErr w:type="gramEnd"/>
          </w:p>
        </w:tc>
      </w:tr>
      <w:tr w:rsidR="0036745C" w:rsidRPr="0036745C" w:rsidTr="0036745C">
        <w:trPr>
          <w:cantSplit/>
          <w:trHeight w:hRule="exact" w:val="2612"/>
        </w:trPr>
        <w:tc>
          <w:tcPr>
            <w:tcW w:w="398" w:type="dxa"/>
            <w:vMerge w:val="restart"/>
            <w:tcBorders>
              <w:top w:val="single" w:sz="4" w:space="0" w:color="000000"/>
              <w:left w:val="single" w:sz="8" w:space="0" w:color="000000"/>
              <w:bottom w:val="single" w:sz="4" w:space="0" w:color="000000"/>
            </w:tcBorders>
          </w:tcPr>
          <w:p w:rsidR="0036745C" w:rsidRPr="0036745C" w:rsidRDefault="0036745C" w:rsidP="0036745C">
            <w:pPr>
              <w:snapToGrid w:val="0"/>
              <w:spacing w:after="0" w:line="240" w:lineRule="auto"/>
              <w:contextualSpacing/>
              <w:jc w:val="center"/>
              <w:rPr>
                <w:rFonts w:ascii="Times New Roman" w:eastAsia="Calibri" w:hAnsi="Times New Roman" w:cs="Times New Roman"/>
                <w:sz w:val="20"/>
                <w:szCs w:val="20"/>
                <w:lang w:eastAsia="ar-SA"/>
              </w:rPr>
            </w:pPr>
            <w:r w:rsidRPr="0036745C">
              <w:rPr>
                <w:rFonts w:ascii="Times New Roman" w:eastAsia="Calibri" w:hAnsi="Times New Roman" w:cs="Times New Roman"/>
                <w:sz w:val="20"/>
                <w:szCs w:val="20"/>
                <w:lang w:eastAsia="ar-SA"/>
              </w:rPr>
              <w:t>1</w:t>
            </w:r>
          </w:p>
        </w:tc>
        <w:tc>
          <w:tcPr>
            <w:tcW w:w="1162" w:type="dxa"/>
            <w:vMerge w:val="restart"/>
            <w:tcBorders>
              <w:top w:val="single" w:sz="4" w:space="0" w:color="000000"/>
              <w:left w:val="single" w:sz="4" w:space="0" w:color="000000"/>
              <w:bottom w:val="single" w:sz="4" w:space="0" w:color="000000"/>
            </w:tcBorders>
          </w:tcPr>
          <w:p w:rsidR="0036745C" w:rsidRPr="0036745C" w:rsidRDefault="0036745C" w:rsidP="0036745C">
            <w:pPr>
              <w:snapToGrid w:val="0"/>
              <w:spacing w:after="0" w:line="240" w:lineRule="auto"/>
              <w:contextualSpacing/>
              <w:jc w:val="both"/>
              <w:rPr>
                <w:rFonts w:ascii="Times New Roman" w:eastAsia="Calibri" w:hAnsi="Times New Roman" w:cs="Times New Roman"/>
                <w:sz w:val="20"/>
                <w:szCs w:val="20"/>
                <w:lang w:eastAsia="ar-SA"/>
              </w:rPr>
            </w:pPr>
            <w:r w:rsidRPr="0036745C">
              <w:rPr>
                <w:rFonts w:ascii="Times New Roman" w:eastAsia="Calibri" w:hAnsi="Times New Roman" w:cs="Times New Roman"/>
                <w:sz w:val="20"/>
                <w:szCs w:val="20"/>
              </w:rPr>
              <w:t>Реализация мероприятий, обеспечивающих взаимодействие с родителями обучающихся.</w:t>
            </w:r>
          </w:p>
        </w:tc>
        <w:tc>
          <w:tcPr>
            <w:tcW w:w="567" w:type="dxa"/>
            <w:tcBorders>
              <w:top w:val="single" w:sz="4" w:space="0" w:color="000000"/>
              <w:left w:val="single" w:sz="4" w:space="0" w:color="000000"/>
              <w:bottom w:val="single" w:sz="4" w:space="0" w:color="000000"/>
            </w:tcBorders>
          </w:tcPr>
          <w:p w:rsidR="0036745C" w:rsidRPr="0036745C" w:rsidRDefault="0036745C" w:rsidP="0036745C">
            <w:pPr>
              <w:snapToGrid w:val="0"/>
              <w:spacing w:after="0" w:line="240" w:lineRule="auto"/>
              <w:contextualSpacing/>
              <w:jc w:val="both"/>
              <w:rPr>
                <w:rFonts w:ascii="Times New Roman" w:eastAsia="Calibri" w:hAnsi="Times New Roman" w:cs="Times New Roman"/>
                <w:sz w:val="20"/>
                <w:szCs w:val="20"/>
                <w:lang w:eastAsia="ar-SA"/>
              </w:rPr>
            </w:pPr>
            <w:r w:rsidRPr="0036745C">
              <w:rPr>
                <w:rFonts w:ascii="Times New Roman" w:eastAsia="Calibri" w:hAnsi="Times New Roman" w:cs="Times New Roman"/>
                <w:sz w:val="20"/>
                <w:szCs w:val="20"/>
                <w:lang w:eastAsia="ar-SA"/>
              </w:rPr>
              <w:t>1.1.</w:t>
            </w:r>
          </w:p>
        </w:tc>
        <w:tc>
          <w:tcPr>
            <w:tcW w:w="2693" w:type="dxa"/>
            <w:tcBorders>
              <w:top w:val="single" w:sz="4" w:space="0" w:color="000000"/>
              <w:left w:val="single" w:sz="4" w:space="0" w:color="000000"/>
              <w:bottom w:val="single" w:sz="4" w:space="0" w:color="000000"/>
            </w:tcBorders>
          </w:tcPr>
          <w:p w:rsidR="0036745C" w:rsidRPr="0036745C" w:rsidRDefault="0036745C" w:rsidP="0036745C">
            <w:pPr>
              <w:spacing w:after="0" w:line="240" w:lineRule="auto"/>
              <w:contextualSpacing/>
              <w:rPr>
                <w:rFonts w:ascii="Times New Roman" w:eastAsia="Calibri" w:hAnsi="Times New Roman" w:cs="Times New Roman"/>
                <w:sz w:val="20"/>
                <w:szCs w:val="20"/>
              </w:rPr>
            </w:pPr>
            <w:r w:rsidRPr="0036745C">
              <w:rPr>
                <w:rFonts w:ascii="Times New Roman" w:eastAsia="Calibri" w:hAnsi="Times New Roman" w:cs="Times New Roman"/>
                <w:sz w:val="20"/>
                <w:szCs w:val="20"/>
              </w:rPr>
              <w:t>Доля родителей (законных представителей) несовершеннолетних обучающихся, положительно оценивающих доброжелательность, вежливость и удовлетворенных компетентностью работника учреждения, от числа опрошенных родителей, посещающих ДОУ на момент проведения анкетирования.</w:t>
            </w:r>
          </w:p>
          <w:p w:rsidR="0036745C" w:rsidRPr="0036745C" w:rsidRDefault="0036745C" w:rsidP="0036745C">
            <w:pPr>
              <w:spacing w:after="0" w:line="240" w:lineRule="auto"/>
              <w:contextualSpacing/>
              <w:jc w:val="both"/>
              <w:rPr>
                <w:rFonts w:ascii="Times New Roman" w:eastAsia="Calibri" w:hAnsi="Times New Roman" w:cs="Times New Roman"/>
                <w:sz w:val="20"/>
                <w:szCs w:val="20"/>
                <w:lang w:eastAsia="ru-RU"/>
              </w:rPr>
            </w:pPr>
          </w:p>
        </w:tc>
        <w:tc>
          <w:tcPr>
            <w:tcW w:w="3686" w:type="dxa"/>
            <w:tcBorders>
              <w:top w:val="single" w:sz="4" w:space="0" w:color="000000"/>
              <w:left w:val="single" w:sz="4" w:space="0" w:color="000000"/>
              <w:bottom w:val="single" w:sz="4" w:space="0" w:color="000000"/>
            </w:tcBorders>
          </w:tcPr>
          <w:p w:rsidR="0036745C" w:rsidRPr="0036745C" w:rsidRDefault="0036745C" w:rsidP="0036745C">
            <w:pPr>
              <w:spacing w:after="0" w:line="240" w:lineRule="auto"/>
              <w:contextualSpacing/>
              <w:rPr>
                <w:rFonts w:ascii="Times New Roman" w:eastAsia="Calibri" w:hAnsi="Times New Roman" w:cs="Times New Roman"/>
                <w:sz w:val="20"/>
                <w:szCs w:val="20"/>
              </w:rPr>
            </w:pPr>
            <w:r w:rsidRPr="0036745C">
              <w:rPr>
                <w:rFonts w:ascii="Times New Roman" w:eastAsia="Calibri" w:hAnsi="Times New Roman" w:cs="Times New Roman"/>
                <w:b/>
                <w:sz w:val="20"/>
                <w:szCs w:val="20"/>
              </w:rPr>
              <w:t>1 балл</w:t>
            </w:r>
            <w:r w:rsidRPr="0036745C">
              <w:rPr>
                <w:rFonts w:ascii="Times New Roman" w:eastAsia="Calibri" w:hAnsi="Times New Roman" w:cs="Times New Roman"/>
                <w:sz w:val="20"/>
                <w:szCs w:val="20"/>
              </w:rPr>
              <w:t xml:space="preserve"> - Доля родителей (законных представителей) несовершеннолетних обучающихся, положительно оценивающих доброжелательность, вежливость и удовлетворенных компетентностью работника учреждения, более </w:t>
            </w:r>
            <w:r w:rsidRPr="0036745C">
              <w:rPr>
                <w:rFonts w:ascii="Times New Roman" w:eastAsia="Calibri" w:hAnsi="Times New Roman" w:cs="Times New Roman"/>
                <w:b/>
                <w:sz w:val="20"/>
                <w:szCs w:val="20"/>
              </w:rPr>
              <w:t>80%</w:t>
            </w:r>
            <w:r w:rsidRPr="0036745C">
              <w:rPr>
                <w:rFonts w:ascii="Times New Roman" w:eastAsia="Calibri" w:hAnsi="Times New Roman" w:cs="Times New Roman"/>
                <w:sz w:val="20"/>
                <w:szCs w:val="20"/>
              </w:rPr>
              <w:t xml:space="preserve"> от общего числа опрошенных родителей.</w:t>
            </w:r>
          </w:p>
          <w:p w:rsidR="0036745C" w:rsidRPr="0036745C" w:rsidRDefault="0036745C" w:rsidP="0036745C">
            <w:pPr>
              <w:spacing w:after="0" w:line="240" w:lineRule="auto"/>
              <w:contextualSpacing/>
              <w:rPr>
                <w:rFonts w:ascii="Times New Roman" w:eastAsia="Calibri" w:hAnsi="Times New Roman" w:cs="Times New Roman"/>
                <w:sz w:val="20"/>
                <w:szCs w:val="20"/>
              </w:rPr>
            </w:pPr>
            <w:r w:rsidRPr="0036745C">
              <w:rPr>
                <w:rFonts w:ascii="Times New Roman" w:eastAsia="Calibri" w:hAnsi="Times New Roman" w:cs="Times New Roman"/>
                <w:b/>
                <w:sz w:val="20"/>
                <w:szCs w:val="20"/>
              </w:rPr>
              <w:t>0 баллов</w:t>
            </w:r>
            <w:r w:rsidRPr="0036745C">
              <w:rPr>
                <w:rFonts w:ascii="Times New Roman" w:eastAsia="Calibri" w:hAnsi="Times New Roman" w:cs="Times New Roman"/>
                <w:sz w:val="20"/>
                <w:szCs w:val="20"/>
              </w:rPr>
              <w:t xml:space="preserve"> - Доля родителей (законных представителей) от </w:t>
            </w:r>
            <w:r w:rsidRPr="0036745C">
              <w:rPr>
                <w:rFonts w:ascii="Times New Roman" w:eastAsia="Calibri" w:hAnsi="Times New Roman" w:cs="Times New Roman"/>
                <w:b/>
                <w:sz w:val="20"/>
                <w:szCs w:val="20"/>
              </w:rPr>
              <w:t>70%</w:t>
            </w:r>
            <w:r w:rsidRPr="0036745C">
              <w:rPr>
                <w:rFonts w:ascii="Times New Roman" w:eastAsia="Calibri" w:hAnsi="Times New Roman" w:cs="Times New Roman"/>
                <w:sz w:val="20"/>
                <w:szCs w:val="20"/>
              </w:rPr>
              <w:t xml:space="preserve"> до </w:t>
            </w:r>
            <w:r w:rsidRPr="0036745C">
              <w:rPr>
                <w:rFonts w:ascii="Times New Roman" w:eastAsia="Calibri" w:hAnsi="Times New Roman" w:cs="Times New Roman"/>
                <w:b/>
                <w:sz w:val="20"/>
                <w:szCs w:val="20"/>
              </w:rPr>
              <w:t>79%</w:t>
            </w:r>
          </w:p>
          <w:p w:rsidR="0036745C" w:rsidRPr="0036745C" w:rsidRDefault="0036745C" w:rsidP="0036745C">
            <w:pPr>
              <w:spacing w:after="0" w:line="240" w:lineRule="auto"/>
              <w:contextualSpacing/>
              <w:rPr>
                <w:rFonts w:ascii="Times New Roman" w:eastAsia="Calibri" w:hAnsi="Times New Roman" w:cs="Times New Roman"/>
                <w:sz w:val="20"/>
                <w:szCs w:val="20"/>
                <w:lang w:eastAsia="ru-RU"/>
              </w:rPr>
            </w:pPr>
            <w:r w:rsidRPr="0036745C">
              <w:rPr>
                <w:rFonts w:ascii="Times New Roman" w:eastAsia="Calibri" w:hAnsi="Times New Roman" w:cs="Times New Roman"/>
                <w:b/>
                <w:sz w:val="20"/>
                <w:szCs w:val="20"/>
              </w:rPr>
              <w:t>-1 балл</w:t>
            </w:r>
            <w:r w:rsidRPr="0036745C">
              <w:rPr>
                <w:rFonts w:ascii="Times New Roman" w:eastAsia="Calibri" w:hAnsi="Times New Roman" w:cs="Times New Roman"/>
                <w:sz w:val="20"/>
                <w:szCs w:val="20"/>
              </w:rPr>
              <w:t xml:space="preserve"> - Доля родителей (законных представителей) ниже 69% от общего числа опрошенных родителей.</w:t>
            </w:r>
          </w:p>
        </w:tc>
        <w:tc>
          <w:tcPr>
            <w:tcW w:w="1276" w:type="dxa"/>
            <w:tcBorders>
              <w:top w:val="single" w:sz="4" w:space="0" w:color="000000"/>
              <w:left w:val="single" w:sz="4" w:space="0" w:color="000000"/>
              <w:bottom w:val="single" w:sz="4" w:space="0" w:color="000000"/>
              <w:right w:val="single" w:sz="8" w:space="0" w:color="000000"/>
            </w:tcBorders>
          </w:tcPr>
          <w:p w:rsidR="0036745C" w:rsidRPr="0036745C" w:rsidRDefault="0036745C" w:rsidP="0036745C">
            <w:pPr>
              <w:spacing w:after="0" w:line="240" w:lineRule="auto"/>
              <w:contextualSpacing/>
              <w:rPr>
                <w:rFonts w:ascii="Times New Roman" w:eastAsia="Calibri" w:hAnsi="Times New Roman" w:cs="Times New Roman"/>
                <w:b/>
                <w:i/>
                <w:sz w:val="20"/>
                <w:szCs w:val="20"/>
              </w:rPr>
            </w:pPr>
            <w:r w:rsidRPr="0036745C">
              <w:rPr>
                <w:rFonts w:ascii="Times New Roman" w:eastAsia="Calibri" w:hAnsi="Times New Roman" w:cs="Times New Roman"/>
                <w:sz w:val="20"/>
                <w:szCs w:val="20"/>
              </w:rPr>
              <w:t xml:space="preserve">Результаты анкетирования </w:t>
            </w:r>
            <w:proofErr w:type="gramStart"/>
            <w:r w:rsidRPr="0036745C">
              <w:rPr>
                <w:rFonts w:ascii="Times New Roman" w:eastAsia="Calibri" w:hAnsi="Times New Roman" w:cs="Times New Roman"/>
                <w:b/>
                <w:i/>
                <w:sz w:val="20"/>
                <w:szCs w:val="20"/>
              </w:rPr>
              <w:t>Ответственный</w:t>
            </w:r>
            <w:proofErr w:type="gramEnd"/>
            <w:r w:rsidRPr="0036745C">
              <w:rPr>
                <w:rFonts w:ascii="Times New Roman" w:eastAsia="Calibri" w:hAnsi="Times New Roman" w:cs="Times New Roman"/>
                <w:b/>
                <w:i/>
                <w:sz w:val="20"/>
                <w:szCs w:val="20"/>
              </w:rPr>
              <w:t>:</w:t>
            </w:r>
          </w:p>
          <w:p w:rsidR="0036745C" w:rsidRPr="0036745C" w:rsidRDefault="0036745C" w:rsidP="0036745C">
            <w:pPr>
              <w:spacing w:after="0" w:line="240" w:lineRule="auto"/>
              <w:contextualSpacing/>
              <w:rPr>
                <w:rFonts w:ascii="Times New Roman" w:eastAsia="Calibri" w:hAnsi="Times New Roman" w:cs="Times New Roman"/>
                <w:sz w:val="20"/>
                <w:szCs w:val="20"/>
                <w:lang w:eastAsia="ru-RU"/>
              </w:rPr>
            </w:pPr>
            <w:r w:rsidRPr="0036745C">
              <w:rPr>
                <w:rFonts w:ascii="Times New Roman" w:eastAsia="Calibri" w:hAnsi="Times New Roman" w:cs="Times New Roman"/>
                <w:b/>
                <w:i/>
                <w:sz w:val="20"/>
                <w:szCs w:val="20"/>
              </w:rPr>
              <w:t>Старший воспитатель Королева Ю. А.</w:t>
            </w:r>
          </w:p>
        </w:tc>
        <w:tc>
          <w:tcPr>
            <w:tcW w:w="708" w:type="dxa"/>
            <w:tcBorders>
              <w:top w:val="single" w:sz="4" w:space="0" w:color="000000"/>
              <w:left w:val="single" w:sz="4" w:space="0" w:color="000000"/>
              <w:bottom w:val="single" w:sz="4" w:space="0" w:color="000000"/>
              <w:right w:val="single" w:sz="8" w:space="0" w:color="000000"/>
            </w:tcBorders>
          </w:tcPr>
          <w:p w:rsidR="0036745C" w:rsidRPr="0036745C" w:rsidRDefault="0036745C" w:rsidP="0036745C">
            <w:pPr>
              <w:spacing w:after="0" w:line="240" w:lineRule="auto"/>
              <w:contextualSpacing/>
              <w:jc w:val="center"/>
              <w:rPr>
                <w:rFonts w:ascii="Times New Roman" w:eastAsia="Calibri"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8" w:space="0" w:color="000000"/>
            </w:tcBorders>
          </w:tcPr>
          <w:p w:rsidR="0036745C" w:rsidRPr="0036745C" w:rsidRDefault="0036745C" w:rsidP="0036745C">
            <w:pPr>
              <w:spacing w:after="0" w:line="240" w:lineRule="auto"/>
              <w:contextualSpacing/>
              <w:rPr>
                <w:rFonts w:ascii="Times New Roman" w:eastAsia="Calibri" w:hAnsi="Times New Roman" w:cs="Times New Roman"/>
                <w:sz w:val="20"/>
                <w:szCs w:val="20"/>
                <w:lang w:eastAsia="ru-RU"/>
              </w:rPr>
            </w:pPr>
          </w:p>
        </w:tc>
      </w:tr>
      <w:tr w:rsidR="0036745C" w:rsidRPr="0036745C" w:rsidTr="0036745C">
        <w:trPr>
          <w:cantSplit/>
          <w:trHeight w:hRule="exact" w:val="2125"/>
        </w:trPr>
        <w:tc>
          <w:tcPr>
            <w:tcW w:w="398" w:type="dxa"/>
            <w:vMerge/>
            <w:tcBorders>
              <w:top w:val="single" w:sz="4" w:space="0" w:color="000000"/>
              <w:left w:val="single" w:sz="8" w:space="0" w:color="000000"/>
              <w:bottom w:val="single" w:sz="4" w:space="0" w:color="000000"/>
            </w:tcBorders>
          </w:tcPr>
          <w:p w:rsidR="0036745C" w:rsidRPr="0036745C" w:rsidRDefault="0036745C" w:rsidP="0036745C">
            <w:pPr>
              <w:snapToGrid w:val="0"/>
              <w:spacing w:after="0" w:line="240" w:lineRule="auto"/>
              <w:contextualSpacing/>
              <w:jc w:val="center"/>
              <w:rPr>
                <w:rFonts w:ascii="Times New Roman" w:eastAsia="Calibri" w:hAnsi="Times New Roman" w:cs="Times New Roman"/>
                <w:sz w:val="20"/>
                <w:szCs w:val="20"/>
                <w:lang w:eastAsia="ar-SA"/>
              </w:rPr>
            </w:pPr>
          </w:p>
        </w:tc>
        <w:tc>
          <w:tcPr>
            <w:tcW w:w="1162" w:type="dxa"/>
            <w:vMerge/>
            <w:tcBorders>
              <w:top w:val="single" w:sz="4" w:space="0" w:color="000000"/>
              <w:left w:val="single" w:sz="4" w:space="0" w:color="000000"/>
              <w:bottom w:val="single" w:sz="4" w:space="0" w:color="000000"/>
            </w:tcBorders>
          </w:tcPr>
          <w:p w:rsidR="0036745C" w:rsidRPr="0036745C" w:rsidRDefault="0036745C" w:rsidP="0036745C">
            <w:pPr>
              <w:snapToGrid w:val="0"/>
              <w:spacing w:after="0" w:line="240" w:lineRule="auto"/>
              <w:contextualSpacing/>
              <w:jc w:val="both"/>
              <w:rPr>
                <w:rFonts w:ascii="Times New Roman" w:eastAsia="Calibri" w:hAnsi="Times New Roman" w:cs="Times New Roman"/>
                <w:sz w:val="20"/>
                <w:szCs w:val="20"/>
              </w:rPr>
            </w:pPr>
          </w:p>
        </w:tc>
        <w:tc>
          <w:tcPr>
            <w:tcW w:w="567" w:type="dxa"/>
            <w:tcBorders>
              <w:top w:val="single" w:sz="4" w:space="0" w:color="000000"/>
              <w:left w:val="single" w:sz="4" w:space="0" w:color="000000"/>
              <w:bottom w:val="single" w:sz="4" w:space="0" w:color="000000"/>
            </w:tcBorders>
          </w:tcPr>
          <w:p w:rsidR="0036745C" w:rsidRPr="0036745C" w:rsidRDefault="0036745C" w:rsidP="0036745C">
            <w:pPr>
              <w:snapToGrid w:val="0"/>
              <w:spacing w:after="0" w:line="240" w:lineRule="auto"/>
              <w:contextualSpacing/>
              <w:jc w:val="both"/>
              <w:rPr>
                <w:rFonts w:ascii="Times New Roman" w:eastAsia="Calibri" w:hAnsi="Times New Roman" w:cs="Times New Roman"/>
                <w:sz w:val="20"/>
                <w:szCs w:val="20"/>
                <w:lang w:eastAsia="ar-SA"/>
              </w:rPr>
            </w:pPr>
            <w:r w:rsidRPr="0036745C">
              <w:rPr>
                <w:rFonts w:ascii="Times New Roman" w:eastAsia="Calibri" w:hAnsi="Times New Roman" w:cs="Times New Roman"/>
                <w:sz w:val="20"/>
                <w:szCs w:val="20"/>
                <w:lang w:eastAsia="ar-SA"/>
              </w:rPr>
              <w:t>1.2.</w:t>
            </w:r>
          </w:p>
        </w:tc>
        <w:tc>
          <w:tcPr>
            <w:tcW w:w="2693" w:type="dxa"/>
            <w:tcBorders>
              <w:top w:val="single" w:sz="4" w:space="0" w:color="000000"/>
              <w:left w:val="single" w:sz="4" w:space="0" w:color="000000"/>
              <w:bottom w:val="single" w:sz="4" w:space="0" w:color="000000"/>
            </w:tcBorders>
          </w:tcPr>
          <w:p w:rsidR="0036745C" w:rsidRPr="0036745C" w:rsidRDefault="0036745C" w:rsidP="0036745C">
            <w:pPr>
              <w:spacing w:after="0" w:line="240" w:lineRule="auto"/>
              <w:contextualSpacing/>
              <w:rPr>
                <w:rFonts w:ascii="Times New Roman" w:eastAsia="Calibri" w:hAnsi="Times New Roman" w:cs="Times New Roman"/>
                <w:sz w:val="20"/>
                <w:szCs w:val="20"/>
              </w:rPr>
            </w:pPr>
            <w:r w:rsidRPr="0036745C">
              <w:rPr>
                <w:rFonts w:ascii="Times New Roman" w:eastAsia="Calibri" w:hAnsi="Times New Roman" w:cs="Times New Roman"/>
                <w:sz w:val="20"/>
                <w:szCs w:val="20"/>
              </w:rPr>
              <w:t>Доля родителей (законных представителей) несовершеннолетних обучающихся, удовлетворенных качеством предоставляемых образовательных услуг, от числа опрошенных родителей, посещающих ДОУ на момент проведения анкетирования</w:t>
            </w:r>
          </w:p>
          <w:p w:rsidR="0036745C" w:rsidRPr="0036745C" w:rsidRDefault="0036745C" w:rsidP="0036745C">
            <w:pPr>
              <w:spacing w:after="0" w:line="240" w:lineRule="auto"/>
              <w:contextualSpacing/>
              <w:rPr>
                <w:rFonts w:ascii="Times New Roman" w:eastAsia="Calibri" w:hAnsi="Times New Roman" w:cs="Times New Roman"/>
                <w:sz w:val="20"/>
                <w:szCs w:val="20"/>
              </w:rPr>
            </w:pPr>
          </w:p>
          <w:p w:rsidR="0036745C" w:rsidRPr="0036745C" w:rsidRDefault="0036745C" w:rsidP="0036745C">
            <w:pPr>
              <w:spacing w:after="0" w:line="240" w:lineRule="auto"/>
              <w:contextualSpacing/>
              <w:rPr>
                <w:rFonts w:ascii="Times New Roman" w:eastAsia="Calibri" w:hAnsi="Times New Roman" w:cs="Times New Roman"/>
                <w:sz w:val="20"/>
                <w:szCs w:val="20"/>
              </w:rPr>
            </w:pPr>
          </w:p>
          <w:p w:rsidR="0036745C" w:rsidRPr="0036745C" w:rsidRDefault="0036745C" w:rsidP="0036745C">
            <w:pPr>
              <w:spacing w:after="0" w:line="240" w:lineRule="auto"/>
              <w:contextualSpacing/>
              <w:rPr>
                <w:rFonts w:ascii="Times New Roman" w:eastAsia="Calibri" w:hAnsi="Times New Roman" w:cs="Times New Roman"/>
                <w:sz w:val="20"/>
                <w:szCs w:val="20"/>
              </w:rPr>
            </w:pPr>
          </w:p>
          <w:p w:rsidR="0036745C" w:rsidRPr="0036745C" w:rsidRDefault="0036745C" w:rsidP="0036745C">
            <w:pPr>
              <w:spacing w:after="0" w:line="240" w:lineRule="auto"/>
              <w:contextualSpacing/>
              <w:rPr>
                <w:rFonts w:ascii="Times New Roman" w:eastAsia="Calibri" w:hAnsi="Times New Roman" w:cs="Times New Roman"/>
                <w:sz w:val="20"/>
                <w:szCs w:val="20"/>
              </w:rPr>
            </w:pPr>
          </w:p>
          <w:p w:rsidR="0036745C" w:rsidRPr="0036745C" w:rsidRDefault="0036745C" w:rsidP="0036745C">
            <w:pPr>
              <w:spacing w:after="0" w:line="240" w:lineRule="auto"/>
              <w:contextualSpacing/>
              <w:rPr>
                <w:rFonts w:ascii="Times New Roman" w:eastAsia="Calibri" w:hAnsi="Times New Roman" w:cs="Times New Roman"/>
                <w:sz w:val="20"/>
                <w:szCs w:val="20"/>
              </w:rPr>
            </w:pPr>
          </w:p>
        </w:tc>
        <w:tc>
          <w:tcPr>
            <w:tcW w:w="3686" w:type="dxa"/>
            <w:tcBorders>
              <w:top w:val="single" w:sz="4" w:space="0" w:color="000000"/>
              <w:left w:val="single" w:sz="4" w:space="0" w:color="000000"/>
              <w:bottom w:val="single" w:sz="4" w:space="0" w:color="000000"/>
            </w:tcBorders>
          </w:tcPr>
          <w:p w:rsidR="0036745C" w:rsidRPr="0036745C" w:rsidRDefault="0036745C" w:rsidP="0036745C">
            <w:pPr>
              <w:spacing w:after="0" w:line="240" w:lineRule="auto"/>
              <w:contextualSpacing/>
              <w:rPr>
                <w:rFonts w:ascii="Times New Roman" w:eastAsia="Calibri" w:hAnsi="Times New Roman" w:cs="Times New Roman"/>
                <w:sz w:val="20"/>
                <w:szCs w:val="20"/>
              </w:rPr>
            </w:pPr>
            <w:r w:rsidRPr="0036745C">
              <w:rPr>
                <w:rFonts w:ascii="Times New Roman" w:eastAsia="Calibri" w:hAnsi="Times New Roman" w:cs="Times New Roman"/>
                <w:b/>
                <w:sz w:val="20"/>
                <w:szCs w:val="20"/>
              </w:rPr>
              <w:t>1 балл</w:t>
            </w:r>
            <w:r w:rsidRPr="0036745C">
              <w:rPr>
                <w:rFonts w:ascii="Times New Roman" w:eastAsia="Calibri" w:hAnsi="Times New Roman" w:cs="Times New Roman"/>
                <w:sz w:val="20"/>
                <w:szCs w:val="20"/>
              </w:rPr>
              <w:t xml:space="preserve"> - Доля родителей (законных представителей) несовершеннолетних обучающихся, удовлетворенных качеством предоставляемых образовательных услуг более </w:t>
            </w:r>
            <w:r w:rsidRPr="0036745C">
              <w:rPr>
                <w:rFonts w:ascii="Times New Roman" w:eastAsia="Calibri" w:hAnsi="Times New Roman" w:cs="Times New Roman"/>
                <w:b/>
                <w:sz w:val="20"/>
                <w:szCs w:val="20"/>
              </w:rPr>
              <w:t>80%</w:t>
            </w:r>
            <w:r w:rsidRPr="0036745C">
              <w:rPr>
                <w:rFonts w:ascii="Times New Roman" w:eastAsia="Calibri" w:hAnsi="Times New Roman" w:cs="Times New Roman"/>
                <w:sz w:val="20"/>
                <w:szCs w:val="20"/>
              </w:rPr>
              <w:t xml:space="preserve"> </w:t>
            </w:r>
            <w:proofErr w:type="gramStart"/>
            <w:r w:rsidRPr="0036745C">
              <w:rPr>
                <w:rFonts w:ascii="Times New Roman" w:eastAsia="Calibri" w:hAnsi="Times New Roman" w:cs="Times New Roman"/>
                <w:sz w:val="20"/>
                <w:szCs w:val="20"/>
              </w:rPr>
              <w:t>ото</w:t>
            </w:r>
            <w:proofErr w:type="gramEnd"/>
            <w:r w:rsidRPr="0036745C">
              <w:rPr>
                <w:rFonts w:ascii="Times New Roman" w:eastAsia="Calibri" w:hAnsi="Times New Roman" w:cs="Times New Roman"/>
                <w:sz w:val="20"/>
                <w:szCs w:val="20"/>
              </w:rPr>
              <w:t xml:space="preserve"> общего числа опрошенных родителей</w:t>
            </w:r>
          </w:p>
          <w:p w:rsidR="0036745C" w:rsidRPr="0036745C" w:rsidRDefault="0036745C" w:rsidP="0036745C">
            <w:pPr>
              <w:spacing w:after="0" w:line="240" w:lineRule="auto"/>
              <w:contextualSpacing/>
              <w:rPr>
                <w:rFonts w:ascii="Times New Roman" w:eastAsia="Calibri" w:hAnsi="Times New Roman" w:cs="Times New Roman"/>
                <w:sz w:val="20"/>
                <w:szCs w:val="20"/>
              </w:rPr>
            </w:pPr>
            <w:r w:rsidRPr="0036745C">
              <w:rPr>
                <w:rFonts w:ascii="Times New Roman" w:eastAsia="Calibri" w:hAnsi="Times New Roman" w:cs="Times New Roman"/>
                <w:b/>
                <w:sz w:val="20"/>
                <w:szCs w:val="20"/>
              </w:rPr>
              <w:t>0</w:t>
            </w:r>
            <w:r w:rsidRPr="0036745C">
              <w:rPr>
                <w:rFonts w:ascii="Times New Roman" w:eastAsia="Calibri" w:hAnsi="Times New Roman" w:cs="Times New Roman"/>
                <w:sz w:val="20"/>
                <w:szCs w:val="20"/>
              </w:rPr>
              <w:t xml:space="preserve"> </w:t>
            </w:r>
            <w:r w:rsidRPr="0036745C">
              <w:rPr>
                <w:rFonts w:ascii="Times New Roman" w:eastAsia="Calibri" w:hAnsi="Times New Roman" w:cs="Times New Roman"/>
                <w:b/>
                <w:sz w:val="20"/>
                <w:szCs w:val="20"/>
              </w:rPr>
              <w:t>баллов</w:t>
            </w:r>
            <w:r w:rsidRPr="0036745C">
              <w:rPr>
                <w:rFonts w:ascii="Times New Roman" w:eastAsia="Calibri" w:hAnsi="Times New Roman" w:cs="Times New Roman"/>
                <w:sz w:val="20"/>
                <w:szCs w:val="20"/>
              </w:rPr>
              <w:t xml:space="preserve"> – доля родителей от </w:t>
            </w:r>
            <w:r w:rsidRPr="0036745C">
              <w:rPr>
                <w:rFonts w:ascii="Times New Roman" w:eastAsia="Calibri" w:hAnsi="Times New Roman" w:cs="Times New Roman"/>
                <w:b/>
                <w:sz w:val="20"/>
                <w:szCs w:val="20"/>
              </w:rPr>
              <w:t>70%</w:t>
            </w:r>
            <w:r w:rsidRPr="0036745C">
              <w:rPr>
                <w:rFonts w:ascii="Times New Roman" w:eastAsia="Calibri" w:hAnsi="Times New Roman" w:cs="Times New Roman"/>
                <w:sz w:val="20"/>
                <w:szCs w:val="20"/>
              </w:rPr>
              <w:t xml:space="preserve"> до </w:t>
            </w:r>
            <w:r w:rsidRPr="0036745C">
              <w:rPr>
                <w:rFonts w:ascii="Times New Roman" w:eastAsia="Calibri" w:hAnsi="Times New Roman" w:cs="Times New Roman"/>
                <w:b/>
                <w:sz w:val="20"/>
                <w:szCs w:val="20"/>
              </w:rPr>
              <w:t>79%</w:t>
            </w:r>
          </w:p>
          <w:p w:rsidR="0036745C" w:rsidRPr="0036745C" w:rsidRDefault="0036745C" w:rsidP="0036745C">
            <w:pPr>
              <w:spacing w:after="0" w:line="240" w:lineRule="auto"/>
              <w:contextualSpacing/>
              <w:rPr>
                <w:rFonts w:ascii="Times New Roman" w:eastAsia="Calibri" w:hAnsi="Times New Roman" w:cs="Times New Roman"/>
                <w:sz w:val="20"/>
                <w:szCs w:val="20"/>
              </w:rPr>
            </w:pPr>
            <w:r w:rsidRPr="0036745C">
              <w:rPr>
                <w:rFonts w:ascii="Times New Roman" w:eastAsia="Calibri" w:hAnsi="Times New Roman" w:cs="Times New Roman"/>
                <w:b/>
                <w:sz w:val="20"/>
                <w:szCs w:val="20"/>
              </w:rPr>
              <w:t>-1 балл</w:t>
            </w:r>
            <w:r w:rsidRPr="0036745C">
              <w:rPr>
                <w:rFonts w:ascii="Times New Roman" w:eastAsia="Calibri" w:hAnsi="Times New Roman" w:cs="Times New Roman"/>
                <w:sz w:val="20"/>
                <w:szCs w:val="20"/>
              </w:rPr>
              <w:t xml:space="preserve"> – доля родителей ниже </w:t>
            </w:r>
            <w:r w:rsidRPr="0036745C">
              <w:rPr>
                <w:rFonts w:ascii="Times New Roman" w:eastAsia="Calibri" w:hAnsi="Times New Roman" w:cs="Times New Roman"/>
                <w:b/>
                <w:sz w:val="20"/>
                <w:szCs w:val="20"/>
              </w:rPr>
              <w:t>69%</w:t>
            </w:r>
            <w:r w:rsidRPr="0036745C">
              <w:rPr>
                <w:rFonts w:ascii="Times New Roman" w:eastAsia="Calibri" w:hAnsi="Times New Roman" w:cs="Times New Roman"/>
                <w:sz w:val="20"/>
                <w:szCs w:val="20"/>
              </w:rPr>
              <w:t xml:space="preserve"> от общего числа опрошенных родителей.</w:t>
            </w:r>
          </w:p>
        </w:tc>
        <w:tc>
          <w:tcPr>
            <w:tcW w:w="1276" w:type="dxa"/>
            <w:tcBorders>
              <w:top w:val="single" w:sz="4" w:space="0" w:color="000000"/>
              <w:left w:val="single" w:sz="4" w:space="0" w:color="000000"/>
              <w:bottom w:val="single" w:sz="4" w:space="0" w:color="000000"/>
              <w:right w:val="single" w:sz="8" w:space="0" w:color="000000"/>
            </w:tcBorders>
          </w:tcPr>
          <w:p w:rsidR="0036745C" w:rsidRPr="0036745C" w:rsidRDefault="0036745C" w:rsidP="0036745C">
            <w:pPr>
              <w:spacing w:after="0" w:line="240" w:lineRule="auto"/>
              <w:contextualSpacing/>
              <w:rPr>
                <w:rFonts w:ascii="Times New Roman" w:eastAsia="Calibri" w:hAnsi="Times New Roman" w:cs="Times New Roman"/>
                <w:b/>
                <w:i/>
                <w:sz w:val="20"/>
                <w:szCs w:val="20"/>
              </w:rPr>
            </w:pPr>
            <w:r w:rsidRPr="0036745C">
              <w:rPr>
                <w:rFonts w:ascii="Times New Roman" w:eastAsia="Calibri" w:hAnsi="Times New Roman" w:cs="Times New Roman"/>
                <w:sz w:val="20"/>
                <w:szCs w:val="20"/>
              </w:rPr>
              <w:t xml:space="preserve">Результаты анкетирования </w:t>
            </w:r>
            <w:proofErr w:type="gramStart"/>
            <w:r w:rsidRPr="0036745C">
              <w:rPr>
                <w:rFonts w:ascii="Times New Roman" w:eastAsia="Calibri" w:hAnsi="Times New Roman" w:cs="Times New Roman"/>
                <w:b/>
                <w:i/>
                <w:sz w:val="20"/>
                <w:szCs w:val="20"/>
              </w:rPr>
              <w:t>Ответственный</w:t>
            </w:r>
            <w:proofErr w:type="gramEnd"/>
            <w:r w:rsidRPr="0036745C">
              <w:rPr>
                <w:rFonts w:ascii="Times New Roman" w:eastAsia="Calibri" w:hAnsi="Times New Roman" w:cs="Times New Roman"/>
                <w:b/>
                <w:i/>
                <w:sz w:val="20"/>
                <w:szCs w:val="20"/>
              </w:rPr>
              <w:t>:</w:t>
            </w:r>
          </w:p>
          <w:p w:rsidR="0036745C" w:rsidRPr="0036745C" w:rsidRDefault="0036745C" w:rsidP="0036745C">
            <w:pPr>
              <w:spacing w:after="0" w:line="240" w:lineRule="auto"/>
              <w:contextualSpacing/>
              <w:rPr>
                <w:rFonts w:ascii="Times New Roman" w:eastAsia="Calibri" w:hAnsi="Times New Roman" w:cs="Times New Roman"/>
                <w:sz w:val="20"/>
                <w:szCs w:val="20"/>
              </w:rPr>
            </w:pPr>
            <w:r w:rsidRPr="0036745C">
              <w:rPr>
                <w:rFonts w:ascii="Times New Roman" w:eastAsia="Calibri" w:hAnsi="Times New Roman" w:cs="Times New Roman"/>
                <w:b/>
                <w:i/>
                <w:sz w:val="20"/>
                <w:szCs w:val="20"/>
              </w:rPr>
              <w:t>Старший воспитатель Королева Ю. А.</w:t>
            </w:r>
          </w:p>
        </w:tc>
        <w:tc>
          <w:tcPr>
            <w:tcW w:w="708" w:type="dxa"/>
            <w:tcBorders>
              <w:top w:val="single" w:sz="4" w:space="0" w:color="000000"/>
              <w:left w:val="single" w:sz="4" w:space="0" w:color="000000"/>
              <w:bottom w:val="single" w:sz="4" w:space="0" w:color="000000"/>
              <w:right w:val="single" w:sz="8" w:space="0" w:color="000000"/>
            </w:tcBorders>
          </w:tcPr>
          <w:p w:rsidR="0036745C" w:rsidRPr="0036745C" w:rsidRDefault="0036745C" w:rsidP="0036745C">
            <w:pPr>
              <w:spacing w:after="0" w:line="240" w:lineRule="auto"/>
              <w:contextualSpacing/>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8" w:space="0" w:color="000000"/>
            </w:tcBorders>
          </w:tcPr>
          <w:p w:rsidR="0036745C" w:rsidRPr="0036745C" w:rsidRDefault="0036745C" w:rsidP="0036745C">
            <w:pPr>
              <w:spacing w:after="0" w:line="240" w:lineRule="auto"/>
              <w:contextualSpacing/>
              <w:jc w:val="center"/>
              <w:rPr>
                <w:rFonts w:ascii="Times New Roman" w:eastAsia="Calibri" w:hAnsi="Times New Roman" w:cs="Times New Roman"/>
                <w:sz w:val="20"/>
                <w:szCs w:val="20"/>
              </w:rPr>
            </w:pPr>
          </w:p>
        </w:tc>
      </w:tr>
      <w:tr w:rsidR="0036745C" w:rsidRPr="0036745C" w:rsidTr="0036745C">
        <w:trPr>
          <w:cantSplit/>
          <w:trHeight w:hRule="exact" w:val="2549"/>
        </w:trPr>
        <w:tc>
          <w:tcPr>
            <w:tcW w:w="398" w:type="dxa"/>
            <w:vMerge/>
            <w:tcBorders>
              <w:top w:val="single" w:sz="4" w:space="0" w:color="000000"/>
              <w:left w:val="single" w:sz="8" w:space="0" w:color="000000"/>
              <w:bottom w:val="single" w:sz="4" w:space="0" w:color="000000"/>
            </w:tcBorders>
          </w:tcPr>
          <w:p w:rsidR="0036745C" w:rsidRPr="0036745C" w:rsidRDefault="0036745C" w:rsidP="0036745C">
            <w:pPr>
              <w:spacing w:after="0" w:line="240" w:lineRule="auto"/>
              <w:contextualSpacing/>
              <w:rPr>
                <w:rFonts w:ascii="Times New Roman" w:eastAsia="Calibri" w:hAnsi="Times New Roman" w:cs="Times New Roman"/>
                <w:sz w:val="20"/>
                <w:szCs w:val="20"/>
                <w:lang w:eastAsia="ar-SA"/>
              </w:rPr>
            </w:pPr>
          </w:p>
        </w:tc>
        <w:tc>
          <w:tcPr>
            <w:tcW w:w="1162" w:type="dxa"/>
            <w:vMerge/>
            <w:tcBorders>
              <w:top w:val="single" w:sz="4" w:space="0" w:color="000000"/>
              <w:left w:val="single" w:sz="4" w:space="0" w:color="000000"/>
              <w:bottom w:val="single" w:sz="4" w:space="0" w:color="000000"/>
            </w:tcBorders>
          </w:tcPr>
          <w:p w:rsidR="0036745C" w:rsidRPr="0036745C" w:rsidRDefault="0036745C" w:rsidP="0036745C">
            <w:pPr>
              <w:spacing w:after="0" w:line="240" w:lineRule="auto"/>
              <w:contextualSpacing/>
              <w:rPr>
                <w:rFonts w:ascii="Times New Roman" w:eastAsia="Calibri" w:hAnsi="Times New Roman" w:cs="Times New Roman"/>
                <w:sz w:val="20"/>
                <w:szCs w:val="20"/>
                <w:lang w:eastAsia="ar-SA"/>
              </w:rPr>
            </w:pPr>
          </w:p>
        </w:tc>
        <w:tc>
          <w:tcPr>
            <w:tcW w:w="567" w:type="dxa"/>
            <w:tcBorders>
              <w:top w:val="single" w:sz="4" w:space="0" w:color="000000"/>
              <w:left w:val="single" w:sz="4" w:space="0" w:color="000000"/>
              <w:bottom w:val="single" w:sz="4" w:space="0" w:color="000000"/>
            </w:tcBorders>
          </w:tcPr>
          <w:p w:rsidR="0036745C" w:rsidRPr="0036745C" w:rsidRDefault="0036745C" w:rsidP="0036745C">
            <w:pPr>
              <w:snapToGrid w:val="0"/>
              <w:spacing w:after="0" w:line="240" w:lineRule="auto"/>
              <w:contextualSpacing/>
              <w:jc w:val="both"/>
              <w:rPr>
                <w:rFonts w:ascii="Times New Roman" w:eastAsia="Calibri" w:hAnsi="Times New Roman" w:cs="Times New Roman"/>
                <w:sz w:val="20"/>
                <w:szCs w:val="20"/>
                <w:lang w:eastAsia="ar-SA"/>
              </w:rPr>
            </w:pPr>
            <w:r w:rsidRPr="0036745C">
              <w:rPr>
                <w:rFonts w:ascii="Times New Roman" w:eastAsia="Calibri" w:hAnsi="Times New Roman" w:cs="Times New Roman"/>
                <w:sz w:val="20"/>
                <w:szCs w:val="20"/>
                <w:lang w:eastAsia="ar-SA"/>
              </w:rPr>
              <w:t>1.3.</w:t>
            </w:r>
          </w:p>
        </w:tc>
        <w:tc>
          <w:tcPr>
            <w:tcW w:w="2693" w:type="dxa"/>
            <w:tcBorders>
              <w:top w:val="single" w:sz="4" w:space="0" w:color="000000"/>
              <w:left w:val="single" w:sz="4" w:space="0" w:color="000000"/>
              <w:bottom w:val="single" w:sz="4" w:space="0" w:color="000000"/>
            </w:tcBorders>
          </w:tcPr>
          <w:p w:rsidR="0036745C" w:rsidRPr="0036745C" w:rsidRDefault="0036745C" w:rsidP="0036745C">
            <w:pPr>
              <w:snapToGrid w:val="0"/>
              <w:spacing w:after="0" w:line="240" w:lineRule="auto"/>
              <w:contextualSpacing/>
              <w:jc w:val="both"/>
              <w:rPr>
                <w:rFonts w:ascii="Times New Roman" w:eastAsia="Calibri" w:hAnsi="Times New Roman" w:cs="Times New Roman"/>
                <w:sz w:val="20"/>
                <w:szCs w:val="20"/>
              </w:rPr>
            </w:pPr>
            <w:r w:rsidRPr="0036745C">
              <w:rPr>
                <w:rFonts w:ascii="Times New Roman" w:eastAsia="Calibri" w:hAnsi="Times New Roman" w:cs="Times New Roman"/>
                <w:sz w:val="20"/>
                <w:szCs w:val="20"/>
              </w:rPr>
              <w:t>Проведение или соучастие в мероприятиях, направленных на психолого-педагогическое просвещение родителей и повышение их компетентности) лекций, семинаров, открытых уроков для родителей, групповых тематических консультаций</w:t>
            </w:r>
            <w:proofErr w:type="gramStart"/>
            <w:r w:rsidRPr="0036745C">
              <w:rPr>
                <w:rFonts w:ascii="Times New Roman" w:eastAsia="Calibri" w:hAnsi="Times New Roman" w:cs="Times New Roman"/>
                <w:sz w:val="20"/>
                <w:szCs w:val="20"/>
              </w:rPr>
              <w:t xml:space="preserve"> ,</w:t>
            </w:r>
            <w:proofErr w:type="gramEnd"/>
            <w:r w:rsidRPr="0036745C">
              <w:rPr>
                <w:rFonts w:ascii="Times New Roman" w:eastAsia="Calibri" w:hAnsi="Times New Roman" w:cs="Times New Roman"/>
                <w:sz w:val="20"/>
                <w:szCs w:val="20"/>
              </w:rPr>
              <w:t xml:space="preserve"> </w:t>
            </w:r>
            <w:proofErr w:type="spellStart"/>
            <w:r w:rsidRPr="0036745C">
              <w:rPr>
                <w:rFonts w:ascii="Times New Roman" w:eastAsia="Calibri" w:hAnsi="Times New Roman" w:cs="Times New Roman"/>
                <w:sz w:val="20"/>
                <w:szCs w:val="20"/>
              </w:rPr>
              <w:t>психолого</w:t>
            </w:r>
            <w:proofErr w:type="spellEnd"/>
            <w:r w:rsidRPr="0036745C">
              <w:rPr>
                <w:rFonts w:ascii="Times New Roman" w:eastAsia="Calibri" w:hAnsi="Times New Roman" w:cs="Times New Roman"/>
                <w:sz w:val="20"/>
                <w:szCs w:val="20"/>
              </w:rPr>
              <w:t xml:space="preserve"> – педагогических практикумов, мастер – классов, семинаров</w:t>
            </w:r>
          </w:p>
          <w:p w:rsidR="0036745C" w:rsidRPr="0036745C" w:rsidRDefault="0036745C" w:rsidP="0036745C">
            <w:pPr>
              <w:snapToGrid w:val="0"/>
              <w:spacing w:after="0" w:line="240" w:lineRule="auto"/>
              <w:contextualSpacing/>
              <w:jc w:val="both"/>
              <w:rPr>
                <w:rFonts w:ascii="Times New Roman" w:eastAsia="Calibri" w:hAnsi="Times New Roman" w:cs="Times New Roman"/>
                <w:sz w:val="20"/>
                <w:szCs w:val="20"/>
              </w:rPr>
            </w:pPr>
          </w:p>
          <w:p w:rsidR="0036745C" w:rsidRPr="0036745C" w:rsidRDefault="0036745C" w:rsidP="0036745C">
            <w:pPr>
              <w:snapToGrid w:val="0"/>
              <w:spacing w:after="0" w:line="240" w:lineRule="auto"/>
              <w:contextualSpacing/>
              <w:jc w:val="both"/>
              <w:rPr>
                <w:rFonts w:ascii="Times New Roman" w:eastAsia="Calibri" w:hAnsi="Times New Roman" w:cs="Times New Roman"/>
                <w:sz w:val="20"/>
                <w:szCs w:val="20"/>
                <w:lang w:eastAsia="ar-SA"/>
              </w:rPr>
            </w:pPr>
            <w:r w:rsidRPr="0036745C">
              <w:rPr>
                <w:rFonts w:ascii="Times New Roman" w:eastAsia="Calibri" w:hAnsi="Times New Roman" w:cs="Times New Roman"/>
                <w:sz w:val="20"/>
                <w:szCs w:val="20"/>
              </w:rPr>
              <w:t xml:space="preserve"> по семейному воспитанию и т.д.)</w:t>
            </w:r>
            <w:r w:rsidRPr="0036745C">
              <w:rPr>
                <w:rFonts w:ascii="Times New Roman" w:eastAsia="Calibri" w:hAnsi="Times New Roman" w:cs="Times New Roman"/>
                <w:sz w:val="20"/>
                <w:szCs w:val="20"/>
                <w:lang w:eastAsia="ar-SA"/>
              </w:rPr>
              <w:t xml:space="preserve"> </w:t>
            </w:r>
          </w:p>
        </w:tc>
        <w:tc>
          <w:tcPr>
            <w:tcW w:w="3686" w:type="dxa"/>
            <w:tcBorders>
              <w:top w:val="single" w:sz="4" w:space="0" w:color="000000"/>
              <w:left w:val="single" w:sz="4" w:space="0" w:color="000000"/>
              <w:bottom w:val="single" w:sz="4" w:space="0" w:color="000000"/>
            </w:tcBorders>
          </w:tcPr>
          <w:p w:rsidR="0036745C" w:rsidRPr="0036745C" w:rsidRDefault="0036745C" w:rsidP="0036745C">
            <w:pPr>
              <w:spacing w:after="0" w:line="240" w:lineRule="auto"/>
              <w:contextualSpacing/>
              <w:rPr>
                <w:rFonts w:ascii="Times New Roman" w:eastAsia="Calibri" w:hAnsi="Times New Roman" w:cs="Times New Roman"/>
                <w:sz w:val="20"/>
                <w:szCs w:val="20"/>
              </w:rPr>
            </w:pPr>
            <w:r w:rsidRPr="0036745C">
              <w:rPr>
                <w:rFonts w:ascii="Times New Roman" w:eastAsia="Calibri" w:hAnsi="Times New Roman" w:cs="Times New Roman"/>
                <w:b/>
                <w:sz w:val="20"/>
                <w:szCs w:val="20"/>
              </w:rPr>
              <w:t>2 балла</w:t>
            </w:r>
            <w:r w:rsidRPr="0036745C">
              <w:rPr>
                <w:rFonts w:ascii="Times New Roman" w:eastAsia="Calibri" w:hAnsi="Times New Roman" w:cs="Times New Roman"/>
                <w:sz w:val="20"/>
                <w:szCs w:val="20"/>
              </w:rPr>
              <w:t xml:space="preserve"> -  не менее одного мероприятия в квартал и использование не </w:t>
            </w:r>
            <w:r w:rsidRPr="0036745C">
              <w:rPr>
                <w:rFonts w:ascii="Times New Roman" w:eastAsia="Calibri" w:hAnsi="Times New Roman" w:cs="Times New Roman"/>
                <w:b/>
                <w:sz w:val="20"/>
                <w:szCs w:val="20"/>
              </w:rPr>
              <w:t>менее трех форм</w:t>
            </w:r>
            <w:r w:rsidRPr="0036745C">
              <w:rPr>
                <w:rFonts w:ascii="Times New Roman" w:eastAsia="Calibri" w:hAnsi="Times New Roman" w:cs="Times New Roman"/>
                <w:sz w:val="20"/>
                <w:szCs w:val="20"/>
              </w:rPr>
              <w:t xml:space="preserve"> </w:t>
            </w:r>
            <w:proofErr w:type="spellStart"/>
            <w:r w:rsidRPr="0036745C">
              <w:rPr>
                <w:rFonts w:ascii="Times New Roman" w:eastAsia="Calibri" w:hAnsi="Times New Roman" w:cs="Times New Roman"/>
                <w:sz w:val="20"/>
                <w:szCs w:val="20"/>
              </w:rPr>
              <w:t>психолого</w:t>
            </w:r>
            <w:proofErr w:type="spellEnd"/>
            <w:r w:rsidRPr="0036745C">
              <w:rPr>
                <w:rFonts w:ascii="Times New Roman" w:eastAsia="Calibri" w:hAnsi="Times New Roman" w:cs="Times New Roman"/>
                <w:sz w:val="20"/>
                <w:szCs w:val="20"/>
              </w:rPr>
              <w:t xml:space="preserve"> – педагогического просвещения родителей в течени</w:t>
            </w:r>
            <w:proofErr w:type="gramStart"/>
            <w:r w:rsidRPr="0036745C">
              <w:rPr>
                <w:rFonts w:ascii="Times New Roman" w:eastAsia="Calibri" w:hAnsi="Times New Roman" w:cs="Times New Roman"/>
                <w:sz w:val="20"/>
                <w:szCs w:val="20"/>
              </w:rPr>
              <w:t>и</w:t>
            </w:r>
            <w:proofErr w:type="gramEnd"/>
            <w:r w:rsidRPr="0036745C">
              <w:rPr>
                <w:rFonts w:ascii="Times New Roman" w:eastAsia="Calibri" w:hAnsi="Times New Roman" w:cs="Times New Roman"/>
                <w:sz w:val="20"/>
                <w:szCs w:val="20"/>
              </w:rPr>
              <w:t xml:space="preserve"> учебного года.</w:t>
            </w:r>
          </w:p>
          <w:p w:rsidR="0036745C" w:rsidRPr="0036745C" w:rsidRDefault="0036745C" w:rsidP="0036745C">
            <w:pPr>
              <w:spacing w:after="0" w:line="240" w:lineRule="auto"/>
              <w:contextualSpacing/>
              <w:rPr>
                <w:rFonts w:ascii="Times New Roman" w:eastAsia="Calibri" w:hAnsi="Times New Roman" w:cs="Times New Roman"/>
                <w:sz w:val="20"/>
                <w:szCs w:val="20"/>
              </w:rPr>
            </w:pPr>
            <w:r w:rsidRPr="0036745C">
              <w:rPr>
                <w:rFonts w:ascii="Times New Roman" w:eastAsia="Calibri" w:hAnsi="Times New Roman" w:cs="Times New Roman"/>
                <w:b/>
                <w:sz w:val="20"/>
                <w:szCs w:val="20"/>
              </w:rPr>
              <w:t>1 балл</w:t>
            </w:r>
            <w:r w:rsidRPr="0036745C">
              <w:rPr>
                <w:rFonts w:ascii="Times New Roman" w:eastAsia="Calibri" w:hAnsi="Times New Roman" w:cs="Times New Roman"/>
                <w:sz w:val="20"/>
                <w:szCs w:val="20"/>
              </w:rPr>
              <w:t xml:space="preserve"> - не менее одного мероприятия в квартал и использование </w:t>
            </w:r>
            <w:r w:rsidRPr="0036745C">
              <w:rPr>
                <w:rFonts w:ascii="Times New Roman" w:eastAsia="Calibri" w:hAnsi="Times New Roman" w:cs="Times New Roman"/>
                <w:b/>
                <w:sz w:val="20"/>
                <w:szCs w:val="20"/>
              </w:rPr>
              <w:t>не менее двух форм</w:t>
            </w:r>
            <w:r w:rsidRPr="0036745C">
              <w:rPr>
                <w:rFonts w:ascii="Times New Roman" w:eastAsia="Calibri" w:hAnsi="Times New Roman" w:cs="Times New Roman"/>
                <w:sz w:val="20"/>
                <w:szCs w:val="20"/>
              </w:rPr>
              <w:t xml:space="preserve"> </w:t>
            </w:r>
            <w:proofErr w:type="spellStart"/>
            <w:r w:rsidRPr="0036745C">
              <w:rPr>
                <w:rFonts w:ascii="Times New Roman" w:eastAsia="Calibri" w:hAnsi="Times New Roman" w:cs="Times New Roman"/>
                <w:sz w:val="20"/>
                <w:szCs w:val="20"/>
              </w:rPr>
              <w:t>психолого</w:t>
            </w:r>
            <w:proofErr w:type="spellEnd"/>
            <w:r w:rsidRPr="0036745C">
              <w:rPr>
                <w:rFonts w:ascii="Times New Roman" w:eastAsia="Calibri" w:hAnsi="Times New Roman" w:cs="Times New Roman"/>
                <w:sz w:val="20"/>
                <w:szCs w:val="20"/>
              </w:rPr>
              <w:t xml:space="preserve"> – педагогического просвещения родителей в течени</w:t>
            </w:r>
            <w:proofErr w:type="gramStart"/>
            <w:r w:rsidRPr="0036745C">
              <w:rPr>
                <w:rFonts w:ascii="Times New Roman" w:eastAsia="Calibri" w:hAnsi="Times New Roman" w:cs="Times New Roman"/>
                <w:sz w:val="20"/>
                <w:szCs w:val="20"/>
              </w:rPr>
              <w:t>и</w:t>
            </w:r>
            <w:proofErr w:type="gramEnd"/>
            <w:r w:rsidRPr="0036745C">
              <w:rPr>
                <w:rFonts w:ascii="Times New Roman" w:eastAsia="Calibri" w:hAnsi="Times New Roman" w:cs="Times New Roman"/>
                <w:sz w:val="20"/>
                <w:szCs w:val="20"/>
              </w:rPr>
              <w:t xml:space="preserve"> учебного года.</w:t>
            </w:r>
          </w:p>
          <w:p w:rsidR="0036745C" w:rsidRPr="0036745C" w:rsidRDefault="0036745C" w:rsidP="0036745C">
            <w:pPr>
              <w:spacing w:after="0" w:line="240" w:lineRule="auto"/>
              <w:contextualSpacing/>
              <w:rPr>
                <w:rFonts w:ascii="Times New Roman" w:eastAsia="Calibri" w:hAnsi="Times New Roman" w:cs="Times New Roman"/>
                <w:sz w:val="20"/>
                <w:szCs w:val="20"/>
              </w:rPr>
            </w:pPr>
            <w:r w:rsidRPr="0036745C">
              <w:rPr>
                <w:rFonts w:ascii="Times New Roman" w:eastAsia="Calibri" w:hAnsi="Times New Roman" w:cs="Times New Roman"/>
                <w:sz w:val="20"/>
                <w:szCs w:val="20"/>
              </w:rPr>
              <w:t>(семинары, круглые столы, открытые уроки, мастер – классы и др.)</w:t>
            </w:r>
          </w:p>
        </w:tc>
        <w:tc>
          <w:tcPr>
            <w:tcW w:w="1276" w:type="dxa"/>
            <w:tcBorders>
              <w:top w:val="single" w:sz="4" w:space="0" w:color="000000"/>
              <w:left w:val="single" w:sz="4" w:space="0" w:color="000000"/>
              <w:bottom w:val="single" w:sz="4" w:space="0" w:color="000000"/>
              <w:right w:val="single" w:sz="8" w:space="0" w:color="000000"/>
            </w:tcBorders>
          </w:tcPr>
          <w:p w:rsidR="0036745C" w:rsidRPr="0036745C" w:rsidRDefault="0036745C" w:rsidP="0036745C">
            <w:pPr>
              <w:snapToGrid w:val="0"/>
              <w:spacing w:after="0" w:line="240" w:lineRule="auto"/>
              <w:contextualSpacing/>
              <w:rPr>
                <w:rFonts w:ascii="Times New Roman" w:eastAsia="Calibri" w:hAnsi="Times New Roman" w:cs="Times New Roman"/>
                <w:b/>
                <w:i/>
                <w:sz w:val="20"/>
                <w:szCs w:val="20"/>
              </w:rPr>
            </w:pPr>
            <w:r w:rsidRPr="0036745C">
              <w:rPr>
                <w:rFonts w:ascii="Times New Roman" w:eastAsia="Calibri" w:hAnsi="Times New Roman" w:cs="Times New Roman"/>
                <w:sz w:val="20"/>
                <w:szCs w:val="20"/>
              </w:rPr>
              <w:t>Представленные работниками материалы</w:t>
            </w:r>
            <w:r w:rsidRPr="0036745C">
              <w:rPr>
                <w:rFonts w:ascii="Times New Roman" w:eastAsia="Calibri" w:hAnsi="Times New Roman" w:cs="Times New Roman"/>
                <w:b/>
                <w:i/>
                <w:sz w:val="20"/>
                <w:szCs w:val="20"/>
              </w:rPr>
              <w:t xml:space="preserve"> </w:t>
            </w:r>
            <w:proofErr w:type="gramStart"/>
            <w:r w:rsidRPr="0036745C">
              <w:rPr>
                <w:rFonts w:ascii="Times New Roman" w:eastAsia="Calibri" w:hAnsi="Times New Roman" w:cs="Times New Roman"/>
                <w:b/>
                <w:i/>
                <w:sz w:val="20"/>
                <w:szCs w:val="20"/>
              </w:rPr>
              <w:t>Ответственный</w:t>
            </w:r>
            <w:proofErr w:type="gramEnd"/>
            <w:r w:rsidRPr="0036745C">
              <w:rPr>
                <w:rFonts w:ascii="Times New Roman" w:eastAsia="Calibri" w:hAnsi="Times New Roman" w:cs="Times New Roman"/>
                <w:b/>
                <w:i/>
                <w:sz w:val="20"/>
                <w:szCs w:val="20"/>
              </w:rPr>
              <w:t>:</w:t>
            </w:r>
          </w:p>
          <w:p w:rsidR="0036745C" w:rsidRPr="0036745C" w:rsidRDefault="0036745C" w:rsidP="0036745C">
            <w:pPr>
              <w:snapToGrid w:val="0"/>
              <w:spacing w:after="0" w:line="240" w:lineRule="auto"/>
              <w:contextualSpacing/>
              <w:rPr>
                <w:rFonts w:ascii="Times New Roman" w:eastAsia="Calibri" w:hAnsi="Times New Roman" w:cs="Times New Roman"/>
                <w:b/>
                <w:i/>
                <w:sz w:val="20"/>
                <w:szCs w:val="20"/>
                <w:lang w:eastAsia="ar-SA"/>
              </w:rPr>
            </w:pPr>
            <w:r w:rsidRPr="0036745C">
              <w:rPr>
                <w:rFonts w:ascii="Times New Roman" w:eastAsia="Calibri" w:hAnsi="Times New Roman" w:cs="Times New Roman"/>
                <w:b/>
                <w:i/>
                <w:sz w:val="20"/>
                <w:szCs w:val="20"/>
              </w:rPr>
              <w:t>Старший воспитатель Королева Ю. А</w:t>
            </w:r>
          </w:p>
        </w:tc>
        <w:tc>
          <w:tcPr>
            <w:tcW w:w="708" w:type="dxa"/>
            <w:tcBorders>
              <w:top w:val="single" w:sz="4" w:space="0" w:color="000000"/>
              <w:left w:val="single" w:sz="4" w:space="0" w:color="000000"/>
              <w:bottom w:val="single" w:sz="4" w:space="0" w:color="000000"/>
              <w:right w:val="single" w:sz="8" w:space="0" w:color="000000"/>
            </w:tcBorders>
          </w:tcPr>
          <w:p w:rsidR="0036745C" w:rsidRPr="0036745C" w:rsidRDefault="0036745C" w:rsidP="0036745C">
            <w:pPr>
              <w:snapToGrid w:val="0"/>
              <w:spacing w:after="0" w:line="240" w:lineRule="auto"/>
              <w:contextualSpacing/>
              <w:jc w:val="center"/>
              <w:rPr>
                <w:rFonts w:ascii="Times New Roman" w:eastAsia="Calibri"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8" w:space="0" w:color="000000"/>
            </w:tcBorders>
          </w:tcPr>
          <w:p w:rsidR="0036745C" w:rsidRPr="0036745C" w:rsidRDefault="0036745C" w:rsidP="0036745C">
            <w:pPr>
              <w:snapToGrid w:val="0"/>
              <w:spacing w:after="0" w:line="240" w:lineRule="auto"/>
              <w:contextualSpacing/>
              <w:rPr>
                <w:rFonts w:ascii="Times New Roman" w:eastAsia="Calibri" w:hAnsi="Times New Roman" w:cs="Times New Roman"/>
                <w:sz w:val="20"/>
                <w:szCs w:val="20"/>
                <w:lang w:eastAsia="ru-RU"/>
              </w:rPr>
            </w:pPr>
          </w:p>
        </w:tc>
      </w:tr>
      <w:tr w:rsidR="0036745C" w:rsidRPr="0036745C" w:rsidTr="0036745C">
        <w:trPr>
          <w:cantSplit/>
          <w:trHeight w:hRule="exact" w:val="1886"/>
        </w:trPr>
        <w:tc>
          <w:tcPr>
            <w:tcW w:w="398" w:type="dxa"/>
            <w:vMerge/>
            <w:tcBorders>
              <w:top w:val="single" w:sz="4" w:space="0" w:color="000000"/>
              <w:left w:val="single" w:sz="8" w:space="0" w:color="000000"/>
              <w:bottom w:val="single" w:sz="4" w:space="0" w:color="000000"/>
            </w:tcBorders>
          </w:tcPr>
          <w:p w:rsidR="0036745C" w:rsidRPr="0036745C" w:rsidRDefault="0036745C" w:rsidP="0036745C">
            <w:pPr>
              <w:spacing w:after="0" w:line="240" w:lineRule="auto"/>
              <w:contextualSpacing/>
              <w:rPr>
                <w:rFonts w:ascii="Times New Roman" w:eastAsia="Calibri" w:hAnsi="Times New Roman" w:cs="Times New Roman"/>
                <w:sz w:val="20"/>
                <w:szCs w:val="20"/>
                <w:lang w:eastAsia="ar-SA"/>
              </w:rPr>
            </w:pPr>
          </w:p>
        </w:tc>
        <w:tc>
          <w:tcPr>
            <w:tcW w:w="1162" w:type="dxa"/>
            <w:vMerge/>
            <w:tcBorders>
              <w:top w:val="single" w:sz="4" w:space="0" w:color="000000"/>
              <w:left w:val="single" w:sz="4" w:space="0" w:color="000000"/>
              <w:bottom w:val="single" w:sz="4" w:space="0" w:color="000000"/>
            </w:tcBorders>
          </w:tcPr>
          <w:p w:rsidR="0036745C" w:rsidRPr="0036745C" w:rsidRDefault="0036745C" w:rsidP="0036745C">
            <w:pPr>
              <w:spacing w:after="0" w:line="240" w:lineRule="auto"/>
              <w:contextualSpacing/>
              <w:rPr>
                <w:rFonts w:ascii="Times New Roman" w:eastAsia="Calibri" w:hAnsi="Times New Roman" w:cs="Times New Roman"/>
                <w:sz w:val="20"/>
                <w:szCs w:val="20"/>
                <w:lang w:eastAsia="ar-SA"/>
              </w:rPr>
            </w:pPr>
          </w:p>
        </w:tc>
        <w:tc>
          <w:tcPr>
            <w:tcW w:w="567" w:type="dxa"/>
            <w:tcBorders>
              <w:top w:val="single" w:sz="4" w:space="0" w:color="000000"/>
              <w:left w:val="single" w:sz="4" w:space="0" w:color="000000"/>
              <w:bottom w:val="single" w:sz="4" w:space="0" w:color="000000"/>
            </w:tcBorders>
          </w:tcPr>
          <w:p w:rsidR="0036745C" w:rsidRPr="0036745C" w:rsidRDefault="0036745C" w:rsidP="0036745C">
            <w:pPr>
              <w:snapToGrid w:val="0"/>
              <w:spacing w:after="0" w:line="240" w:lineRule="auto"/>
              <w:contextualSpacing/>
              <w:jc w:val="both"/>
              <w:rPr>
                <w:rFonts w:ascii="Times New Roman" w:eastAsia="Calibri" w:hAnsi="Times New Roman" w:cs="Times New Roman"/>
                <w:sz w:val="20"/>
                <w:szCs w:val="20"/>
                <w:lang w:eastAsia="ar-SA"/>
              </w:rPr>
            </w:pPr>
            <w:r w:rsidRPr="0036745C">
              <w:rPr>
                <w:rFonts w:ascii="Times New Roman" w:eastAsia="Calibri" w:hAnsi="Times New Roman" w:cs="Times New Roman"/>
                <w:sz w:val="20"/>
                <w:szCs w:val="20"/>
                <w:lang w:eastAsia="ar-SA"/>
              </w:rPr>
              <w:t>1.4.</w:t>
            </w:r>
          </w:p>
        </w:tc>
        <w:tc>
          <w:tcPr>
            <w:tcW w:w="2693" w:type="dxa"/>
            <w:tcBorders>
              <w:top w:val="single" w:sz="4" w:space="0" w:color="000000"/>
              <w:left w:val="single" w:sz="4" w:space="0" w:color="000000"/>
              <w:bottom w:val="single" w:sz="4" w:space="0" w:color="000000"/>
            </w:tcBorders>
          </w:tcPr>
          <w:p w:rsidR="0036745C" w:rsidRPr="0036745C" w:rsidRDefault="0036745C" w:rsidP="0036745C">
            <w:pPr>
              <w:spacing w:after="0" w:line="240" w:lineRule="auto"/>
              <w:contextualSpacing/>
              <w:rPr>
                <w:rFonts w:ascii="Times New Roman" w:eastAsia="Calibri" w:hAnsi="Times New Roman" w:cs="Times New Roman"/>
                <w:sz w:val="20"/>
                <w:szCs w:val="20"/>
              </w:rPr>
            </w:pPr>
            <w:r w:rsidRPr="0036745C">
              <w:rPr>
                <w:rFonts w:ascii="Times New Roman" w:eastAsia="Calibri" w:hAnsi="Times New Roman" w:cs="Times New Roman"/>
                <w:sz w:val="20"/>
                <w:szCs w:val="20"/>
              </w:rPr>
              <w:t>Организация проектной деятельности с воспитанниками и родителями.</w:t>
            </w:r>
          </w:p>
        </w:tc>
        <w:tc>
          <w:tcPr>
            <w:tcW w:w="3686" w:type="dxa"/>
            <w:tcBorders>
              <w:top w:val="single" w:sz="4" w:space="0" w:color="000000"/>
              <w:left w:val="single" w:sz="4" w:space="0" w:color="000000"/>
              <w:bottom w:val="single" w:sz="4" w:space="0" w:color="000000"/>
            </w:tcBorders>
          </w:tcPr>
          <w:p w:rsidR="0036745C" w:rsidRPr="0036745C" w:rsidRDefault="0036745C" w:rsidP="0036745C">
            <w:pPr>
              <w:spacing w:after="0" w:line="240" w:lineRule="auto"/>
              <w:contextualSpacing/>
              <w:rPr>
                <w:rFonts w:ascii="Times New Roman" w:eastAsia="Calibri" w:hAnsi="Times New Roman" w:cs="Times New Roman"/>
                <w:sz w:val="20"/>
                <w:szCs w:val="20"/>
              </w:rPr>
            </w:pPr>
            <w:r w:rsidRPr="0036745C">
              <w:rPr>
                <w:rFonts w:ascii="Times New Roman" w:eastAsia="Calibri" w:hAnsi="Times New Roman" w:cs="Times New Roman"/>
                <w:b/>
                <w:sz w:val="20"/>
                <w:szCs w:val="20"/>
              </w:rPr>
              <w:t xml:space="preserve">2 балла – </w:t>
            </w:r>
            <w:r w:rsidRPr="0036745C">
              <w:rPr>
                <w:rFonts w:ascii="Times New Roman" w:eastAsia="Calibri" w:hAnsi="Times New Roman" w:cs="Times New Roman"/>
                <w:sz w:val="20"/>
                <w:szCs w:val="20"/>
              </w:rPr>
              <w:t>реализация не менее двух среднесрочных проектов совместно с семьями.</w:t>
            </w:r>
          </w:p>
          <w:p w:rsidR="0036745C" w:rsidRPr="0036745C" w:rsidRDefault="0036745C" w:rsidP="0036745C">
            <w:pPr>
              <w:spacing w:after="0" w:line="240" w:lineRule="auto"/>
              <w:contextualSpacing/>
              <w:rPr>
                <w:rFonts w:ascii="Times New Roman" w:eastAsia="Calibri" w:hAnsi="Times New Roman" w:cs="Times New Roman"/>
                <w:sz w:val="20"/>
                <w:szCs w:val="20"/>
              </w:rPr>
            </w:pPr>
            <w:r w:rsidRPr="0036745C">
              <w:rPr>
                <w:rFonts w:ascii="Times New Roman" w:eastAsia="Calibri" w:hAnsi="Times New Roman" w:cs="Times New Roman"/>
                <w:b/>
                <w:sz w:val="20"/>
                <w:szCs w:val="20"/>
              </w:rPr>
              <w:t>1 балл</w:t>
            </w:r>
            <w:r w:rsidRPr="0036745C">
              <w:rPr>
                <w:rFonts w:ascii="Times New Roman" w:eastAsia="Calibri" w:hAnsi="Times New Roman" w:cs="Times New Roman"/>
                <w:sz w:val="20"/>
                <w:szCs w:val="20"/>
              </w:rPr>
              <w:t xml:space="preserve"> - реализация одного проекта среднесрочного совместно с семьями.</w:t>
            </w:r>
          </w:p>
          <w:p w:rsidR="0036745C" w:rsidRPr="0036745C" w:rsidRDefault="0036745C" w:rsidP="0036745C">
            <w:pPr>
              <w:spacing w:after="0" w:line="240" w:lineRule="auto"/>
              <w:contextualSpacing/>
              <w:rPr>
                <w:rFonts w:ascii="Times New Roman" w:eastAsia="Times New Roman" w:hAnsi="Times New Roman" w:cs="Times New Roman"/>
                <w:sz w:val="20"/>
                <w:szCs w:val="20"/>
                <w:lang w:eastAsia="ar-SA"/>
              </w:rPr>
            </w:pPr>
            <w:r w:rsidRPr="0036745C">
              <w:rPr>
                <w:rFonts w:ascii="Times New Roman" w:eastAsia="Calibri" w:hAnsi="Times New Roman" w:cs="Times New Roman"/>
                <w:b/>
                <w:sz w:val="20"/>
                <w:szCs w:val="20"/>
              </w:rPr>
              <w:t>- 1 балл</w:t>
            </w:r>
            <w:r w:rsidRPr="0036745C">
              <w:rPr>
                <w:rFonts w:ascii="Times New Roman" w:eastAsia="Calibri" w:hAnsi="Times New Roman" w:cs="Times New Roman"/>
                <w:sz w:val="20"/>
                <w:szCs w:val="20"/>
              </w:rPr>
              <w:t xml:space="preserve"> – отсутствие в течени</w:t>
            </w:r>
            <w:proofErr w:type="gramStart"/>
            <w:r w:rsidRPr="0036745C">
              <w:rPr>
                <w:rFonts w:ascii="Times New Roman" w:eastAsia="Calibri" w:hAnsi="Times New Roman" w:cs="Times New Roman"/>
                <w:sz w:val="20"/>
                <w:szCs w:val="20"/>
              </w:rPr>
              <w:t>и</w:t>
            </w:r>
            <w:proofErr w:type="gramEnd"/>
            <w:r w:rsidRPr="0036745C">
              <w:rPr>
                <w:rFonts w:ascii="Times New Roman" w:eastAsia="Calibri" w:hAnsi="Times New Roman" w:cs="Times New Roman"/>
                <w:sz w:val="20"/>
                <w:szCs w:val="20"/>
              </w:rPr>
              <w:t xml:space="preserve"> года проектов совместно с семьями.</w:t>
            </w:r>
          </w:p>
        </w:tc>
        <w:tc>
          <w:tcPr>
            <w:tcW w:w="1276" w:type="dxa"/>
            <w:tcBorders>
              <w:top w:val="single" w:sz="4" w:space="0" w:color="000000"/>
              <w:left w:val="single" w:sz="4" w:space="0" w:color="000000"/>
              <w:bottom w:val="single" w:sz="4" w:space="0" w:color="000000"/>
              <w:right w:val="single" w:sz="8" w:space="0" w:color="000000"/>
            </w:tcBorders>
          </w:tcPr>
          <w:p w:rsidR="0036745C" w:rsidRPr="0036745C" w:rsidRDefault="0036745C" w:rsidP="0036745C">
            <w:pPr>
              <w:spacing w:after="0" w:line="240" w:lineRule="auto"/>
              <w:contextualSpacing/>
              <w:rPr>
                <w:rFonts w:ascii="Times New Roman" w:eastAsia="Calibri" w:hAnsi="Times New Roman" w:cs="Times New Roman"/>
                <w:sz w:val="20"/>
                <w:szCs w:val="20"/>
              </w:rPr>
            </w:pPr>
            <w:r w:rsidRPr="0036745C">
              <w:rPr>
                <w:rFonts w:ascii="Times New Roman" w:eastAsia="Calibri" w:hAnsi="Times New Roman" w:cs="Times New Roman"/>
                <w:sz w:val="20"/>
                <w:szCs w:val="20"/>
              </w:rPr>
              <w:t>Представленные работниками материалы</w:t>
            </w:r>
          </w:p>
          <w:p w:rsidR="0036745C" w:rsidRPr="0036745C" w:rsidRDefault="0036745C" w:rsidP="0036745C">
            <w:pPr>
              <w:spacing w:after="0" w:line="240" w:lineRule="auto"/>
              <w:contextualSpacing/>
              <w:rPr>
                <w:rFonts w:ascii="Times New Roman" w:eastAsia="Calibri" w:hAnsi="Times New Roman" w:cs="Times New Roman"/>
                <w:sz w:val="20"/>
                <w:szCs w:val="20"/>
              </w:rPr>
            </w:pPr>
            <w:r w:rsidRPr="0036745C">
              <w:rPr>
                <w:rFonts w:ascii="Times New Roman" w:eastAsia="Calibri" w:hAnsi="Times New Roman" w:cs="Times New Roman"/>
                <w:b/>
                <w:i/>
                <w:sz w:val="20"/>
                <w:szCs w:val="20"/>
                <w:lang w:eastAsia="ar-SA"/>
              </w:rPr>
              <w:t xml:space="preserve">Ответственный: </w:t>
            </w:r>
            <w:proofErr w:type="gramStart"/>
            <w:r w:rsidRPr="0036745C">
              <w:rPr>
                <w:rFonts w:ascii="Times New Roman" w:eastAsia="Calibri" w:hAnsi="Times New Roman" w:cs="Times New Roman"/>
                <w:b/>
                <w:i/>
                <w:sz w:val="20"/>
                <w:szCs w:val="20"/>
              </w:rPr>
              <w:t>Старший</w:t>
            </w:r>
            <w:proofErr w:type="gramEnd"/>
            <w:r w:rsidRPr="0036745C">
              <w:rPr>
                <w:rFonts w:ascii="Times New Roman" w:eastAsia="Calibri" w:hAnsi="Times New Roman" w:cs="Times New Roman"/>
                <w:b/>
                <w:i/>
                <w:sz w:val="20"/>
                <w:szCs w:val="20"/>
              </w:rPr>
              <w:t xml:space="preserve"> воспитателю Королева Ю. А</w:t>
            </w:r>
          </w:p>
          <w:p w:rsidR="0036745C" w:rsidRPr="0036745C" w:rsidRDefault="0036745C" w:rsidP="0036745C">
            <w:pPr>
              <w:spacing w:after="0" w:line="240" w:lineRule="auto"/>
              <w:contextualSpacing/>
              <w:rPr>
                <w:rFonts w:ascii="Times New Roman" w:eastAsia="Calibri" w:hAnsi="Times New Roman" w:cs="Times New Roman"/>
                <w:sz w:val="20"/>
                <w:szCs w:val="20"/>
                <w:lang w:eastAsia="ar-SA"/>
              </w:rPr>
            </w:pPr>
          </w:p>
        </w:tc>
        <w:tc>
          <w:tcPr>
            <w:tcW w:w="708" w:type="dxa"/>
            <w:tcBorders>
              <w:top w:val="single" w:sz="4" w:space="0" w:color="000000"/>
              <w:left w:val="single" w:sz="4" w:space="0" w:color="000000"/>
              <w:bottom w:val="single" w:sz="4" w:space="0" w:color="000000"/>
              <w:right w:val="single" w:sz="8" w:space="0" w:color="000000"/>
            </w:tcBorders>
          </w:tcPr>
          <w:p w:rsidR="0036745C" w:rsidRPr="0036745C" w:rsidRDefault="0036745C" w:rsidP="0036745C">
            <w:pPr>
              <w:snapToGrid w:val="0"/>
              <w:spacing w:after="0" w:line="240" w:lineRule="auto"/>
              <w:contextualSpacing/>
              <w:jc w:val="center"/>
              <w:rPr>
                <w:rFonts w:ascii="Times New Roman" w:eastAsia="Calibri"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8" w:space="0" w:color="000000"/>
            </w:tcBorders>
          </w:tcPr>
          <w:p w:rsidR="0036745C" w:rsidRPr="0036745C" w:rsidRDefault="0036745C" w:rsidP="0036745C">
            <w:pPr>
              <w:snapToGrid w:val="0"/>
              <w:spacing w:after="0" w:line="240" w:lineRule="auto"/>
              <w:contextualSpacing/>
              <w:rPr>
                <w:rFonts w:ascii="Times New Roman" w:eastAsia="Calibri" w:hAnsi="Times New Roman" w:cs="Times New Roman"/>
                <w:sz w:val="20"/>
                <w:szCs w:val="20"/>
                <w:lang w:eastAsia="ru-RU"/>
              </w:rPr>
            </w:pPr>
          </w:p>
        </w:tc>
      </w:tr>
      <w:tr w:rsidR="0036745C" w:rsidRPr="0036745C" w:rsidTr="0036745C">
        <w:trPr>
          <w:cantSplit/>
          <w:trHeight w:hRule="exact" w:val="1984"/>
        </w:trPr>
        <w:tc>
          <w:tcPr>
            <w:tcW w:w="398" w:type="dxa"/>
            <w:vMerge/>
            <w:tcBorders>
              <w:top w:val="single" w:sz="4" w:space="0" w:color="000000"/>
              <w:left w:val="single" w:sz="8" w:space="0" w:color="000000"/>
              <w:bottom w:val="single" w:sz="4" w:space="0" w:color="000000"/>
            </w:tcBorders>
          </w:tcPr>
          <w:p w:rsidR="0036745C" w:rsidRPr="0036745C" w:rsidRDefault="0036745C" w:rsidP="0036745C">
            <w:pPr>
              <w:spacing w:after="0" w:line="240" w:lineRule="auto"/>
              <w:contextualSpacing/>
              <w:rPr>
                <w:rFonts w:ascii="Times New Roman" w:eastAsia="Calibri" w:hAnsi="Times New Roman" w:cs="Times New Roman"/>
                <w:sz w:val="20"/>
                <w:szCs w:val="20"/>
                <w:lang w:eastAsia="ar-SA"/>
              </w:rPr>
            </w:pPr>
          </w:p>
        </w:tc>
        <w:tc>
          <w:tcPr>
            <w:tcW w:w="1162" w:type="dxa"/>
            <w:vMerge/>
            <w:tcBorders>
              <w:top w:val="single" w:sz="4" w:space="0" w:color="000000"/>
              <w:left w:val="single" w:sz="4" w:space="0" w:color="000000"/>
              <w:bottom w:val="single" w:sz="4" w:space="0" w:color="000000"/>
            </w:tcBorders>
          </w:tcPr>
          <w:p w:rsidR="0036745C" w:rsidRPr="0036745C" w:rsidRDefault="0036745C" w:rsidP="0036745C">
            <w:pPr>
              <w:spacing w:after="0" w:line="240" w:lineRule="auto"/>
              <w:contextualSpacing/>
              <w:rPr>
                <w:rFonts w:ascii="Times New Roman" w:eastAsia="Calibri" w:hAnsi="Times New Roman" w:cs="Times New Roman"/>
                <w:sz w:val="20"/>
                <w:szCs w:val="20"/>
                <w:lang w:eastAsia="ar-SA"/>
              </w:rPr>
            </w:pPr>
          </w:p>
        </w:tc>
        <w:tc>
          <w:tcPr>
            <w:tcW w:w="567" w:type="dxa"/>
            <w:tcBorders>
              <w:top w:val="single" w:sz="4" w:space="0" w:color="000000"/>
              <w:left w:val="single" w:sz="4" w:space="0" w:color="000000"/>
              <w:bottom w:val="single" w:sz="4" w:space="0" w:color="000000"/>
            </w:tcBorders>
          </w:tcPr>
          <w:p w:rsidR="0036745C" w:rsidRPr="0036745C" w:rsidRDefault="0036745C" w:rsidP="0036745C">
            <w:pPr>
              <w:snapToGrid w:val="0"/>
              <w:spacing w:after="0" w:line="240" w:lineRule="auto"/>
              <w:contextualSpacing/>
              <w:jc w:val="both"/>
              <w:rPr>
                <w:rFonts w:ascii="Times New Roman" w:eastAsia="Calibri" w:hAnsi="Times New Roman" w:cs="Times New Roman"/>
                <w:sz w:val="20"/>
                <w:szCs w:val="20"/>
                <w:lang w:eastAsia="ar-SA"/>
              </w:rPr>
            </w:pPr>
            <w:r w:rsidRPr="0036745C">
              <w:rPr>
                <w:rFonts w:ascii="Times New Roman" w:eastAsia="Calibri" w:hAnsi="Times New Roman" w:cs="Times New Roman"/>
                <w:sz w:val="20"/>
                <w:szCs w:val="20"/>
                <w:lang w:eastAsia="ar-SA"/>
              </w:rPr>
              <w:t>1.5</w:t>
            </w:r>
          </w:p>
        </w:tc>
        <w:tc>
          <w:tcPr>
            <w:tcW w:w="2693" w:type="dxa"/>
            <w:tcBorders>
              <w:top w:val="single" w:sz="4" w:space="0" w:color="000000"/>
              <w:left w:val="single" w:sz="4" w:space="0" w:color="000000"/>
              <w:bottom w:val="single" w:sz="4" w:space="0" w:color="000000"/>
            </w:tcBorders>
          </w:tcPr>
          <w:p w:rsidR="0036745C" w:rsidRPr="0036745C" w:rsidRDefault="0036745C" w:rsidP="0036745C">
            <w:pPr>
              <w:spacing w:after="0" w:line="240" w:lineRule="auto"/>
              <w:contextualSpacing/>
              <w:rPr>
                <w:rFonts w:ascii="Times New Roman" w:eastAsia="Calibri" w:hAnsi="Times New Roman" w:cs="Times New Roman"/>
                <w:sz w:val="20"/>
                <w:szCs w:val="20"/>
              </w:rPr>
            </w:pPr>
            <w:r w:rsidRPr="0036745C">
              <w:rPr>
                <w:rFonts w:ascii="Times New Roman" w:eastAsia="Calibri" w:hAnsi="Times New Roman" w:cs="Times New Roman"/>
                <w:sz w:val="20"/>
                <w:szCs w:val="20"/>
              </w:rPr>
              <w:t xml:space="preserve">Участие в проектах, организованных педагогами возрастных групп (соучастник или </w:t>
            </w:r>
            <w:proofErr w:type="spellStart"/>
            <w:r w:rsidRPr="0036745C">
              <w:rPr>
                <w:rFonts w:ascii="Times New Roman" w:eastAsia="Calibri" w:hAnsi="Times New Roman" w:cs="Times New Roman"/>
                <w:sz w:val="20"/>
                <w:szCs w:val="20"/>
              </w:rPr>
              <w:t>соорганизатор</w:t>
            </w:r>
            <w:proofErr w:type="spellEnd"/>
            <w:r w:rsidRPr="0036745C">
              <w:rPr>
                <w:rFonts w:ascii="Times New Roman" w:eastAsia="Calibri" w:hAnsi="Times New Roman" w:cs="Times New Roman"/>
                <w:sz w:val="20"/>
                <w:szCs w:val="20"/>
              </w:rPr>
              <w:t>)</w:t>
            </w:r>
          </w:p>
        </w:tc>
        <w:tc>
          <w:tcPr>
            <w:tcW w:w="3686" w:type="dxa"/>
            <w:tcBorders>
              <w:top w:val="single" w:sz="4" w:space="0" w:color="000000"/>
              <w:left w:val="single" w:sz="4" w:space="0" w:color="000000"/>
              <w:bottom w:val="single" w:sz="4" w:space="0" w:color="000000"/>
            </w:tcBorders>
          </w:tcPr>
          <w:p w:rsidR="0036745C" w:rsidRPr="0036745C" w:rsidRDefault="0036745C" w:rsidP="0036745C">
            <w:pPr>
              <w:spacing w:after="0" w:line="240" w:lineRule="auto"/>
              <w:contextualSpacing/>
              <w:rPr>
                <w:rFonts w:ascii="Times New Roman" w:eastAsia="Calibri" w:hAnsi="Times New Roman" w:cs="Times New Roman"/>
                <w:sz w:val="20"/>
                <w:szCs w:val="20"/>
              </w:rPr>
            </w:pPr>
            <w:r w:rsidRPr="0036745C">
              <w:rPr>
                <w:rFonts w:ascii="Times New Roman" w:eastAsia="Calibri" w:hAnsi="Times New Roman" w:cs="Times New Roman"/>
                <w:b/>
                <w:sz w:val="20"/>
                <w:szCs w:val="20"/>
              </w:rPr>
              <w:t xml:space="preserve">2 балла – </w:t>
            </w:r>
            <w:r w:rsidRPr="0036745C">
              <w:rPr>
                <w:rFonts w:ascii="Times New Roman" w:eastAsia="Calibri" w:hAnsi="Times New Roman" w:cs="Times New Roman"/>
                <w:sz w:val="20"/>
                <w:szCs w:val="20"/>
              </w:rPr>
              <w:t>реализация проектов совместно с семьями</w:t>
            </w:r>
          </w:p>
          <w:p w:rsidR="0036745C" w:rsidRPr="0036745C" w:rsidRDefault="0036745C" w:rsidP="0036745C">
            <w:pPr>
              <w:spacing w:after="160" w:line="259" w:lineRule="auto"/>
              <w:contextualSpacing/>
              <w:rPr>
                <w:rFonts w:ascii="Times New Roman" w:eastAsia="Calibri" w:hAnsi="Times New Roman" w:cs="Times New Roman"/>
                <w:sz w:val="20"/>
                <w:szCs w:val="20"/>
              </w:rPr>
            </w:pPr>
            <w:r w:rsidRPr="0036745C">
              <w:rPr>
                <w:rFonts w:ascii="Times New Roman" w:eastAsia="Calibri" w:hAnsi="Times New Roman" w:cs="Times New Roman"/>
                <w:sz w:val="20"/>
                <w:szCs w:val="20"/>
              </w:rPr>
              <w:t xml:space="preserve"> (2 среднесрочных- 3 мес-5 мес.)</w:t>
            </w:r>
          </w:p>
          <w:p w:rsidR="0036745C" w:rsidRPr="0036745C" w:rsidRDefault="0036745C" w:rsidP="0036745C">
            <w:pPr>
              <w:spacing w:after="0" w:line="240" w:lineRule="auto"/>
              <w:contextualSpacing/>
              <w:rPr>
                <w:rFonts w:ascii="Times New Roman" w:eastAsia="Calibri" w:hAnsi="Times New Roman" w:cs="Times New Roman"/>
                <w:sz w:val="20"/>
                <w:szCs w:val="20"/>
              </w:rPr>
            </w:pPr>
            <w:r w:rsidRPr="0036745C">
              <w:rPr>
                <w:rFonts w:ascii="Times New Roman" w:eastAsia="Calibri" w:hAnsi="Times New Roman" w:cs="Times New Roman"/>
                <w:b/>
                <w:sz w:val="20"/>
                <w:szCs w:val="20"/>
              </w:rPr>
              <w:t>1 балл</w:t>
            </w:r>
            <w:r w:rsidRPr="0036745C">
              <w:rPr>
                <w:rFonts w:ascii="Times New Roman" w:eastAsia="Calibri" w:hAnsi="Times New Roman" w:cs="Times New Roman"/>
                <w:sz w:val="20"/>
                <w:szCs w:val="20"/>
              </w:rPr>
              <w:t xml:space="preserve"> - реализация проектов совместно с семьями</w:t>
            </w:r>
          </w:p>
          <w:p w:rsidR="0036745C" w:rsidRPr="0036745C" w:rsidRDefault="0036745C" w:rsidP="0036745C">
            <w:pPr>
              <w:spacing w:after="0" w:line="240" w:lineRule="auto"/>
              <w:contextualSpacing/>
              <w:rPr>
                <w:rFonts w:ascii="Times New Roman" w:eastAsia="Calibri" w:hAnsi="Times New Roman" w:cs="Times New Roman"/>
                <w:sz w:val="20"/>
                <w:szCs w:val="20"/>
              </w:rPr>
            </w:pPr>
            <w:r w:rsidRPr="0036745C">
              <w:rPr>
                <w:rFonts w:ascii="Times New Roman" w:eastAsia="Calibri" w:hAnsi="Times New Roman" w:cs="Times New Roman"/>
                <w:sz w:val="20"/>
                <w:szCs w:val="20"/>
              </w:rPr>
              <w:t xml:space="preserve"> </w:t>
            </w:r>
            <w:proofErr w:type="gramStart"/>
            <w:r w:rsidRPr="0036745C">
              <w:rPr>
                <w:rFonts w:ascii="Times New Roman" w:eastAsia="Calibri" w:hAnsi="Times New Roman" w:cs="Times New Roman"/>
                <w:sz w:val="20"/>
                <w:szCs w:val="20"/>
              </w:rPr>
              <w:t>(1 среднесрочный и 2 и более краткосрочных</w:t>
            </w:r>
            <w:proofErr w:type="gramEnd"/>
          </w:p>
          <w:p w:rsidR="0036745C" w:rsidRPr="0036745C" w:rsidRDefault="0036745C" w:rsidP="0036745C">
            <w:pPr>
              <w:spacing w:after="0" w:line="240" w:lineRule="auto"/>
              <w:contextualSpacing/>
              <w:rPr>
                <w:rFonts w:ascii="Times New Roman" w:eastAsia="Calibri" w:hAnsi="Times New Roman" w:cs="Times New Roman"/>
                <w:sz w:val="20"/>
                <w:szCs w:val="20"/>
              </w:rPr>
            </w:pPr>
            <w:r w:rsidRPr="0036745C">
              <w:rPr>
                <w:rFonts w:ascii="Times New Roman" w:eastAsia="Calibri" w:hAnsi="Times New Roman" w:cs="Times New Roman"/>
                <w:sz w:val="20"/>
                <w:szCs w:val="20"/>
              </w:rPr>
              <w:t xml:space="preserve"> </w:t>
            </w:r>
            <w:proofErr w:type="gramStart"/>
            <w:r w:rsidRPr="0036745C">
              <w:rPr>
                <w:rFonts w:ascii="Times New Roman" w:eastAsia="Calibri" w:hAnsi="Times New Roman" w:cs="Times New Roman"/>
                <w:sz w:val="20"/>
                <w:szCs w:val="20"/>
              </w:rPr>
              <w:t xml:space="preserve">2 нед-1 мес.) </w:t>
            </w:r>
            <w:proofErr w:type="gramEnd"/>
          </w:p>
          <w:p w:rsidR="0036745C" w:rsidRPr="0036745C" w:rsidRDefault="0036745C" w:rsidP="0036745C">
            <w:pPr>
              <w:spacing w:after="0" w:line="240" w:lineRule="auto"/>
              <w:contextualSpacing/>
              <w:rPr>
                <w:rFonts w:ascii="Times New Roman" w:eastAsia="Calibri" w:hAnsi="Times New Roman" w:cs="Times New Roman"/>
                <w:b/>
                <w:sz w:val="20"/>
                <w:szCs w:val="20"/>
              </w:rPr>
            </w:pPr>
            <w:r w:rsidRPr="0036745C">
              <w:rPr>
                <w:rFonts w:ascii="Times New Roman" w:eastAsia="Calibri" w:hAnsi="Times New Roman" w:cs="Times New Roman"/>
                <w:b/>
                <w:sz w:val="20"/>
                <w:szCs w:val="20"/>
              </w:rPr>
              <w:t>- 1 балл</w:t>
            </w:r>
            <w:r w:rsidRPr="0036745C">
              <w:rPr>
                <w:rFonts w:ascii="Times New Roman" w:eastAsia="Calibri" w:hAnsi="Times New Roman" w:cs="Times New Roman"/>
                <w:sz w:val="20"/>
                <w:szCs w:val="20"/>
              </w:rPr>
              <w:t xml:space="preserve"> – отсутствие в течени</w:t>
            </w:r>
            <w:proofErr w:type="gramStart"/>
            <w:r w:rsidRPr="0036745C">
              <w:rPr>
                <w:rFonts w:ascii="Times New Roman" w:eastAsia="Calibri" w:hAnsi="Times New Roman" w:cs="Times New Roman"/>
                <w:sz w:val="20"/>
                <w:szCs w:val="20"/>
              </w:rPr>
              <w:t>и</w:t>
            </w:r>
            <w:proofErr w:type="gramEnd"/>
            <w:r w:rsidRPr="0036745C">
              <w:rPr>
                <w:rFonts w:ascii="Times New Roman" w:eastAsia="Calibri" w:hAnsi="Times New Roman" w:cs="Times New Roman"/>
                <w:sz w:val="20"/>
                <w:szCs w:val="20"/>
              </w:rPr>
              <w:t xml:space="preserve"> года проектов совместно с семьями.</w:t>
            </w:r>
          </w:p>
        </w:tc>
        <w:tc>
          <w:tcPr>
            <w:tcW w:w="1276" w:type="dxa"/>
            <w:tcBorders>
              <w:top w:val="single" w:sz="4" w:space="0" w:color="000000"/>
              <w:left w:val="single" w:sz="4" w:space="0" w:color="000000"/>
              <w:bottom w:val="single" w:sz="4" w:space="0" w:color="000000"/>
              <w:right w:val="single" w:sz="8" w:space="0" w:color="000000"/>
            </w:tcBorders>
          </w:tcPr>
          <w:p w:rsidR="0036745C" w:rsidRPr="0036745C" w:rsidRDefault="0036745C" w:rsidP="0036745C">
            <w:pPr>
              <w:spacing w:after="0" w:line="240" w:lineRule="auto"/>
              <w:contextualSpacing/>
              <w:rPr>
                <w:rFonts w:ascii="Times New Roman" w:eastAsia="Calibri" w:hAnsi="Times New Roman" w:cs="Times New Roman"/>
                <w:sz w:val="20"/>
                <w:szCs w:val="20"/>
              </w:rPr>
            </w:pPr>
            <w:r w:rsidRPr="0036745C">
              <w:rPr>
                <w:rFonts w:ascii="Times New Roman" w:eastAsia="Calibri" w:hAnsi="Times New Roman" w:cs="Times New Roman"/>
                <w:sz w:val="20"/>
                <w:szCs w:val="20"/>
              </w:rPr>
              <w:t>Представленные работниками материалы</w:t>
            </w:r>
          </w:p>
          <w:p w:rsidR="0036745C" w:rsidRPr="0036745C" w:rsidRDefault="0036745C" w:rsidP="0036745C">
            <w:pPr>
              <w:spacing w:after="0" w:line="240" w:lineRule="auto"/>
              <w:contextualSpacing/>
              <w:rPr>
                <w:rFonts w:ascii="Times New Roman" w:eastAsia="Calibri" w:hAnsi="Times New Roman" w:cs="Times New Roman"/>
                <w:sz w:val="20"/>
                <w:szCs w:val="20"/>
              </w:rPr>
            </w:pPr>
            <w:r w:rsidRPr="0036745C">
              <w:rPr>
                <w:rFonts w:ascii="Times New Roman" w:eastAsia="Calibri" w:hAnsi="Times New Roman" w:cs="Times New Roman"/>
                <w:b/>
                <w:i/>
                <w:sz w:val="20"/>
                <w:szCs w:val="20"/>
                <w:lang w:eastAsia="ar-SA"/>
              </w:rPr>
              <w:t xml:space="preserve">Ответственный: </w:t>
            </w:r>
            <w:proofErr w:type="gramStart"/>
            <w:r w:rsidRPr="0036745C">
              <w:rPr>
                <w:rFonts w:ascii="Times New Roman" w:eastAsia="Calibri" w:hAnsi="Times New Roman" w:cs="Times New Roman"/>
                <w:b/>
                <w:i/>
                <w:sz w:val="20"/>
                <w:szCs w:val="20"/>
              </w:rPr>
              <w:t>Старший</w:t>
            </w:r>
            <w:proofErr w:type="gramEnd"/>
            <w:r w:rsidRPr="0036745C">
              <w:rPr>
                <w:rFonts w:ascii="Times New Roman" w:eastAsia="Calibri" w:hAnsi="Times New Roman" w:cs="Times New Roman"/>
                <w:b/>
                <w:i/>
                <w:sz w:val="20"/>
                <w:szCs w:val="20"/>
              </w:rPr>
              <w:t xml:space="preserve"> воспитателю Королева Ю. А</w:t>
            </w:r>
          </w:p>
          <w:p w:rsidR="0036745C" w:rsidRPr="0036745C" w:rsidRDefault="0036745C" w:rsidP="0036745C">
            <w:pPr>
              <w:spacing w:after="0" w:line="240" w:lineRule="auto"/>
              <w:contextualSpacing/>
              <w:rPr>
                <w:rFonts w:ascii="Times New Roman" w:eastAsia="Calibri" w:hAnsi="Times New Roman" w:cs="Times New Roman"/>
                <w:sz w:val="20"/>
                <w:szCs w:val="20"/>
              </w:rPr>
            </w:pPr>
          </w:p>
        </w:tc>
        <w:tc>
          <w:tcPr>
            <w:tcW w:w="708" w:type="dxa"/>
            <w:tcBorders>
              <w:top w:val="single" w:sz="4" w:space="0" w:color="000000"/>
              <w:left w:val="single" w:sz="4" w:space="0" w:color="000000"/>
              <w:bottom w:val="single" w:sz="4" w:space="0" w:color="000000"/>
              <w:right w:val="single" w:sz="8" w:space="0" w:color="000000"/>
            </w:tcBorders>
          </w:tcPr>
          <w:p w:rsidR="0036745C" w:rsidRPr="0036745C" w:rsidRDefault="0036745C" w:rsidP="0036745C">
            <w:pPr>
              <w:snapToGrid w:val="0"/>
              <w:spacing w:after="0" w:line="240" w:lineRule="auto"/>
              <w:contextualSpacing/>
              <w:jc w:val="center"/>
              <w:rPr>
                <w:rFonts w:ascii="Times New Roman" w:eastAsia="Calibri"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8" w:space="0" w:color="000000"/>
            </w:tcBorders>
          </w:tcPr>
          <w:p w:rsidR="0036745C" w:rsidRPr="0036745C" w:rsidRDefault="0036745C" w:rsidP="0036745C">
            <w:pPr>
              <w:snapToGrid w:val="0"/>
              <w:spacing w:after="0" w:line="240" w:lineRule="auto"/>
              <w:contextualSpacing/>
              <w:rPr>
                <w:rFonts w:ascii="Times New Roman" w:eastAsia="Calibri" w:hAnsi="Times New Roman" w:cs="Times New Roman"/>
                <w:sz w:val="20"/>
                <w:szCs w:val="20"/>
                <w:lang w:eastAsia="ru-RU"/>
              </w:rPr>
            </w:pPr>
          </w:p>
        </w:tc>
      </w:tr>
      <w:tr w:rsidR="0036745C" w:rsidRPr="0036745C" w:rsidTr="0036745C">
        <w:trPr>
          <w:cantSplit/>
          <w:trHeight w:hRule="exact" w:val="3679"/>
        </w:trPr>
        <w:tc>
          <w:tcPr>
            <w:tcW w:w="398" w:type="dxa"/>
            <w:vMerge/>
            <w:tcBorders>
              <w:top w:val="single" w:sz="4" w:space="0" w:color="000000"/>
              <w:left w:val="single" w:sz="8" w:space="0" w:color="000000"/>
              <w:bottom w:val="single" w:sz="4" w:space="0" w:color="000000"/>
            </w:tcBorders>
          </w:tcPr>
          <w:p w:rsidR="0036745C" w:rsidRPr="0036745C" w:rsidRDefault="0036745C" w:rsidP="0036745C">
            <w:pPr>
              <w:spacing w:after="0" w:line="240" w:lineRule="auto"/>
              <w:contextualSpacing/>
              <w:rPr>
                <w:rFonts w:ascii="Times New Roman" w:eastAsia="Calibri" w:hAnsi="Times New Roman" w:cs="Times New Roman"/>
                <w:sz w:val="20"/>
                <w:szCs w:val="20"/>
                <w:lang w:eastAsia="ar-SA"/>
              </w:rPr>
            </w:pPr>
          </w:p>
        </w:tc>
        <w:tc>
          <w:tcPr>
            <w:tcW w:w="1162" w:type="dxa"/>
            <w:vMerge/>
            <w:tcBorders>
              <w:top w:val="single" w:sz="4" w:space="0" w:color="000000"/>
              <w:left w:val="single" w:sz="4" w:space="0" w:color="000000"/>
              <w:bottom w:val="single" w:sz="4" w:space="0" w:color="000000"/>
            </w:tcBorders>
          </w:tcPr>
          <w:p w:rsidR="0036745C" w:rsidRPr="0036745C" w:rsidRDefault="0036745C" w:rsidP="0036745C">
            <w:pPr>
              <w:spacing w:after="0" w:line="240" w:lineRule="auto"/>
              <w:contextualSpacing/>
              <w:rPr>
                <w:rFonts w:ascii="Times New Roman" w:eastAsia="Calibri" w:hAnsi="Times New Roman" w:cs="Times New Roman"/>
                <w:sz w:val="20"/>
                <w:szCs w:val="20"/>
                <w:lang w:eastAsia="ar-SA"/>
              </w:rPr>
            </w:pPr>
          </w:p>
        </w:tc>
        <w:tc>
          <w:tcPr>
            <w:tcW w:w="567" w:type="dxa"/>
            <w:tcBorders>
              <w:top w:val="single" w:sz="4" w:space="0" w:color="000000"/>
              <w:left w:val="single" w:sz="4" w:space="0" w:color="000000"/>
              <w:bottom w:val="single" w:sz="4" w:space="0" w:color="000000"/>
            </w:tcBorders>
          </w:tcPr>
          <w:p w:rsidR="0036745C" w:rsidRPr="0036745C" w:rsidRDefault="0036745C" w:rsidP="0036745C">
            <w:pPr>
              <w:snapToGrid w:val="0"/>
              <w:spacing w:after="0" w:line="240" w:lineRule="auto"/>
              <w:contextualSpacing/>
              <w:jc w:val="both"/>
              <w:rPr>
                <w:rFonts w:ascii="Times New Roman" w:eastAsia="Calibri" w:hAnsi="Times New Roman" w:cs="Times New Roman"/>
                <w:sz w:val="20"/>
                <w:szCs w:val="20"/>
                <w:lang w:eastAsia="ar-SA"/>
              </w:rPr>
            </w:pPr>
            <w:r w:rsidRPr="0036745C">
              <w:rPr>
                <w:rFonts w:ascii="Times New Roman" w:eastAsia="Calibri" w:hAnsi="Times New Roman" w:cs="Times New Roman"/>
                <w:sz w:val="20"/>
                <w:szCs w:val="20"/>
                <w:lang w:eastAsia="ar-SA"/>
              </w:rPr>
              <w:t>1.6.</w:t>
            </w:r>
          </w:p>
        </w:tc>
        <w:tc>
          <w:tcPr>
            <w:tcW w:w="2693" w:type="dxa"/>
            <w:tcBorders>
              <w:top w:val="single" w:sz="4" w:space="0" w:color="000000"/>
              <w:left w:val="single" w:sz="4" w:space="0" w:color="000000"/>
              <w:bottom w:val="single" w:sz="4" w:space="0" w:color="000000"/>
            </w:tcBorders>
          </w:tcPr>
          <w:p w:rsidR="0036745C" w:rsidRPr="0036745C" w:rsidRDefault="0036745C" w:rsidP="0036745C">
            <w:pPr>
              <w:snapToGrid w:val="0"/>
              <w:spacing w:after="0" w:line="240" w:lineRule="auto"/>
              <w:contextualSpacing/>
              <w:jc w:val="both"/>
              <w:rPr>
                <w:rFonts w:ascii="Times New Roman" w:eastAsia="Calibri" w:hAnsi="Times New Roman" w:cs="Times New Roman"/>
                <w:sz w:val="20"/>
                <w:szCs w:val="20"/>
                <w:lang w:eastAsia="ar-SA"/>
              </w:rPr>
            </w:pPr>
            <w:r w:rsidRPr="0036745C">
              <w:rPr>
                <w:rFonts w:ascii="Times New Roman" w:eastAsia="Calibri" w:hAnsi="Times New Roman" w:cs="Times New Roman"/>
                <w:sz w:val="20"/>
                <w:szCs w:val="20"/>
              </w:rPr>
              <w:t>Наличие устных и письменных жалоб (рекламаций) на педагогического работника (со стороны родителей и сотрудников ДОУ)</w:t>
            </w:r>
            <w:r w:rsidRPr="0036745C">
              <w:rPr>
                <w:rFonts w:ascii="Times New Roman" w:eastAsia="Calibri" w:hAnsi="Times New Roman" w:cs="Times New Roman"/>
                <w:sz w:val="20"/>
                <w:szCs w:val="20"/>
                <w:lang w:eastAsia="ar-SA"/>
              </w:rPr>
              <w:t xml:space="preserve"> </w:t>
            </w:r>
          </w:p>
        </w:tc>
        <w:tc>
          <w:tcPr>
            <w:tcW w:w="3686" w:type="dxa"/>
            <w:tcBorders>
              <w:top w:val="single" w:sz="4" w:space="0" w:color="000000"/>
              <w:left w:val="single" w:sz="4" w:space="0" w:color="000000"/>
              <w:bottom w:val="single" w:sz="4" w:space="0" w:color="000000"/>
            </w:tcBorders>
          </w:tcPr>
          <w:p w:rsidR="0036745C" w:rsidRPr="0036745C" w:rsidRDefault="0036745C" w:rsidP="0036745C">
            <w:pPr>
              <w:spacing w:after="0" w:line="240" w:lineRule="auto"/>
              <w:contextualSpacing/>
              <w:rPr>
                <w:rFonts w:ascii="Times New Roman" w:eastAsia="Calibri" w:hAnsi="Times New Roman" w:cs="Times New Roman"/>
                <w:sz w:val="20"/>
                <w:szCs w:val="20"/>
              </w:rPr>
            </w:pPr>
            <w:r w:rsidRPr="0036745C">
              <w:rPr>
                <w:rFonts w:ascii="Times New Roman" w:eastAsia="Calibri" w:hAnsi="Times New Roman" w:cs="Times New Roman"/>
                <w:b/>
                <w:sz w:val="20"/>
                <w:szCs w:val="20"/>
              </w:rPr>
              <w:t xml:space="preserve">1 балл – </w:t>
            </w:r>
            <w:r w:rsidRPr="0036745C">
              <w:rPr>
                <w:rFonts w:ascii="Times New Roman" w:eastAsia="Calibri" w:hAnsi="Times New Roman" w:cs="Times New Roman"/>
                <w:sz w:val="20"/>
                <w:szCs w:val="20"/>
              </w:rPr>
              <w:t>отсутствие жалоб</w:t>
            </w:r>
          </w:p>
          <w:p w:rsidR="0036745C" w:rsidRPr="0036745C" w:rsidRDefault="0036745C" w:rsidP="0036745C">
            <w:pPr>
              <w:spacing w:after="0" w:line="240" w:lineRule="auto"/>
              <w:contextualSpacing/>
              <w:rPr>
                <w:rFonts w:ascii="Times New Roman" w:eastAsia="Calibri" w:hAnsi="Times New Roman" w:cs="Times New Roman"/>
                <w:sz w:val="20"/>
                <w:szCs w:val="20"/>
              </w:rPr>
            </w:pPr>
            <w:r w:rsidRPr="0036745C">
              <w:rPr>
                <w:rFonts w:ascii="Times New Roman" w:eastAsia="Calibri" w:hAnsi="Times New Roman" w:cs="Times New Roman"/>
                <w:b/>
                <w:sz w:val="20"/>
                <w:szCs w:val="20"/>
              </w:rPr>
              <w:t>0 баллов</w:t>
            </w:r>
            <w:r w:rsidRPr="0036745C">
              <w:rPr>
                <w:rFonts w:ascii="Times New Roman" w:eastAsia="Calibri" w:hAnsi="Times New Roman" w:cs="Times New Roman"/>
                <w:sz w:val="20"/>
                <w:szCs w:val="20"/>
              </w:rPr>
              <w:t xml:space="preserve"> – жалобы есть, но они не обоснованы</w:t>
            </w:r>
          </w:p>
          <w:p w:rsidR="0036745C" w:rsidRPr="0036745C" w:rsidRDefault="0036745C" w:rsidP="0036745C">
            <w:pPr>
              <w:spacing w:after="0" w:line="240" w:lineRule="auto"/>
              <w:contextualSpacing/>
              <w:rPr>
                <w:rFonts w:ascii="Times New Roman" w:eastAsia="Calibri" w:hAnsi="Times New Roman" w:cs="Times New Roman"/>
                <w:sz w:val="20"/>
                <w:szCs w:val="20"/>
                <w:lang w:eastAsia="ru-RU"/>
              </w:rPr>
            </w:pPr>
            <w:r w:rsidRPr="0036745C">
              <w:rPr>
                <w:rFonts w:ascii="Times New Roman" w:eastAsia="Calibri" w:hAnsi="Times New Roman" w:cs="Times New Roman"/>
                <w:b/>
                <w:sz w:val="20"/>
                <w:szCs w:val="20"/>
              </w:rPr>
              <w:t>-1 балл</w:t>
            </w:r>
            <w:r w:rsidRPr="0036745C">
              <w:rPr>
                <w:rFonts w:ascii="Times New Roman" w:eastAsia="Calibri" w:hAnsi="Times New Roman" w:cs="Times New Roman"/>
                <w:sz w:val="20"/>
                <w:szCs w:val="20"/>
              </w:rPr>
              <w:t xml:space="preserve"> – есть обоснованные жалобы.</w:t>
            </w:r>
          </w:p>
        </w:tc>
        <w:tc>
          <w:tcPr>
            <w:tcW w:w="1276" w:type="dxa"/>
            <w:tcBorders>
              <w:top w:val="single" w:sz="4" w:space="0" w:color="000000"/>
              <w:left w:val="single" w:sz="4" w:space="0" w:color="000000"/>
              <w:bottom w:val="single" w:sz="4" w:space="0" w:color="000000"/>
              <w:right w:val="single" w:sz="8" w:space="0" w:color="000000"/>
            </w:tcBorders>
          </w:tcPr>
          <w:p w:rsidR="0036745C" w:rsidRPr="0036745C" w:rsidRDefault="0036745C" w:rsidP="0036745C">
            <w:pPr>
              <w:snapToGrid w:val="0"/>
              <w:spacing w:after="0" w:line="240" w:lineRule="auto"/>
              <w:contextualSpacing/>
              <w:rPr>
                <w:rFonts w:ascii="Times New Roman" w:eastAsia="Calibri" w:hAnsi="Times New Roman" w:cs="Times New Roman"/>
                <w:sz w:val="20"/>
                <w:szCs w:val="20"/>
              </w:rPr>
            </w:pPr>
            <w:r w:rsidRPr="0036745C">
              <w:rPr>
                <w:rFonts w:ascii="Times New Roman" w:eastAsia="Calibri" w:hAnsi="Times New Roman" w:cs="Times New Roman"/>
                <w:sz w:val="20"/>
                <w:szCs w:val="20"/>
              </w:rPr>
              <w:t>Документы комиссий по результатам расследования по фактам, изложенным в жалобах. Незначительными считаются нарушения, не влекущие вынесение дисциплинарного взыскания</w:t>
            </w:r>
          </w:p>
          <w:p w:rsidR="0036745C" w:rsidRPr="0036745C" w:rsidRDefault="0036745C" w:rsidP="0036745C">
            <w:pPr>
              <w:snapToGrid w:val="0"/>
              <w:spacing w:after="0" w:line="240" w:lineRule="auto"/>
              <w:contextualSpacing/>
              <w:rPr>
                <w:rFonts w:ascii="Times New Roman" w:eastAsia="Calibri" w:hAnsi="Times New Roman" w:cs="Times New Roman"/>
                <w:b/>
                <w:i/>
                <w:sz w:val="20"/>
                <w:szCs w:val="20"/>
                <w:lang w:eastAsia="ar-SA"/>
              </w:rPr>
            </w:pPr>
            <w:r w:rsidRPr="0036745C">
              <w:rPr>
                <w:rFonts w:ascii="Times New Roman" w:eastAsia="Calibri" w:hAnsi="Times New Roman" w:cs="Times New Roman"/>
                <w:b/>
                <w:i/>
                <w:sz w:val="20"/>
                <w:szCs w:val="20"/>
                <w:lang w:eastAsia="ar-SA"/>
              </w:rPr>
              <w:t>Ответственный:</w:t>
            </w:r>
            <w:r w:rsidRPr="0036745C">
              <w:rPr>
                <w:rFonts w:ascii="Times New Roman" w:eastAsia="Calibri" w:hAnsi="Times New Roman" w:cs="Times New Roman"/>
                <w:b/>
                <w:i/>
                <w:sz w:val="20"/>
                <w:szCs w:val="20"/>
              </w:rPr>
              <w:t xml:space="preserve"> </w:t>
            </w:r>
            <w:proofErr w:type="gramStart"/>
            <w:r w:rsidRPr="0036745C">
              <w:rPr>
                <w:rFonts w:ascii="Times New Roman" w:eastAsia="Calibri" w:hAnsi="Times New Roman" w:cs="Times New Roman"/>
                <w:b/>
                <w:i/>
                <w:sz w:val="20"/>
                <w:szCs w:val="20"/>
              </w:rPr>
              <w:t>Заведующий Меликова</w:t>
            </w:r>
            <w:proofErr w:type="gramEnd"/>
            <w:r w:rsidRPr="0036745C">
              <w:rPr>
                <w:rFonts w:ascii="Times New Roman" w:eastAsia="Calibri" w:hAnsi="Times New Roman" w:cs="Times New Roman"/>
                <w:b/>
                <w:i/>
                <w:sz w:val="20"/>
                <w:szCs w:val="20"/>
              </w:rPr>
              <w:t xml:space="preserve"> О. В.</w:t>
            </w:r>
          </w:p>
        </w:tc>
        <w:tc>
          <w:tcPr>
            <w:tcW w:w="708" w:type="dxa"/>
            <w:tcBorders>
              <w:top w:val="single" w:sz="4" w:space="0" w:color="000000"/>
              <w:left w:val="single" w:sz="4" w:space="0" w:color="000000"/>
              <w:bottom w:val="single" w:sz="4" w:space="0" w:color="000000"/>
              <w:right w:val="single" w:sz="8" w:space="0" w:color="000000"/>
            </w:tcBorders>
          </w:tcPr>
          <w:p w:rsidR="0036745C" w:rsidRPr="0036745C" w:rsidRDefault="0036745C" w:rsidP="0036745C">
            <w:pPr>
              <w:snapToGrid w:val="0"/>
              <w:spacing w:after="0" w:line="240" w:lineRule="auto"/>
              <w:contextualSpacing/>
              <w:jc w:val="center"/>
              <w:rPr>
                <w:rFonts w:ascii="Times New Roman" w:eastAsia="Calibri"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8" w:space="0" w:color="000000"/>
            </w:tcBorders>
          </w:tcPr>
          <w:p w:rsidR="0036745C" w:rsidRPr="0036745C" w:rsidRDefault="0036745C" w:rsidP="0036745C">
            <w:pPr>
              <w:snapToGrid w:val="0"/>
              <w:spacing w:after="0" w:line="240" w:lineRule="auto"/>
              <w:contextualSpacing/>
              <w:rPr>
                <w:rFonts w:ascii="Times New Roman" w:eastAsia="Calibri" w:hAnsi="Times New Roman" w:cs="Times New Roman"/>
                <w:sz w:val="20"/>
                <w:szCs w:val="20"/>
                <w:lang w:eastAsia="ru-RU"/>
              </w:rPr>
            </w:pPr>
          </w:p>
        </w:tc>
      </w:tr>
      <w:tr w:rsidR="0036745C" w:rsidRPr="0036745C" w:rsidTr="0036745C">
        <w:trPr>
          <w:cantSplit/>
          <w:trHeight w:hRule="exact" w:val="3679"/>
        </w:trPr>
        <w:tc>
          <w:tcPr>
            <w:tcW w:w="398" w:type="dxa"/>
            <w:tcBorders>
              <w:top w:val="single" w:sz="4" w:space="0" w:color="000000"/>
              <w:left w:val="single" w:sz="8" w:space="0" w:color="000000"/>
              <w:bottom w:val="single" w:sz="4" w:space="0" w:color="000000"/>
            </w:tcBorders>
          </w:tcPr>
          <w:p w:rsidR="0036745C" w:rsidRPr="0036745C" w:rsidRDefault="0036745C" w:rsidP="0036745C">
            <w:pPr>
              <w:spacing w:after="0" w:line="240" w:lineRule="auto"/>
              <w:contextualSpacing/>
              <w:rPr>
                <w:rFonts w:ascii="Times New Roman" w:eastAsia="Calibri" w:hAnsi="Times New Roman" w:cs="Times New Roman"/>
                <w:sz w:val="20"/>
                <w:szCs w:val="20"/>
                <w:lang w:eastAsia="ar-SA"/>
              </w:rPr>
            </w:pPr>
          </w:p>
        </w:tc>
        <w:tc>
          <w:tcPr>
            <w:tcW w:w="1162" w:type="dxa"/>
            <w:tcBorders>
              <w:top w:val="single" w:sz="4" w:space="0" w:color="000000"/>
              <w:left w:val="single" w:sz="4" w:space="0" w:color="000000"/>
              <w:bottom w:val="single" w:sz="4" w:space="0" w:color="000000"/>
            </w:tcBorders>
          </w:tcPr>
          <w:p w:rsidR="0036745C" w:rsidRPr="0036745C" w:rsidRDefault="0036745C" w:rsidP="0036745C">
            <w:pPr>
              <w:spacing w:after="0" w:line="240" w:lineRule="auto"/>
              <w:contextualSpacing/>
              <w:rPr>
                <w:rFonts w:ascii="Times New Roman" w:eastAsia="Calibri" w:hAnsi="Times New Roman" w:cs="Times New Roman"/>
                <w:sz w:val="20"/>
                <w:szCs w:val="20"/>
                <w:lang w:eastAsia="ar-SA"/>
              </w:rPr>
            </w:pPr>
          </w:p>
        </w:tc>
        <w:tc>
          <w:tcPr>
            <w:tcW w:w="567" w:type="dxa"/>
            <w:tcBorders>
              <w:top w:val="single" w:sz="4" w:space="0" w:color="000000"/>
              <w:left w:val="single" w:sz="4" w:space="0" w:color="000000"/>
              <w:bottom w:val="single" w:sz="4" w:space="0" w:color="000000"/>
            </w:tcBorders>
          </w:tcPr>
          <w:p w:rsidR="0036745C" w:rsidRPr="0036745C" w:rsidRDefault="0036745C" w:rsidP="0036745C">
            <w:pPr>
              <w:snapToGrid w:val="0"/>
              <w:spacing w:after="0" w:line="240" w:lineRule="auto"/>
              <w:contextualSpacing/>
              <w:jc w:val="both"/>
              <w:rPr>
                <w:rFonts w:ascii="Times New Roman" w:eastAsia="Calibri" w:hAnsi="Times New Roman" w:cs="Times New Roman"/>
                <w:sz w:val="20"/>
                <w:szCs w:val="20"/>
                <w:lang w:eastAsia="ar-SA"/>
              </w:rPr>
            </w:pPr>
            <w:r w:rsidRPr="0036745C">
              <w:rPr>
                <w:rFonts w:ascii="Times New Roman" w:eastAsia="Calibri" w:hAnsi="Times New Roman" w:cs="Times New Roman"/>
                <w:sz w:val="20"/>
                <w:szCs w:val="20"/>
                <w:lang w:eastAsia="ar-SA"/>
              </w:rPr>
              <w:t>1.7</w:t>
            </w:r>
          </w:p>
        </w:tc>
        <w:tc>
          <w:tcPr>
            <w:tcW w:w="2693" w:type="dxa"/>
            <w:tcBorders>
              <w:top w:val="single" w:sz="4" w:space="0" w:color="000000"/>
              <w:left w:val="single" w:sz="4" w:space="0" w:color="000000"/>
              <w:bottom w:val="single" w:sz="4" w:space="0" w:color="000000"/>
            </w:tcBorders>
          </w:tcPr>
          <w:p w:rsidR="0036745C" w:rsidRPr="0036745C" w:rsidRDefault="0036745C" w:rsidP="0036745C">
            <w:pPr>
              <w:snapToGrid w:val="0"/>
              <w:spacing w:after="0" w:line="240" w:lineRule="auto"/>
              <w:contextualSpacing/>
              <w:jc w:val="both"/>
              <w:rPr>
                <w:rFonts w:ascii="Times New Roman" w:eastAsia="Calibri" w:hAnsi="Times New Roman" w:cs="Times New Roman"/>
                <w:sz w:val="20"/>
                <w:szCs w:val="20"/>
              </w:rPr>
            </w:pPr>
            <w:r w:rsidRPr="0036745C">
              <w:rPr>
                <w:rFonts w:ascii="Times New Roman" w:eastAsia="Calibri" w:hAnsi="Times New Roman" w:cs="Times New Roman"/>
                <w:sz w:val="20"/>
                <w:szCs w:val="20"/>
              </w:rPr>
              <w:t>Проведение культурно-досуговых мероприятий с очным участием родителей (ярмарки, дни здоровья, развлечения, спартакиады и пр.)</w:t>
            </w:r>
          </w:p>
          <w:p w:rsidR="0036745C" w:rsidRPr="0036745C" w:rsidRDefault="0036745C" w:rsidP="0036745C">
            <w:pPr>
              <w:snapToGrid w:val="0"/>
              <w:spacing w:after="0" w:line="240" w:lineRule="auto"/>
              <w:contextualSpacing/>
              <w:jc w:val="both"/>
              <w:rPr>
                <w:rFonts w:ascii="Times New Roman" w:eastAsia="Calibri" w:hAnsi="Times New Roman" w:cs="Times New Roman"/>
                <w:sz w:val="20"/>
                <w:szCs w:val="20"/>
              </w:rPr>
            </w:pPr>
            <w:r w:rsidRPr="0036745C">
              <w:rPr>
                <w:rFonts w:ascii="Times New Roman" w:eastAsia="Calibri" w:hAnsi="Times New Roman" w:cs="Times New Roman"/>
                <w:i/>
                <w:sz w:val="20"/>
                <w:szCs w:val="20"/>
              </w:rPr>
              <w:t xml:space="preserve">Не учитываются мероприятия. </w:t>
            </w:r>
            <w:proofErr w:type="gramStart"/>
            <w:r w:rsidRPr="0036745C">
              <w:rPr>
                <w:rFonts w:ascii="Times New Roman" w:eastAsia="Calibri" w:hAnsi="Times New Roman" w:cs="Times New Roman"/>
                <w:i/>
                <w:sz w:val="20"/>
                <w:szCs w:val="20"/>
              </w:rPr>
              <w:t>Используемые в рамках календарного планирования ДОУ.</w:t>
            </w:r>
            <w:proofErr w:type="gramEnd"/>
          </w:p>
        </w:tc>
        <w:tc>
          <w:tcPr>
            <w:tcW w:w="3686" w:type="dxa"/>
            <w:tcBorders>
              <w:top w:val="single" w:sz="4" w:space="0" w:color="000000"/>
              <w:left w:val="single" w:sz="4" w:space="0" w:color="000000"/>
              <w:bottom w:val="single" w:sz="4" w:space="0" w:color="000000"/>
            </w:tcBorders>
          </w:tcPr>
          <w:p w:rsidR="0036745C" w:rsidRPr="0036745C" w:rsidRDefault="0036745C" w:rsidP="0036745C">
            <w:pPr>
              <w:contextualSpacing/>
              <w:rPr>
                <w:rFonts w:ascii="Times New Roman" w:eastAsia="Calibri" w:hAnsi="Times New Roman" w:cs="Times New Roman"/>
                <w:sz w:val="20"/>
                <w:szCs w:val="20"/>
              </w:rPr>
            </w:pPr>
            <w:r w:rsidRPr="0036745C">
              <w:rPr>
                <w:rFonts w:ascii="Times New Roman" w:eastAsia="Calibri" w:hAnsi="Times New Roman" w:cs="Times New Roman"/>
                <w:b/>
                <w:sz w:val="20"/>
                <w:szCs w:val="20"/>
              </w:rPr>
              <w:t>2 балла</w:t>
            </w:r>
            <w:r w:rsidRPr="0036745C">
              <w:rPr>
                <w:rFonts w:ascii="Times New Roman" w:eastAsia="Calibri" w:hAnsi="Times New Roman" w:cs="Times New Roman"/>
                <w:sz w:val="20"/>
                <w:szCs w:val="20"/>
              </w:rPr>
              <w:t xml:space="preserve"> – не менее 3-х мероприятий в год </w:t>
            </w:r>
          </w:p>
          <w:p w:rsidR="0036745C" w:rsidRPr="0036745C" w:rsidRDefault="0036745C" w:rsidP="0036745C">
            <w:pPr>
              <w:spacing w:after="0" w:line="240" w:lineRule="auto"/>
              <w:contextualSpacing/>
              <w:rPr>
                <w:rFonts w:ascii="Times New Roman" w:eastAsia="Calibri" w:hAnsi="Times New Roman" w:cs="Times New Roman"/>
                <w:b/>
                <w:sz w:val="20"/>
                <w:szCs w:val="20"/>
              </w:rPr>
            </w:pPr>
            <w:r w:rsidRPr="0036745C">
              <w:rPr>
                <w:rFonts w:ascii="Times New Roman" w:eastAsia="Calibri" w:hAnsi="Times New Roman" w:cs="Times New Roman"/>
                <w:b/>
                <w:sz w:val="20"/>
                <w:szCs w:val="20"/>
              </w:rPr>
              <w:t>1 балл</w:t>
            </w:r>
            <w:r w:rsidRPr="0036745C">
              <w:rPr>
                <w:rFonts w:ascii="Times New Roman" w:eastAsia="Calibri" w:hAnsi="Times New Roman" w:cs="Times New Roman"/>
                <w:sz w:val="20"/>
                <w:szCs w:val="20"/>
              </w:rPr>
              <w:t xml:space="preserve"> – не менее двух мероприятий в год</w:t>
            </w:r>
          </w:p>
        </w:tc>
        <w:tc>
          <w:tcPr>
            <w:tcW w:w="1276" w:type="dxa"/>
            <w:tcBorders>
              <w:top w:val="single" w:sz="4" w:space="0" w:color="000000"/>
              <w:left w:val="single" w:sz="4" w:space="0" w:color="000000"/>
              <w:bottom w:val="single" w:sz="4" w:space="0" w:color="000000"/>
              <w:right w:val="single" w:sz="8" w:space="0" w:color="000000"/>
            </w:tcBorders>
          </w:tcPr>
          <w:p w:rsidR="0036745C" w:rsidRPr="0036745C" w:rsidRDefault="0036745C" w:rsidP="0036745C">
            <w:pPr>
              <w:spacing w:after="0" w:line="240" w:lineRule="auto"/>
              <w:contextualSpacing/>
              <w:rPr>
                <w:rFonts w:ascii="Times New Roman" w:eastAsia="Calibri" w:hAnsi="Times New Roman" w:cs="Times New Roman"/>
                <w:sz w:val="20"/>
                <w:szCs w:val="20"/>
              </w:rPr>
            </w:pPr>
            <w:r w:rsidRPr="0036745C">
              <w:rPr>
                <w:rFonts w:ascii="Times New Roman" w:eastAsia="Calibri" w:hAnsi="Times New Roman" w:cs="Times New Roman"/>
                <w:sz w:val="20"/>
                <w:szCs w:val="20"/>
              </w:rPr>
              <w:t>Представленные работниками материалы</w:t>
            </w:r>
          </w:p>
          <w:p w:rsidR="0036745C" w:rsidRPr="0036745C" w:rsidRDefault="0036745C" w:rsidP="0036745C">
            <w:pPr>
              <w:spacing w:after="0" w:line="240" w:lineRule="auto"/>
              <w:contextualSpacing/>
              <w:rPr>
                <w:rFonts w:ascii="Times New Roman" w:eastAsia="Calibri" w:hAnsi="Times New Roman" w:cs="Times New Roman"/>
                <w:sz w:val="20"/>
                <w:szCs w:val="20"/>
              </w:rPr>
            </w:pPr>
            <w:r w:rsidRPr="0036745C">
              <w:rPr>
                <w:rFonts w:ascii="Times New Roman" w:eastAsia="Calibri" w:hAnsi="Times New Roman" w:cs="Times New Roman"/>
                <w:b/>
                <w:i/>
                <w:sz w:val="20"/>
                <w:szCs w:val="20"/>
                <w:lang w:eastAsia="ar-SA"/>
              </w:rPr>
              <w:t xml:space="preserve">Ответственный: </w:t>
            </w:r>
            <w:r w:rsidRPr="0036745C">
              <w:rPr>
                <w:rFonts w:ascii="Times New Roman" w:eastAsia="Calibri" w:hAnsi="Times New Roman" w:cs="Times New Roman"/>
                <w:b/>
                <w:i/>
                <w:sz w:val="20"/>
                <w:szCs w:val="20"/>
              </w:rPr>
              <w:t>Старший воспитатель Королёва Ю. А.</w:t>
            </w:r>
            <w:r w:rsidRPr="0036745C">
              <w:rPr>
                <w:rFonts w:ascii="Times New Roman" w:eastAsia="Calibri" w:hAnsi="Times New Roman" w:cs="Times New Roman"/>
                <w:b/>
                <w:i/>
                <w:sz w:val="20"/>
                <w:szCs w:val="20"/>
                <w:lang w:eastAsia="ru-RU"/>
              </w:rPr>
              <w:t xml:space="preserve"> </w:t>
            </w:r>
          </w:p>
          <w:p w:rsidR="0036745C" w:rsidRPr="0036745C" w:rsidRDefault="0036745C" w:rsidP="0036745C">
            <w:pPr>
              <w:snapToGrid w:val="0"/>
              <w:spacing w:after="0" w:line="240" w:lineRule="auto"/>
              <w:contextualSpacing/>
              <w:rPr>
                <w:rFonts w:ascii="Times New Roman" w:eastAsia="Calibri" w:hAnsi="Times New Roman" w:cs="Times New Roman"/>
                <w:sz w:val="20"/>
                <w:szCs w:val="20"/>
              </w:rPr>
            </w:pPr>
          </w:p>
        </w:tc>
        <w:tc>
          <w:tcPr>
            <w:tcW w:w="708" w:type="dxa"/>
            <w:tcBorders>
              <w:top w:val="single" w:sz="4" w:space="0" w:color="000000"/>
              <w:left w:val="single" w:sz="4" w:space="0" w:color="000000"/>
              <w:bottom w:val="single" w:sz="4" w:space="0" w:color="000000"/>
              <w:right w:val="single" w:sz="8" w:space="0" w:color="000000"/>
            </w:tcBorders>
          </w:tcPr>
          <w:p w:rsidR="0036745C" w:rsidRPr="0036745C" w:rsidRDefault="0036745C" w:rsidP="0036745C">
            <w:pPr>
              <w:snapToGrid w:val="0"/>
              <w:spacing w:after="0" w:line="240" w:lineRule="auto"/>
              <w:contextualSpacing/>
              <w:jc w:val="center"/>
              <w:rPr>
                <w:rFonts w:ascii="Times New Roman" w:eastAsia="Calibri"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8" w:space="0" w:color="000000"/>
            </w:tcBorders>
          </w:tcPr>
          <w:p w:rsidR="0036745C" w:rsidRPr="0036745C" w:rsidRDefault="0036745C" w:rsidP="0036745C">
            <w:pPr>
              <w:snapToGrid w:val="0"/>
              <w:spacing w:after="0" w:line="240" w:lineRule="auto"/>
              <w:contextualSpacing/>
              <w:rPr>
                <w:rFonts w:ascii="Times New Roman" w:eastAsia="Calibri" w:hAnsi="Times New Roman" w:cs="Times New Roman"/>
                <w:sz w:val="20"/>
                <w:szCs w:val="20"/>
                <w:lang w:eastAsia="ru-RU"/>
              </w:rPr>
            </w:pPr>
          </w:p>
        </w:tc>
      </w:tr>
      <w:tr w:rsidR="0036745C" w:rsidRPr="0036745C" w:rsidTr="0036745C">
        <w:trPr>
          <w:cantSplit/>
          <w:trHeight w:val="403"/>
        </w:trPr>
        <w:tc>
          <w:tcPr>
            <w:tcW w:w="9782" w:type="dxa"/>
            <w:gridSpan w:val="6"/>
            <w:tcBorders>
              <w:top w:val="single" w:sz="4" w:space="0" w:color="000000"/>
              <w:left w:val="single" w:sz="8" w:space="0" w:color="000000"/>
              <w:bottom w:val="single" w:sz="4" w:space="0" w:color="000000"/>
              <w:right w:val="single" w:sz="8" w:space="0" w:color="000000"/>
            </w:tcBorders>
          </w:tcPr>
          <w:p w:rsidR="0036745C" w:rsidRPr="0036745C" w:rsidRDefault="0036745C" w:rsidP="0036745C">
            <w:pPr>
              <w:snapToGrid w:val="0"/>
              <w:spacing w:after="0" w:line="240" w:lineRule="auto"/>
              <w:contextualSpacing/>
              <w:jc w:val="center"/>
              <w:rPr>
                <w:rFonts w:ascii="Times New Roman" w:eastAsia="Calibri" w:hAnsi="Times New Roman" w:cs="Times New Roman"/>
                <w:b/>
                <w:i/>
                <w:sz w:val="20"/>
                <w:szCs w:val="20"/>
                <w:lang w:eastAsia="ar-SA"/>
              </w:rPr>
            </w:pPr>
            <w:r w:rsidRPr="0036745C">
              <w:rPr>
                <w:rFonts w:ascii="Times New Roman" w:eastAsia="Calibri" w:hAnsi="Times New Roman" w:cs="Times New Roman"/>
                <w:sz w:val="20"/>
                <w:szCs w:val="20"/>
                <w:lang w:eastAsia="ru-RU"/>
              </w:rPr>
              <w:t>Максимальное среднее количество баллов по направлению – 1,6 б.</w:t>
            </w:r>
          </w:p>
        </w:tc>
        <w:tc>
          <w:tcPr>
            <w:tcW w:w="708" w:type="dxa"/>
            <w:tcBorders>
              <w:top w:val="single" w:sz="4" w:space="0" w:color="000000"/>
              <w:left w:val="single" w:sz="8" w:space="0" w:color="000000"/>
              <w:bottom w:val="single" w:sz="4" w:space="0" w:color="000000"/>
              <w:right w:val="single" w:sz="8" w:space="0" w:color="000000"/>
            </w:tcBorders>
          </w:tcPr>
          <w:p w:rsidR="0036745C" w:rsidRPr="0036745C" w:rsidRDefault="0036745C" w:rsidP="0036745C">
            <w:pPr>
              <w:snapToGrid w:val="0"/>
              <w:spacing w:after="0" w:line="240" w:lineRule="auto"/>
              <w:contextualSpacing/>
              <w:jc w:val="center"/>
              <w:rPr>
                <w:rFonts w:ascii="Times New Roman" w:eastAsia="Calibri" w:hAnsi="Times New Roman" w:cs="Times New Roman"/>
                <w:b/>
                <w:sz w:val="20"/>
                <w:szCs w:val="20"/>
                <w:lang w:eastAsia="ru-RU"/>
              </w:rPr>
            </w:pPr>
          </w:p>
        </w:tc>
        <w:tc>
          <w:tcPr>
            <w:tcW w:w="709" w:type="dxa"/>
            <w:tcBorders>
              <w:top w:val="single" w:sz="4" w:space="0" w:color="000000"/>
              <w:left w:val="single" w:sz="8" w:space="0" w:color="000000"/>
              <w:bottom w:val="single" w:sz="4" w:space="0" w:color="000000"/>
              <w:right w:val="single" w:sz="8" w:space="0" w:color="000000"/>
            </w:tcBorders>
          </w:tcPr>
          <w:p w:rsidR="0036745C" w:rsidRPr="0036745C" w:rsidRDefault="0036745C" w:rsidP="0036745C">
            <w:pPr>
              <w:snapToGrid w:val="0"/>
              <w:spacing w:after="0" w:line="240" w:lineRule="auto"/>
              <w:contextualSpacing/>
              <w:jc w:val="center"/>
              <w:rPr>
                <w:rFonts w:ascii="Times New Roman" w:eastAsia="Calibri" w:hAnsi="Times New Roman" w:cs="Times New Roman"/>
                <w:sz w:val="20"/>
                <w:szCs w:val="20"/>
                <w:lang w:eastAsia="ru-RU"/>
              </w:rPr>
            </w:pPr>
          </w:p>
        </w:tc>
      </w:tr>
      <w:tr w:rsidR="0036745C" w:rsidRPr="0036745C" w:rsidTr="0036745C">
        <w:trPr>
          <w:cantSplit/>
          <w:trHeight w:hRule="exact" w:val="3142"/>
        </w:trPr>
        <w:tc>
          <w:tcPr>
            <w:tcW w:w="398" w:type="dxa"/>
            <w:tcBorders>
              <w:top w:val="single" w:sz="4" w:space="0" w:color="000000"/>
              <w:left w:val="single" w:sz="8" w:space="0" w:color="000000"/>
            </w:tcBorders>
          </w:tcPr>
          <w:p w:rsidR="0036745C" w:rsidRPr="0036745C" w:rsidRDefault="0036745C" w:rsidP="0036745C">
            <w:pPr>
              <w:snapToGrid w:val="0"/>
              <w:spacing w:after="0" w:line="240" w:lineRule="auto"/>
              <w:contextualSpacing/>
              <w:jc w:val="center"/>
              <w:rPr>
                <w:rFonts w:ascii="Times New Roman" w:eastAsia="Calibri" w:hAnsi="Times New Roman" w:cs="Times New Roman"/>
                <w:sz w:val="20"/>
                <w:szCs w:val="20"/>
                <w:lang w:eastAsia="ar-SA"/>
              </w:rPr>
            </w:pPr>
            <w:r w:rsidRPr="0036745C">
              <w:rPr>
                <w:rFonts w:ascii="Times New Roman" w:eastAsia="Calibri" w:hAnsi="Times New Roman" w:cs="Times New Roman"/>
                <w:sz w:val="20"/>
                <w:szCs w:val="20"/>
                <w:lang w:eastAsia="ar-SA"/>
              </w:rPr>
              <w:t>2</w:t>
            </w:r>
          </w:p>
        </w:tc>
        <w:tc>
          <w:tcPr>
            <w:tcW w:w="1162" w:type="dxa"/>
            <w:tcBorders>
              <w:top w:val="single" w:sz="4" w:space="0" w:color="000000"/>
              <w:left w:val="single" w:sz="4" w:space="0" w:color="000000"/>
            </w:tcBorders>
          </w:tcPr>
          <w:p w:rsidR="0036745C" w:rsidRPr="0036745C" w:rsidRDefault="0036745C" w:rsidP="0036745C">
            <w:pPr>
              <w:snapToGrid w:val="0"/>
              <w:spacing w:after="0" w:line="240" w:lineRule="auto"/>
              <w:contextualSpacing/>
              <w:jc w:val="both"/>
              <w:rPr>
                <w:rFonts w:ascii="Times New Roman" w:eastAsia="Calibri" w:hAnsi="Times New Roman" w:cs="Times New Roman"/>
                <w:sz w:val="20"/>
                <w:szCs w:val="20"/>
                <w:lang w:eastAsia="ar-SA"/>
              </w:rPr>
            </w:pPr>
            <w:r w:rsidRPr="0036745C">
              <w:rPr>
                <w:rFonts w:ascii="Times New Roman" w:eastAsia="Calibri" w:hAnsi="Times New Roman" w:cs="Times New Roman"/>
                <w:sz w:val="20"/>
                <w:szCs w:val="20"/>
              </w:rPr>
              <w:t>Участие и результаты участия обучающихся в олимпиадах, конкурсах, соревнованиях и др.</w:t>
            </w:r>
          </w:p>
        </w:tc>
        <w:tc>
          <w:tcPr>
            <w:tcW w:w="567" w:type="dxa"/>
            <w:tcBorders>
              <w:top w:val="single" w:sz="4" w:space="0" w:color="000000"/>
              <w:left w:val="single" w:sz="4" w:space="0" w:color="000000"/>
              <w:bottom w:val="single" w:sz="4" w:space="0" w:color="000000"/>
            </w:tcBorders>
          </w:tcPr>
          <w:p w:rsidR="0036745C" w:rsidRPr="0036745C" w:rsidRDefault="0036745C" w:rsidP="0036745C">
            <w:pPr>
              <w:snapToGrid w:val="0"/>
              <w:spacing w:after="0" w:line="240" w:lineRule="auto"/>
              <w:contextualSpacing/>
              <w:jc w:val="both"/>
              <w:rPr>
                <w:rFonts w:ascii="Times New Roman" w:eastAsia="Calibri" w:hAnsi="Times New Roman" w:cs="Times New Roman"/>
                <w:sz w:val="20"/>
                <w:szCs w:val="20"/>
                <w:lang w:eastAsia="ar-SA"/>
              </w:rPr>
            </w:pPr>
            <w:r w:rsidRPr="0036745C">
              <w:rPr>
                <w:rFonts w:ascii="Times New Roman" w:eastAsia="Calibri" w:hAnsi="Times New Roman" w:cs="Times New Roman"/>
                <w:sz w:val="20"/>
                <w:szCs w:val="20"/>
                <w:lang w:eastAsia="ar-SA"/>
              </w:rPr>
              <w:t>2.1.</w:t>
            </w:r>
          </w:p>
        </w:tc>
        <w:tc>
          <w:tcPr>
            <w:tcW w:w="2693" w:type="dxa"/>
            <w:tcBorders>
              <w:top w:val="single" w:sz="4" w:space="0" w:color="000000"/>
              <w:left w:val="single" w:sz="4" w:space="0" w:color="000000"/>
              <w:bottom w:val="single" w:sz="4" w:space="0" w:color="000000"/>
            </w:tcBorders>
          </w:tcPr>
          <w:p w:rsidR="0036745C" w:rsidRPr="0036745C" w:rsidRDefault="0036745C" w:rsidP="0036745C">
            <w:pPr>
              <w:snapToGrid w:val="0"/>
              <w:spacing w:after="0" w:line="240" w:lineRule="auto"/>
              <w:contextualSpacing/>
              <w:jc w:val="both"/>
              <w:rPr>
                <w:rFonts w:ascii="Times New Roman" w:eastAsia="Calibri" w:hAnsi="Times New Roman" w:cs="Times New Roman"/>
                <w:sz w:val="20"/>
                <w:szCs w:val="20"/>
                <w:lang w:eastAsia="ar-SA"/>
              </w:rPr>
            </w:pPr>
            <w:r w:rsidRPr="0036745C">
              <w:rPr>
                <w:rFonts w:ascii="Times New Roman" w:eastAsia="Calibri" w:hAnsi="Times New Roman" w:cs="Times New Roman"/>
                <w:sz w:val="20"/>
                <w:szCs w:val="20"/>
              </w:rPr>
              <w:t>Наличие воспитаннико</w:t>
            </w:r>
            <w:proofErr w:type="gramStart"/>
            <w:r w:rsidRPr="0036745C">
              <w:rPr>
                <w:rFonts w:ascii="Times New Roman" w:eastAsia="Calibri" w:hAnsi="Times New Roman" w:cs="Times New Roman"/>
                <w:sz w:val="20"/>
                <w:szCs w:val="20"/>
              </w:rPr>
              <w:t>в-</w:t>
            </w:r>
            <w:proofErr w:type="gramEnd"/>
            <w:r w:rsidRPr="0036745C">
              <w:rPr>
                <w:rFonts w:ascii="Times New Roman" w:eastAsia="Calibri" w:hAnsi="Times New Roman" w:cs="Times New Roman"/>
                <w:sz w:val="20"/>
                <w:szCs w:val="20"/>
              </w:rPr>
              <w:t xml:space="preserve"> победителей, призеров конкурсов, фестивалей и т.п.</w:t>
            </w:r>
          </w:p>
        </w:tc>
        <w:tc>
          <w:tcPr>
            <w:tcW w:w="3686" w:type="dxa"/>
            <w:tcBorders>
              <w:top w:val="single" w:sz="4" w:space="0" w:color="000000"/>
              <w:left w:val="single" w:sz="4" w:space="0" w:color="000000"/>
              <w:bottom w:val="single" w:sz="4" w:space="0" w:color="000000"/>
            </w:tcBorders>
          </w:tcPr>
          <w:p w:rsidR="0036745C" w:rsidRPr="0036745C" w:rsidRDefault="0036745C" w:rsidP="0036745C">
            <w:pPr>
              <w:spacing w:after="0" w:line="240" w:lineRule="auto"/>
              <w:contextualSpacing/>
              <w:rPr>
                <w:rFonts w:ascii="Times New Roman" w:eastAsia="Calibri" w:hAnsi="Times New Roman" w:cs="Times New Roman"/>
                <w:sz w:val="20"/>
                <w:szCs w:val="20"/>
              </w:rPr>
            </w:pPr>
            <w:r w:rsidRPr="0036745C">
              <w:rPr>
                <w:rFonts w:ascii="Times New Roman" w:eastAsia="Calibri" w:hAnsi="Times New Roman" w:cs="Times New Roman"/>
                <w:b/>
                <w:sz w:val="20"/>
                <w:szCs w:val="20"/>
              </w:rPr>
              <w:t xml:space="preserve">2 балла – </w:t>
            </w:r>
            <w:r w:rsidRPr="0036745C">
              <w:rPr>
                <w:rFonts w:ascii="Times New Roman" w:eastAsia="Calibri" w:hAnsi="Times New Roman" w:cs="Times New Roman"/>
                <w:sz w:val="20"/>
                <w:szCs w:val="20"/>
              </w:rPr>
              <w:t>за подготовку не менее двух воспитаннико</w:t>
            </w:r>
            <w:proofErr w:type="gramStart"/>
            <w:r w:rsidRPr="0036745C">
              <w:rPr>
                <w:rFonts w:ascii="Times New Roman" w:eastAsia="Calibri" w:hAnsi="Times New Roman" w:cs="Times New Roman"/>
                <w:sz w:val="20"/>
                <w:szCs w:val="20"/>
              </w:rPr>
              <w:t>в-</w:t>
            </w:r>
            <w:proofErr w:type="gramEnd"/>
            <w:r w:rsidRPr="0036745C">
              <w:rPr>
                <w:rFonts w:ascii="Times New Roman" w:eastAsia="Calibri" w:hAnsi="Times New Roman" w:cs="Times New Roman"/>
                <w:sz w:val="20"/>
                <w:szCs w:val="20"/>
              </w:rPr>
              <w:t xml:space="preserve"> победителей, призеров, лауреатов, дипломантов муниципальных и региональных конкурсов или </w:t>
            </w:r>
            <w:r w:rsidRPr="0036745C">
              <w:rPr>
                <w:rFonts w:ascii="Times New Roman" w:eastAsia="Calibri" w:hAnsi="Times New Roman" w:cs="Times New Roman"/>
                <w:b/>
                <w:sz w:val="20"/>
                <w:szCs w:val="20"/>
              </w:rPr>
              <w:t>10%</w:t>
            </w:r>
            <w:r w:rsidRPr="0036745C">
              <w:rPr>
                <w:rFonts w:ascii="Times New Roman" w:eastAsia="Calibri" w:hAnsi="Times New Roman" w:cs="Times New Roman"/>
                <w:sz w:val="20"/>
                <w:szCs w:val="20"/>
              </w:rPr>
              <w:t xml:space="preserve"> и более воспитанников участвуют в конкурсах, смотрах и т.п. муниципального и иных уровней.</w:t>
            </w:r>
          </w:p>
          <w:p w:rsidR="0036745C" w:rsidRPr="0036745C" w:rsidRDefault="0036745C" w:rsidP="0036745C">
            <w:pPr>
              <w:spacing w:after="0" w:line="240" w:lineRule="auto"/>
              <w:contextualSpacing/>
              <w:rPr>
                <w:rFonts w:ascii="Times New Roman" w:eastAsia="Calibri" w:hAnsi="Times New Roman" w:cs="Times New Roman"/>
                <w:sz w:val="20"/>
                <w:szCs w:val="20"/>
              </w:rPr>
            </w:pPr>
            <w:r w:rsidRPr="0036745C">
              <w:rPr>
                <w:rFonts w:ascii="Times New Roman" w:eastAsia="Calibri" w:hAnsi="Times New Roman" w:cs="Times New Roman"/>
                <w:sz w:val="20"/>
                <w:szCs w:val="20"/>
              </w:rPr>
              <w:t xml:space="preserve">1 балл - за подготовку и участие менее двух муниципальных и региональных конкурсов или </w:t>
            </w:r>
            <w:r w:rsidRPr="0036745C">
              <w:rPr>
                <w:rFonts w:ascii="Times New Roman" w:eastAsia="Calibri" w:hAnsi="Times New Roman" w:cs="Times New Roman"/>
                <w:b/>
                <w:sz w:val="20"/>
                <w:szCs w:val="20"/>
              </w:rPr>
              <w:t>от 5% до 9%</w:t>
            </w:r>
            <w:r w:rsidRPr="0036745C">
              <w:rPr>
                <w:rFonts w:ascii="Times New Roman" w:eastAsia="Calibri" w:hAnsi="Times New Roman" w:cs="Times New Roman"/>
                <w:sz w:val="20"/>
                <w:szCs w:val="20"/>
              </w:rPr>
              <w:t xml:space="preserve"> воспитанников участвуют в конкурсах, смотрах и т.п. </w:t>
            </w:r>
            <w:proofErr w:type="gramStart"/>
            <w:r w:rsidRPr="0036745C">
              <w:rPr>
                <w:rFonts w:ascii="Times New Roman" w:eastAsia="Calibri" w:hAnsi="Times New Roman" w:cs="Times New Roman"/>
                <w:sz w:val="20"/>
                <w:szCs w:val="20"/>
              </w:rPr>
              <w:t>муниципального</w:t>
            </w:r>
            <w:proofErr w:type="gramEnd"/>
            <w:r w:rsidRPr="0036745C">
              <w:rPr>
                <w:rFonts w:ascii="Times New Roman" w:eastAsia="Calibri" w:hAnsi="Times New Roman" w:cs="Times New Roman"/>
                <w:sz w:val="20"/>
                <w:szCs w:val="20"/>
              </w:rPr>
              <w:t xml:space="preserve"> и иных уровней.</w:t>
            </w:r>
          </w:p>
          <w:p w:rsidR="0036745C" w:rsidRPr="0036745C" w:rsidRDefault="0036745C" w:rsidP="0036745C">
            <w:pPr>
              <w:spacing w:after="0" w:line="240" w:lineRule="auto"/>
              <w:contextualSpacing/>
              <w:rPr>
                <w:rFonts w:ascii="Times New Roman" w:eastAsia="Times New Roman" w:hAnsi="Times New Roman" w:cs="Times New Roman"/>
                <w:sz w:val="20"/>
                <w:szCs w:val="20"/>
                <w:lang w:eastAsia="ar-SA"/>
              </w:rPr>
            </w:pPr>
            <w:r w:rsidRPr="0036745C">
              <w:rPr>
                <w:rFonts w:ascii="Times New Roman" w:eastAsia="Calibri" w:hAnsi="Times New Roman" w:cs="Times New Roman"/>
                <w:b/>
                <w:sz w:val="20"/>
                <w:szCs w:val="20"/>
              </w:rPr>
              <w:t xml:space="preserve">-1 балл – </w:t>
            </w:r>
            <w:r w:rsidRPr="0036745C">
              <w:rPr>
                <w:rFonts w:ascii="Times New Roman" w:eastAsia="Calibri" w:hAnsi="Times New Roman" w:cs="Times New Roman"/>
                <w:sz w:val="20"/>
                <w:szCs w:val="20"/>
              </w:rPr>
              <w:t>отсутствуют участники конкурсов, смотров и т.п. муниципальных и иных уровней (кроме воспитателей групп для детей от 2 до 4 лет)</w:t>
            </w:r>
          </w:p>
        </w:tc>
        <w:tc>
          <w:tcPr>
            <w:tcW w:w="1276" w:type="dxa"/>
            <w:tcBorders>
              <w:top w:val="single" w:sz="4" w:space="0" w:color="000000"/>
              <w:left w:val="single" w:sz="4" w:space="0" w:color="000000"/>
              <w:bottom w:val="single" w:sz="4" w:space="0" w:color="000000"/>
              <w:right w:val="single" w:sz="8" w:space="0" w:color="000000"/>
            </w:tcBorders>
          </w:tcPr>
          <w:p w:rsidR="0036745C" w:rsidRPr="0036745C" w:rsidRDefault="0036745C" w:rsidP="0036745C">
            <w:pPr>
              <w:snapToGrid w:val="0"/>
              <w:spacing w:after="0" w:line="240" w:lineRule="auto"/>
              <w:contextualSpacing/>
              <w:rPr>
                <w:rFonts w:ascii="Times New Roman" w:eastAsia="Calibri" w:hAnsi="Times New Roman" w:cs="Times New Roman"/>
                <w:b/>
                <w:i/>
                <w:sz w:val="20"/>
                <w:szCs w:val="20"/>
              </w:rPr>
            </w:pPr>
            <w:r w:rsidRPr="0036745C">
              <w:rPr>
                <w:rFonts w:ascii="Times New Roman" w:eastAsia="Calibri" w:hAnsi="Times New Roman" w:cs="Times New Roman"/>
                <w:sz w:val="20"/>
                <w:szCs w:val="20"/>
              </w:rPr>
              <w:t xml:space="preserve">Представленные работниками материалы </w:t>
            </w:r>
            <w:proofErr w:type="gramStart"/>
            <w:r w:rsidRPr="0036745C">
              <w:rPr>
                <w:rFonts w:ascii="Times New Roman" w:eastAsia="Calibri" w:hAnsi="Times New Roman" w:cs="Times New Roman"/>
                <w:b/>
                <w:i/>
                <w:sz w:val="20"/>
                <w:szCs w:val="20"/>
              </w:rPr>
              <w:t>Ответственный</w:t>
            </w:r>
            <w:proofErr w:type="gramEnd"/>
            <w:r w:rsidRPr="0036745C">
              <w:rPr>
                <w:rFonts w:ascii="Times New Roman" w:eastAsia="Calibri" w:hAnsi="Times New Roman" w:cs="Times New Roman"/>
                <w:b/>
                <w:i/>
                <w:sz w:val="20"/>
                <w:szCs w:val="20"/>
              </w:rPr>
              <w:t>:</w:t>
            </w:r>
          </w:p>
          <w:p w:rsidR="0036745C" w:rsidRPr="0036745C" w:rsidRDefault="0036745C" w:rsidP="0036745C">
            <w:pPr>
              <w:snapToGrid w:val="0"/>
              <w:spacing w:after="0" w:line="240" w:lineRule="auto"/>
              <w:contextualSpacing/>
              <w:rPr>
                <w:rFonts w:ascii="Times New Roman" w:eastAsia="Calibri" w:hAnsi="Times New Roman" w:cs="Times New Roman"/>
                <w:sz w:val="20"/>
                <w:szCs w:val="20"/>
                <w:lang w:eastAsia="ar-SA"/>
              </w:rPr>
            </w:pPr>
            <w:proofErr w:type="gramStart"/>
            <w:r w:rsidRPr="0036745C">
              <w:rPr>
                <w:rFonts w:ascii="Times New Roman" w:eastAsia="Calibri" w:hAnsi="Times New Roman" w:cs="Times New Roman"/>
                <w:b/>
                <w:i/>
                <w:sz w:val="20"/>
                <w:szCs w:val="20"/>
              </w:rPr>
              <w:t>Заведующий Меликова</w:t>
            </w:r>
            <w:proofErr w:type="gramEnd"/>
            <w:r w:rsidRPr="0036745C">
              <w:rPr>
                <w:rFonts w:ascii="Times New Roman" w:eastAsia="Calibri" w:hAnsi="Times New Roman" w:cs="Times New Roman"/>
                <w:b/>
                <w:i/>
                <w:sz w:val="20"/>
                <w:szCs w:val="20"/>
              </w:rPr>
              <w:t xml:space="preserve"> О. В.</w:t>
            </w:r>
          </w:p>
        </w:tc>
        <w:tc>
          <w:tcPr>
            <w:tcW w:w="708" w:type="dxa"/>
            <w:tcBorders>
              <w:top w:val="single" w:sz="4" w:space="0" w:color="000000"/>
              <w:left w:val="single" w:sz="4" w:space="0" w:color="000000"/>
              <w:bottom w:val="single" w:sz="4" w:space="0" w:color="000000"/>
              <w:right w:val="single" w:sz="8" w:space="0" w:color="000000"/>
            </w:tcBorders>
          </w:tcPr>
          <w:p w:rsidR="0036745C" w:rsidRPr="0036745C" w:rsidRDefault="0036745C" w:rsidP="0036745C">
            <w:pPr>
              <w:snapToGrid w:val="0"/>
              <w:spacing w:after="0" w:line="240" w:lineRule="auto"/>
              <w:contextualSpacing/>
              <w:jc w:val="center"/>
              <w:rPr>
                <w:rFonts w:ascii="Times New Roman" w:eastAsia="Calibri"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8" w:space="0" w:color="000000"/>
            </w:tcBorders>
          </w:tcPr>
          <w:p w:rsidR="0036745C" w:rsidRPr="0036745C" w:rsidRDefault="0036745C" w:rsidP="0036745C">
            <w:pPr>
              <w:snapToGrid w:val="0"/>
              <w:spacing w:after="0" w:line="240" w:lineRule="auto"/>
              <w:contextualSpacing/>
              <w:rPr>
                <w:rFonts w:ascii="Times New Roman" w:eastAsia="Calibri" w:hAnsi="Times New Roman" w:cs="Times New Roman"/>
                <w:sz w:val="20"/>
                <w:szCs w:val="20"/>
                <w:lang w:eastAsia="ru-RU"/>
              </w:rPr>
            </w:pPr>
          </w:p>
        </w:tc>
      </w:tr>
      <w:tr w:rsidR="0036745C" w:rsidRPr="0036745C" w:rsidTr="0036745C">
        <w:trPr>
          <w:trHeight w:val="259"/>
        </w:trPr>
        <w:tc>
          <w:tcPr>
            <w:tcW w:w="9782" w:type="dxa"/>
            <w:gridSpan w:val="6"/>
            <w:tcBorders>
              <w:top w:val="single" w:sz="4" w:space="0" w:color="000000"/>
              <w:left w:val="single" w:sz="8" w:space="0" w:color="000000"/>
              <w:bottom w:val="single" w:sz="4" w:space="0" w:color="000000"/>
              <w:right w:val="single" w:sz="8" w:space="0" w:color="000000"/>
            </w:tcBorders>
          </w:tcPr>
          <w:p w:rsidR="0036745C" w:rsidRPr="0036745C" w:rsidRDefault="0036745C" w:rsidP="0036745C">
            <w:pPr>
              <w:snapToGrid w:val="0"/>
              <w:spacing w:after="0" w:line="240" w:lineRule="auto"/>
              <w:contextualSpacing/>
              <w:jc w:val="center"/>
              <w:rPr>
                <w:rFonts w:ascii="Times New Roman" w:eastAsia="Calibri" w:hAnsi="Times New Roman" w:cs="Times New Roman"/>
                <w:b/>
                <w:i/>
                <w:sz w:val="20"/>
                <w:szCs w:val="20"/>
                <w:lang w:eastAsia="ru-RU"/>
              </w:rPr>
            </w:pPr>
            <w:r w:rsidRPr="0036745C">
              <w:rPr>
                <w:rFonts w:ascii="Times New Roman" w:eastAsia="Calibri" w:hAnsi="Times New Roman" w:cs="Times New Roman"/>
                <w:sz w:val="20"/>
                <w:szCs w:val="20"/>
                <w:lang w:eastAsia="ru-RU"/>
              </w:rPr>
              <w:t>Максимальное среднее количество баллов по направлению – 2 б.</w:t>
            </w:r>
          </w:p>
        </w:tc>
        <w:tc>
          <w:tcPr>
            <w:tcW w:w="708" w:type="dxa"/>
            <w:tcBorders>
              <w:top w:val="single" w:sz="4" w:space="0" w:color="000000"/>
              <w:left w:val="single" w:sz="8" w:space="0" w:color="000000"/>
              <w:bottom w:val="single" w:sz="4" w:space="0" w:color="000000"/>
              <w:right w:val="single" w:sz="8" w:space="0" w:color="000000"/>
            </w:tcBorders>
          </w:tcPr>
          <w:p w:rsidR="0036745C" w:rsidRPr="0036745C" w:rsidRDefault="0036745C" w:rsidP="0036745C">
            <w:pPr>
              <w:snapToGrid w:val="0"/>
              <w:spacing w:after="0" w:line="240" w:lineRule="auto"/>
              <w:contextualSpacing/>
              <w:jc w:val="center"/>
              <w:rPr>
                <w:rFonts w:ascii="Times New Roman" w:eastAsia="Calibri" w:hAnsi="Times New Roman" w:cs="Times New Roman"/>
                <w:b/>
                <w:sz w:val="20"/>
                <w:szCs w:val="20"/>
                <w:lang w:eastAsia="ru-RU"/>
              </w:rPr>
            </w:pPr>
          </w:p>
        </w:tc>
        <w:tc>
          <w:tcPr>
            <w:tcW w:w="709" w:type="dxa"/>
            <w:tcBorders>
              <w:top w:val="single" w:sz="4" w:space="0" w:color="000000"/>
              <w:left w:val="single" w:sz="8" w:space="0" w:color="000000"/>
              <w:bottom w:val="single" w:sz="4" w:space="0" w:color="000000"/>
              <w:right w:val="single" w:sz="8" w:space="0" w:color="000000"/>
            </w:tcBorders>
          </w:tcPr>
          <w:p w:rsidR="0036745C" w:rsidRPr="0036745C" w:rsidRDefault="0036745C" w:rsidP="0036745C">
            <w:pPr>
              <w:snapToGrid w:val="0"/>
              <w:spacing w:after="0" w:line="240" w:lineRule="auto"/>
              <w:contextualSpacing/>
              <w:jc w:val="center"/>
              <w:rPr>
                <w:rFonts w:ascii="Times New Roman" w:eastAsia="Calibri" w:hAnsi="Times New Roman" w:cs="Times New Roman"/>
                <w:sz w:val="20"/>
                <w:szCs w:val="20"/>
                <w:lang w:eastAsia="ru-RU"/>
              </w:rPr>
            </w:pPr>
          </w:p>
        </w:tc>
      </w:tr>
      <w:tr w:rsidR="0036745C" w:rsidRPr="0036745C" w:rsidTr="0036745C">
        <w:trPr>
          <w:cantSplit/>
          <w:trHeight w:val="1724"/>
        </w:trPr>
        <w:tc>
          <w:tcPr>
            <w:tcW w:w="398" w:type="dxa"/>
            <w:vMerge w:val="restart"/>
            <w:tcBorders>
              <w:top w:val="single" w:sz="4" w:space="0" w:color="000000"/>
              <w:left w:val="single" w:sz="8" w:space="0" w:color="000000"/>
            </w:tcBorders>
          </w:tcPr>
          <w:p w:rsidR="0036745C" w:rsidRPr="0036745C" w:rsidRDefault="0036745C" w:rsidP="0036745C">
            <w:pPr>
              <w:snapToGrid w:val="0"/>
              <w:spacing w:after="0" w:line="240" w:lineRule="auto"/>
              <w:contextualSpacing/>
              <w:jc w:val="center"/>
              <w:rPr>
                <w:rFonts w:ascii="Times New Roman" w:eastAsia="Calibri" w:hAnsi="Times New Roman" w:cs="Times New Roman"/>
                <w:sz w:val="20"/>
                <w:szCs w:val="20"/>
                <w:lang w:eastAsia="ar-SA"/>
              </w:rPr>
            </w:pPr>
            <w:r w:rsidRPr="0036745C">
              <w:rPr>
                <w:rFonts w:ascii="Times New Roman" w:eastAsia="Calibri" w:hAnsi="Times New Roman" w:cs="Times New Roman"/>
                <w:sz w:val="20"/>
                <w:szCs w:val="20"/>
                <w:lang w:eastAsia="ar-SA"/>
              </w:rPr>
              <w:t>3.</w:t>
            </w:r>
          </w:p>
        </w:tc>
        <w:tc>
          <w:tcPr>
            <w:tcW w:w="1162" w:type="dxa"/>
            <w:vMerge w:val="restart"/>
            <w:tcBorders>
              <w:top w:val="single" w:sz="4" w:space="0" w:color="000000"/>
              <w:left w:val="single" w:sz="4" w:space="0" w:color="000000"/>
            </w:tcBorders>
          </w:tcPr>
          <w:p w:rsidR="0036745C" w:rsidRPr="0036745C" w:rsidRDefault="0036745C" w:rsidP="0036745C">
            <w:pPr>
              <w:snapToGrid w:val="0"/>
              <w:spacing w:after="0" w:line="240" w:lineRule="auto"/>
              <w:contextualSpacing/>
              <w:jc w:val="both"/>
              <w:rPr>
                <w:rFonts w:ascii="Times New Roman" w:eastAsia="Times New Roman" w:hAnsi="Times New Roman" w:cs="Times New Roman"/>
                <w:sz w:val="20"/>
                <w:szCs w:val="20"/>
                <w:lang w:eastAsia="ar-SA"/>
              </w:rPr>
            </w:pPr>
            <w:r w:rsidRPr="0036745C">
              <w:rPr>
                <w:rFonts w:ascii="Times New Roman" w:eastAsia="Calibri" w:hAnsi="Times New Roman" w:cs="Times New Roman"/>
                <w:sz w:val="20"/>
                <w:szCs w:val="20"/>
              </w:rPr>
              <w:t>Участие работника в разработке и реализации основной образовательной программы.</w:t>
            </w:r>
          </w:p>
        </w:tc>
        <w:tc>
          <w:tcPr>
            <w:tcW w:w="567" w:type="dxa"/>
            <w:tcBorders>
              <w:top w:val="single" w:sz="4" w:space="0" w:color="000000"/>
              <w:left w:val="single" w:sz="4" w:space="0" w:color="000000"/>
            </w:tcBorders>
          </w:tcPr>
          <w:p w:rsidR="0036745C" w:rsidRPr="0036745C" w:rsidRDefault="0036745C" w:rsidP="0036745C">
            <w:pPr>
              <w:snapToGrid w:val="0"/>
              <w:spacing w:after="0" w:line="240" w:lineRule="auto"/>
              <w:contextualSpacing/>
              <w:jc w:val="both"/>
              <w:rPr>
                <w:rFonts w:ascii="Times New Roman" w:eastAsia="Calibri" w:hAnsi="Times New Roman" w:cs="Times New Roman"/>
                <w:sz w:val="20"/>
                <w:szCs w:val="20"/>
                <w:lang w:eastAsia="ar-SA"/>
              </w:rPr>
            </w:pPr>
            <w:r w:rsidRPr="0036745C">
              <w:rPr>
                <w:rFonts w:ascii="Times New Roman" w:eastAsia="Calibri" w:hAnsi="Times New Roman" w:cs="Times New Roman"/>
                <w:sz w:val="20"/>
                <w:szCs w:val="20"/>
                <w:lang w:eastAsia="ar-SA"/>
              </w:rPr>
              <w:t>3.1.</w:t>
            </w:r>
          </w:p>
        </w:tc>
        <w:tc>
          <w:tcPr>
            <w:tcW w:w="2693" w:type="dxa"/>
            <w:tcBorders>
              <w:top w:val="single" w:sz="4" w:space="0" w:color="000000"/>
              <w:left w:val="single" w:sz="4" w:space="0" w:color="000000"/>
            </w:tcBorders>
          </w:tcPr>
          <w:p w:rsidR="0036745C" w:rsidRPr="0036745C" w:rsidRDefault="0036745C" w:rsidP="0036745C">
            <w:pPr>
              <w:snapToGrid w:val="0"/>
              <w:spacing w:after="0" w:line="240" w:lineRule="auto"/>
              <w:contextualSpacing/>
              <w:rPr>
                <w:rFonts w:ascii="Times New Roman" w:eastAsia="Times New Roman" w:hAnsi="Times New Roman" w:cs="Times New Roman"/>
                <w:sz w:val="20"/>
                <w:szCs w:val="20"/>
                <w:lang w:eastAsia="ar-SA"/>
              </w:rPr>
            </w:pPr>
            <w:r w:rsidRPr="0036745C">
              <w:rPr>
                <w:rFonts w:ascii="Times New Roman" w:eastAsia="Calibri" w:hAnsi="Times New Roman" w:cs="Times New Roman"/>
                <w:sz w:val="20"/>
                <w:szCs w:val="20"/>
              </w:rPr>
              <w:t xml:space="preserve">Участие в разработке авторских программ учреждения в соответствии с ФГОС </w:t>
            </w:r>
            <w:proofErr w:type="gramStart"/>
            <w:r w:rsidRPr="0036745C">
              <w:rPr>
                <w:rFonts w:ascii="Times New Roman" w:eastAsia="Calibri" w:hAnsi="Times New Roman" w:cs="Times New Roman"/>
                <w:sz w:val="20"/>
                <w:szCs w:val="20"/>
              </w:rPr>
              <w:t>ДО</w:t>
            </w:r>
            <w:proofErr w:type="gramEnd"/>
          </w:p>
        </w:tc>
        <w:tc>
          <w:tcPr>
            <w:tcW w:w="3686" w:type="dxa"/>
            <w:tcBorders>
              <w:top w:val="single" w:sz="4" w:space="0" w:color="000000"/>
              <w:left w:val="single" w:sz="4" w:space="0" w:color="000000"/>
            </w:tcBorders>
          </w:tcPr>
          <w:p w:rsidR="0036745C" w:rsidRPr="0036745C" w:rsidRDefault="0036745C" w:rsidP="0036745C">
            <w:pPr>
              <w:spacing w:after="0" w:line="240" w:lineRule="auto"/>
              <w:contextualSpacing/>
              <w:rPr>
                <w:rFonts w:ascii="Times New Roman" w:eastAsia="Times New Roman" w:hAnsi="Times New Roman" w:cs="Times New Roman"/>
                <w:sz w:val="20"/>
                <w:szCs w:val="20"/>
                <w:lang w:eastAsia="ar-SA"/>
              </w:rPr>
            </w:pPr>
            <w:r w:rsidRPr="0036745C">
              <w:rPr>
                <w:rFonts w:ascii="Times New Roman" w:eastAsia="Times New Roman" w:hAnsi="Times New Roman" w:cs="Times New Roman"/>
                <w:sz w:val="20"/>
                <w:szCs w:val="20"/>
                <w:lang w:eastAsia="ar-SA"/>
              </w:rPr>
              <w:t xml:space="preserve"> </w:t>
            </w:r>
            <w:r w:rsidRPr="0036745C">
              <w:rPr>
                <w:rFonts w:ascii="Times New Roman" w:eastAsia="Calibri" w:hAnsi="Times New Roman" w:cs="Times New Roman"/>
                <w:b/>
                <w:sz w:val="20"/>
                <w:szCs w:val="20"/>
              </w:rPr>
              <w:t xml:space="preserve">2 балла – </w:t>
            </w:r>
            <w:r w:rsidRPr="0036745C">
              <w:rPr>
                <w:rFonts w:ascii="Times New Roman" w:eastAsia="Calibri" w:hAnsi="Times New Roman" w:cs="Times New Roman"/>
                <w:sz w:val="20"/>
                <w:szCs w:val="20"/>
              </w:rPr>
              <w:t xml:space="preserve">за разработку авторской программы в соответствии с ФГОС </w:t>
            </w:r>
            <w:proofErr w:type="gramStart"/>
            <w:r w:rsidRPr="0036745C">
              <w:rPr>
                <w:rFonts w:ascii="Times New Roman" w:eastAsia="Calibri" w:hAnsi="Times New Roman" w:cs="Times New Roman"/>
                <w:sz w:val="20"/>
                <w:szCs w:val="20"/>
              </w:rPr>
              <w:t>ДО</w:t>
            </w:r>
            <w:proofErr w:type="gramEnd"/>
          </w:p>
        </w:tc>
        <w:tc>
          <w:tcPr>
            <w:tcW w:w="1276" w:type="dxa"/>
            <w:tcBorders>
              <w:top w:val="single" w:sz="4" w:space="0" w:color="000000"/>
              <w:left w:val="single" w:sz="4" w:space="0" w:color="000000"/>
              <w:right w:val="single" w:sz="8" w:space="0" w:color="000000"/>
            </w:tcBorders>
          </w:tcPr>
          <w:p w:rsidR="0036745C" w:rsidRPr="0036745C" w:rsidRDefault="0036745C" w:rsidP="0036745C">
            <w:pPr>
              <w:snapToGrid w:val="0"/>
              <w:spacing w:after="0" w:line="240" w:lineRule="auto"/>
              <w:contextualSpacing/>
              <w:rPr>
                <w:rFonts w:ascii="Times New Roman" w:eastAsia="Calibri" w:hAnsi="Times New Roman" w:cs="Times New Roman"/>
                <w:sz w:val="20"/>
                <w:szCs w:val="20"/>
              </w:rPr>
            </w:pPr>
            <w:r w:rsidRPr="0036745C">
              <w:rPr>
                <w:rFonts w:ascii="Times New Roman" w:eastAsia="Calibri" w:hAnsi="Times New Roman" w:cs="Times New Roman"/>
                <w:sz w:val="20"/>
                <w:szCs w:val="20"/>
              </w:rPr>
              <w:t>Представленные работниками материалы</w:t>
            </w:r>
          </w:p>
          <w:p w:rsidR="0036745C" w:rsidRPr="0036745C" w:rsidRDefault="0036745C" w:rsidP="0036745C">
            <w:pPr>
              <w:spacing w:after="0" w:line="240" w:lineRule="auto"/>
              <w:contextualSpacing/>
              <w:rPr>
                <w:rFonts w:ascii="Times New Roman" w:eastAsia="Calibri" w:hAnsi="Times New Roman" w:cs="Times New Roman"/>
                <w:sz w:val="20"/>
                <w:szCs w:val="20"/>
              </w:rPr>
            </w:pPr>
            <w:r w:rsidRPr="0036745C">
              <w:rPr>
                <w:rFonts w:ascii="Times New Roman" w:eastAsia="Calibri" w:hAnsi="Times New Roman" w:cs="Times New Roman"/>
                <w:b/>
                <w:i/>
                <w:sz w:val="20"/>
                <w:szCs w:val="20"/>
                <w:lang w:eastAsia="ar-SA"/>
              </w:rPr>
              <w:t xml:space="preserve">Ответственный: </w:t>
            </w:r>
            <w:r w:rsidRPr="0036745C">
              <w:rPr>
                <w:rFonts w:ascii="Times New Roman" w:eastAsia="Calibri" w:hAnsi="Times New Roman" w:cs="Times New Roman"/>
                <w:b/>
                <w:i/>
                <w:sz w:val="20"/>
                <w:szCs w:val="20"/>
              </w:rPr>
              <w:t>Старший воспитатель Королева Ю. А</w:t>
            </w:r>
          </w:p>
          <w:p w:rsidR="0036745C" w:rsidRPr="0036745C" w:rsidRDefault="0036745C" w:rsidP="0036745C">
            <w:pPr>
              <w:spacing w:after="0" w:line="240" w:lineRule="auto"/>
              <w:contextualSpacing/>
              <w:rPr>
                <w:rFonts w:ascii="Times New Roman" w:eastAsia="Calibri" w:hAnsi="Times New Roman" w:cs="Times New Roman"/>
                <w:b/>
                <w:i/>
                <w:sz w:val="20"/>
                <w:szCs w:val="20"/>
                <w:lang w:eastAsia="ru-RU"/>
              </w:rPr>
            </w:pPr>
          </w:p>
        </w:tc>
        <w:tc>
          <w:tcPr>
            <w:tcW w:w="708" w:type="dxa"/>
            <w:tcBorders>
              <w:top w:val="single" w:sz="4" w:space="0" w:color="000000"/>
              <w:left w:val="single" w:sz="4" w:space="0" w:color="000000"/>
              <w:right w:val="single" w:sz="8" w:space="0" w:color="000000"/>
            </w:tcBorders>
          </w:tcPr>
          <w:p w:rsidR="0036745C" w:rsidRPr="0036745C" w:rsidRDefault="0036745C" w:rsidP="0036745C">
            <w:pPr>
              <w:snapToGrid w:val="0"/>
              <w:spacing w:after="0" w:line="240" w:lineRule="auto"/>
              <w:contextualSpacing/>
              <w:jc w:val="center"/>
              <w:rPr>
                <w:rFonts w:ascii="Times New Roman" w:eastAsia="Calibri" w:hAnsi="Times New Roman" w:cs="Times New Roman"/>
                <w:b/>
                <w:i/>
                <w:sz w:val="20"/>
                <w:szCs w:val="20"/>
                <w:lang w:eastAsia="ar-SA"/>
              </w:rPr>
            </w:pPr>
          </w:p>
        </w:tc>
        <w:tc>
          <w:tcPr>
            <w:tcW w:w="709" w:type="dxa"/>
            <w:tcBorders>
              <w:top w:val="single" w:sz="4" w:space="0" w:color="000000"/>
              <w:left w:val="single" w:sz="4" w:space="0" w:color="000000"/>
              <w:right w:val="single" w:sz="8" w:space="0" w:color="000000"/>
            </w:tcBorders>
          </w:tcPr>
          <w:p w:rsidR="0036745C" w:rsidRPr="0036745C" w:rsidRDefault="0036745C" w:rsidP="0036745C">
            <w:pPr>
              <w:snapToGrid w:val="0"/>
              <w:spacing w:after="0" w:line="240" w:lineRule="auto"/>
              <w:contextualSpacing/>
              <w:rPr>
                <w:rFonts w:ascii="Times New Roman" w:eastAsia="Calibri" w:hAnsi="Times New Roman" w:cs="Times New Roman"/>
                <w:b/>
                <w:i/>
                <w:sz w:val="20"/>
                <w:szCs w:val="20"/>
                <w:lang w:eastAsia="ar-SA"/>
              </w:rPr>
            </w:pPr>
          </w:p>
        </w:tc>
      </w:tr>
      <w:tr w:rsidR="0036745C" w:rsidRPr="0036745C" w:rsidTr="0036745C">
        <w:trPr>
          <w:cantSplit/>
          <w:trHeight w:hRule="exact" w:val="2255"/>
        </w:trPr>
        <w:tc>
          <w:tcPr>
            <w:tcW w:w="398" w:type="dxa"/>
            <w:vMerge/>
            <w:tcBorders>
              <w:left w:val="single" w:sz="8" w:space="0" w:color="000000"/>
            </w:tcBorders>
          </w:tcPr>
          <w:p w:rsidR="0036745C" w:rsidRPr="0036745C" w:rsidRDefault="0036745C" w:rsidP="0036745C">
            <w:pPr>
              <w:spacing w:after="0" w:line="240" w:lineRule="auto"/>
              <w:contextualSpacing/>
              <w:rPr>
                <w:rFonts w:ascii="Times New Roman" w:eastAsia="Calibri" w:hAnsi="Times New Roman" w:cs="Times New Roman"/>
                <w:sz w:val="20"/>
                <w:szCs w:val="20"/>
                <w:lang w:eastAsia="ar-SA"/>
              </w:rPr>
            </w:pPr>
          </w:p>
        </w:tc>
        <w:tc>
          <w:tcPr>
            <w:tcW w:w="1162" w:type="dxa"/>
            <w:vMerge/>
            <w:tcBorders>
              <w:left w:val="single" w:sz="4" w:space="0" w:color="000000"/>
            </w:tcBorders>
          </w:tcPr>
          <w:p w:rsidR="0036745C" w:rsidRPr="0036745C" w:rsidRDefault="0036745C" w:rsidP="0036745C">
            <w:pPr>
              <w:spacing w:after="0" w:line="240" w:lineRule="auto"/>
              <w:contextualSpacing/>
              <w:rPr>
                <w:rFonts w:ascii="Times New Roman" w:eastAsia="Calibri" w:hAnsi="Times New Roman" w:cs="Times New Roman"/>
                <w:sz w:val="20"/>
                <w:szCs w:val="20"/>
                <w:lang w:eastAsia="ar-SA"/>
              </w:rPr>
            </w:pPr>
          </w:p>
        </w:tc>
        <w:tc>
          <w:tcPr>
            <w:tcW w:w="567" w:type="dxa"/>
            <w:tcBorders>
              <w:top w:val="single" w:sz="4" w:space="0" w:color="000000"/>
              <w:left w:val="single" w:sz="4" w:space="0" w:color="000000"/>
              <w:bottom w:val="single" w:sz="4" w:space="0" w:color="000000"/>
            </w:tcBorders>
          </w:tcPr>
          <w:p w:rsidR="0036745C" w:rsidRPr="0036745C" w:rsidRDefault="0036745C" w:rsidP="0036745C">
            <w:pPr>
              <w:snapToGrid w:val="0"/>
              <w:spacing w:after="0" w:line="240" w:lineRule="auto"/>
              <w:contextualSpacing/>
              <w:rPr>
                <w:rFonts w:ascii="Times New Roman" w:eastAsia="Calibri" w:hAnsi="Times New Roman" w:cs="Times New Roman"/>
                <w:sz w:val="20"/>
                <w:szCs w:val="20"/>
                <w:lang w:eastAsia="ar-SA"/>
              </w:rPr>
            </w:pPr>
            <w:r w:rsidRPr="0036745C">
              <w:rPr>
                <w:rFonts w:ascii="Times New Roman" w:eastAsia="Calibri" w:hAnsi="Times New Roman" w:cs="Times New Roman"/>
                <w:sz w:val="20"/>
                <w:szCs w:val="20"/>
                <w:lang w:eastAsia="ar-SA"/>
              </w:rPr>
              <w:t>3.2.</w:t>
            </w:r>
          </w:p>
        </w:tc>
        <w:tc>
          <w:tcPr>
            <w:tcW w:w="2693" w:type="dxa"/>
            <w:tcBorders>
              <w:top w:val="single" w:sz="4" w:space="0" w:color="000000"/>
              <w:left w:val="single" w:sz="4" w:space="0" w:color="000000"/>
              <w:bottom w:val="single" w:sz="4" w:space="0" w:color="000000"/>
            </w:tcBorders>
          </w:tcPr>
          <w:p w:rsidR="0036745C" w:rsidRPr="0036745C" w:rsidRDefault="0036745C" w:rsidP="0036745C">
            <w:pPr>
              <w:snapToGrid w:val="0"/>
              <w:spacing w:after="0" w:line="240" w:lineRule="auto"/>
              <w:contextualSpacing/>
              <w:rPr>
                <w:rFonts w:ascii="Times New Roman" w:eastAsia="Calibri" w:hAnsi="Times New Roman" w:cs="Times New Roman"/>
                <w:sz w:val="20"/>
                <w:szCs w:val="20"/>
                <w:lang w:eastAsia="ar-SA"/>
              </w:rPr>
            </w:pPr>
            <w:r w:rsidRPr="0036745C">
              <w:rPr>
                <w:rFonts w:ascii="Times New Roman" w:eastAsia="Calibri" w:hAnsi="Times New Roman" w:cs="Times New Roman"/>
                <w:sz w:val="20"/>
                <w:szCs w:val="20"/>
              </w:rPr>
              <w:t>Качественная подготовка и своевременная сдача отчетности</w:t>
            </w:r>
          </w:p>
        </w:tc>
        <w:tc>
          <w:tcPr>
            <w:tcW w:w="3686" w:type="dxa"/>
            <w:tcBorders>
              <w:top w:val="single" w:sz="4" w:space="0" w:color="000000"/>
              <w:left w:val="single" w:sz="4" w:space="0" w:color="000000"/>
              <w:bottom w:val="single" w:sz="4" w:space="0" w:color="000000"/>
            </w:tcBorders>
          </w:tcPr>
          <w:p w:rsidR="0036745C" w:rsidRPr="0036745C" w:rsidRDefault="0036745C" w:rsidP="0036745C">
            <w:pPr>
              <w:spacing w:after="0" w:line="240" w:lineRule="auto"/>
              <w:contextualSpacing/>
              <w:rPr>
                <w:rFonts w:ascii="Times New Roman" w:eastAsia="Calibri" w:hAnsi="Times New Roman" w:cs="Times New Roman"/>
                <w:sz w:val="20"/>
                <w:szCs w:val="20"/>
              </w:rPr>
            </w:pPr>
            <w:r w:rsidRPr="0036745C">
              <w:rPr>
                <w:rFonts w:ascii="Times New Roman" w:eastAsia="Calibri" w:hAnsi="Times New Roman" w:cs="Times New Roman"/>
                <w:b/>
                <w:sz w:val="20"/>
                <w:szCs w:val="20"/>
              </w:rPr>
              <w:t xml:space="preserve">2 балла – </w:t>
            </w:r>
            <w:r w:rsidRPr="0036745C">
              <w:rPr>
                <w:rFonts w:ascii="Times New Roman" w:eastAsia="Calibri" w:hAnsi="Times New Roman" w:cs="Times New Roman"/>
                <w:sz w:val="20"/>
                <w:szCs w:val="20"/>
              </w:rPr>
              <w:t>отчеты предоставляются своевременно, замечаний по качеству нет.</w:t>
            </w:r>
          </w:p>
          <w:p w:rsidR="0036745C" w:rsidRPr="0036745C" w:rsidRDefault="0036745C" w:rsidP="0036745C">
            <w:pPr>
              <w:spacing w:after="0" w:line="240" w:lineRule="auto"/>
              <w:contextualSpacing/>
              <w:rPr>
                <w:rFonts w:ascii="Times New Roman" w:eastAsia="Calibri" w:hAnsi="Times New Roman" w:cs="Times New Roman"/>
                <w:sz w:val="20"/>
                <w:szCs w:val="20"/>
              </w:rPr>
            </w:pPr>
            <w:r w:rsidRPr="0036745C">
              <w:rPr>
                <w:rFonts w:ascii="Times New Roman" w:eastAsia="Calibri" w:hAnsi="Times New Roman" w:cs="Times New Roman"/>
                <w:b/>
                <w:sz w:val="20"/>
                <w:szCs w:val="20"/>
              </w:rPr>
              <w:t>1 балл</w:t>
            </w:r>
            <w:r w:rsidRPr="0036745C">
              <w:rPr>
                <w:rFonts w:ascii="Times New Roman" w:eastAsia="Calibri" w:hAnsi="Times New Roman" w:cs="Times New Roman"/>
                <w:sz w:val="20"/>
                <w:szCs w:val="20"/>
              </w:rPr>
              <w:t xml:space="preserve"> - отчеты предоставляются своевременно, но  имеются редкие, частные замечания по качеству отчетности.</w:t>
            </w:r>
          </w:p>
          <w:p w:rsidR="0036745C" w:rsidRPr="0036745C" w:rsidRDefault="0036745C" w:rsidP="0036745C">
            <w:pPr>
              <w:spacing w:after="0" w:line="240" w:lineRule="auto"/>
              <w:contextualSpacing/>
              <w:rPr>
                <w:rFonts w:ascii="Times New Roman" w:eastAsia="Calibri" w:hAnsi="Times New Roman" w:cs="Times New Roman"/>
                <w:sz w:val="20"/>
                <w:szCs w:val="20"/>
              </w:rPr>
            </w:pPr>
            <w:r w:rsidRPr="0036745C">
              <w:rPr>
                <w:rFonts w:ascii="Times New Roman" w:eastAsia="Calibri" w:hAnsi="Times New Roman" w:cs="Times New Roman"/>
                <w:b/>
                <w:sz w:val="20"/>
                <w:szCs w:val="20"/>
              </w:rPr>
              <w:t>0 баллов</w:t>
            </w:r>
            <w:r w:rsidRPr="0036745C">
              <w:rPr>
                <w:rFonts w:ascii="Times New Roman" w:eastAsia="Calibri" w:hAnsi="Times New Roman" w:cs="Times New Roman"/>
                <w:sz w:val="20"/>
                <w:szCs w:val="20"/>
              </w:rPr>
              <w:t xml:space="preserve"> – отчеты предоставляются своевременно, но имеются замечания по качеству.</w:t>
            </w:r>
          </w:p>
          <w:p w:rsidR="0036745C" w:rsidRPr="0036745C" w:rsidRDefault="0036745C" w:rsidP="0036745C">
            <w:pPr>
              <w:spacing w:after="0" w:line="240" w:lineRule="auto"/>
              <w:contextualSpacing/>
              <w:rPr>
                <w:rFonts w:ascii="Times New Roman" w:eastAsia="Calibri" w:hAnsi="Times New Roman" w:cs="Times New Roman"/>
                <w:sz w:val="20"/>
                <w:szCs w:val="20"/>
                <w:lang w:eastAsia="ar-SA"/>
              </w:rPr>
            </w:pPr>
            <w:r w:rsidRPr="0036745C">
              <w:rPr>
                <w:rFonts w:ascii="Times New Roman" w:eastAsia="Calibri" w:hAnsi="Times New Roman" w:cs="Times New Roman"/>
                <w:b/>
                <w:sz w:val="20"/>
                <w:szCs w:val="20"/>
              </w:rPr>
              <w:t>-1 балл</w:t>
            </w:r>
            <w:r w:rsidRPr="0036745C">
              <w:rPr>
                <w:rFonts w:ascii="Times New Roman" w:eastAsia="Calibri" w:hAnsi="Times New Roman" w:cs="Times New Roman"/>
                <w:sz w:val="20"/>
                <w:szCs w:val="20"/>
              </w:rPr>
              <w:t xml:space="preserve"> – отчеты предоставляются не своевременно, имеются замечания.</w:t>
            </w:r>
          </w:p>
        </w:tc>
        <w:tc>
          <w:tcPr>
            <w:tcW w:w="1276" w:type="dxa"/>
            <w:tcBorders>
              <w:top w:val="single" w:sz="4" w:space="0" w:color="000000"/>
              <w:left w:val="single" w:sz="4" w:space="0" w:color="000000"/>
              <w:bottom w:val="single" w:sz="4" w:space="0" w:color="000000"/>
              <w:right w:val="single" w:sz="8" w:space="0" w:color="000000"/>
            </w:tcBorders>
          </w:tcPr>
          <w:p w:rsidR="0036745C" w:rsidRPr="0036745C" w:rsidRDefault="0036745C" w:rsidP="0036745C">
            <w:pPr>
              <w:snapToGrid w:val="0"/>
              <w:spacing w:after="0" w:line="240" w:lineRule="auto"/>
              <w:contextualSpacing/>
              <w:rPr>
                <w:rFonts w:ascii="Times New Roman" w:eastAsia="Calibri" w:hAnsi="Times New Roman" w:cs="Times New Roman"/>
                <w:b/>
                <w:i/>
                <w:sz w:val="20"/>
                <w:szCs w:val="20"/>
              </w:rPr>
            </w:pPr>
            <w:r w:rsidRPr="0036745C">
              <w:rPr>
                <w:rFonts w:ascii="Times New Roman" w:eastAsia="Calibri" w:hAnsi="Times New Roman" w:cs="Times New Roman"/>
                <w:sz w:val="20"/>
                <w:szCs w:val="20"/>
              </w:rPr>
              <w:t xml:space="preserve">Представленные работниками материалы </w:t>
            </w:r>
            <w:proofErr w:type="gramStart"/>
            <w:r w:rsidRPr="0036745C">
              <w:rPr>
                <w:rFonts w:ascii="Times New Roman" w:eastAsia="Calibri" w:hAnsi="Times New Roman" w:cs="Times New Roman"/>
                <w:b/>
                <w:i/>
                <w:sz w:val="20"/>
                <w:szCs w:val="20"/>
              </w:rPr>
              <w:t>Ответственный</w:t>
            </w:r>
            <w:proofErr w:type="gramEnd"/>
            <w:r w:rsidRPr="0036745C">
              <w:rPr>
                <w:rFonts w:ascii="Times New Roman" w:eastAsia="Calibri" w:hAnsi="Times New Roman" w:cs="Times New Roman"/>
                <w:b/>
                <w:i/>
                <w:sz w:val="20"/>
                <w:szCs w:val="20"/>
              </w:rPr>
              <w:t>:</w:t>
            </w:r>
          </w:p>
          <w:p w:rsidR="0036745C" w:rsidRPr="0036745C" w:rsidRDefault="0036745C" w:rsidP="0036745C">
            <w:pPr>
              <w:snapToGrid w:val="0"/>
              <w:spacing w:after="0" w:line="240" w:lineRule="auto"/>
              <w:contextualSpacing/>
              <w:rPr>
                <w:rFonts w:ascii="Times New Roman" w:eastAsia="Calibri" w:hAnsi="Times New Roman" w:cs="Times New Roman"/>
                <w:b/>
                <w:i/>
                <w:sz w:val="20"/>
                <w:szCs w:val="20"/>
                <w:lang w:eastAsia="ar-SA"/>
              </w:rPr>
            </w:pPr>
            <w:proofErr w:type="gramStart"/>
            <w:r w:rsidRPr="0036745C">
              <w:rPr>
                <w:rFonts w:ascii="Times New Roman" w:eastAsia="Calibri" w:hAnsi="Times New Roman" w:cs="Times New Roman"/>
                <w:b/>
                <w:i/>
                <w:sz w:val="20"/>
                <w:szCs w:val="20"/>
              </w:rPr>
              <w:t>Заведующий Меликова</w:t>
            </w:r>
            <w:proofErr w:type="gramEnd"/>
            <w:r w:rsidRPr="0036745C">
              <w:rPr>
                <w:rFonts w:ascii="Times New Roman" w:eastAsia="Calibri" w:hAnsi="Times New Roman" w:cs="Times New Roman"/>
                <w:b/>
                <w:i/>
                <w:sz w:val="20"/>
                <w:szCs w:val="20"/>
              </w:rPr>
              <w:t xml:space="preserve"> Ю. </w:t>
            </w:r>
            <w:proofErr w:type="spellStart"/>
            <w:r w:rsidRPr="0036745C">
              <w:rPr>
                <w:rFonts w:ascii="Times New Roman" w:eastAsia="Calibri" w:hAnsi="Times New Roman" w:cs="Times New Roman"/>
                <w:b/>
                <w:i/>
                <w:sz w:val="20"/>
                <w:szCs w:val="20"/>
              </w:rPr>
              <w:t>А.Старший</w:t>
            </w:r>
            <w:proofErr w:type="spellEnd"/>
            <w:r w:rsidRPr="0036745C">
              <w:rPr>
                <w:rFonts w:ascii="Times New Roman" w:eastAsia="Calibri" w:hAnsi="Times New Roman" w:cs="Times New Roman"/>
                <w:b/>
                <w:i/>
                <w:sz w:val="20"/>
                <w:szCs w:val="20"/>
              </w:rPr>
              <w:t xml:space="preserve"> воспитатель Старший воспитатель Королева Ю. А</w:t>
            </w:r>
          </w:p>
        </w:tc>
        <w:tc>
          <w:tcPr>
            <w:tcW w:w="708" w:type="dxa"/>
            <w:tcBorders>
              <w:top w:val="single" w:sz="4" w:space="0" w:color="000000"/>
              <w:left w:val="single" w:sz="4" w:space="0" w:color="000000"/>
              <w:bottom w:val="single" w:sz="4" w:space="0" w:color="000000"/>
              <w:right w:val="single" w:sz="8" w:space="0" w:color="000000"/>
            </w:tcBorders>
          </w:tcPr>
          <w:p w:rsidR="0036745C" w:rsidRPr="0036745C" w:rsidRDefault="0036745C" w:rsidP="0036745C">
            <w:pPr>
              <w:snapToGrid w:val="0"/>
              <w:spacing w:after="0" w:line="240" w:lineRule="auto"/>
              <w:contextualSpacing/>
              <w:jc w:val="center"/>
              <w:rPr>
                <w:rFonts w:ascii="Times New Roman" w:eastAsia="Calibri"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8" w:space="0" w:color="000000"/>
            </w:tcBorders>
          </w:tcPr>
          <w:p w:rsidR="0036745C" w:rsidRPr="0036745C" w:rsidRDefault="0036745C" w:rsidP="0036745C">
            <w:pPr>
              <w:snapToGrid w:val="0"/>
              <w:spacing w:after="0" w:line="240" w:lineRule="auto"/>
              <w:contextualSpacing/>
              <w:rPr>
                <w:rFonts w:ascii="Times New Roman" w:eastAsia="Calibri" w:hAnsi="Times New Roman" w:cs="Times New Roman"/>
                <w:sz w:val="20"/>
                <w:szCs w:val="20"/>
                <w:lang w:eastAsia="ru-RU"/>
              </w:rPr>
            </w:pPr>
          </w:p>
        </w:tc>
      </w:tr>
      <w:tr w:rsidR="0036745C" w:rsidRPr="0036745C" w:rsidTr="0036745C">
        <w:trPr>
          <w:cantSplit/>
          <w:trHeight w:hRule="exact" w:val="1816"/>
        </w:trPr>
        <w:tc>
          <w:tcPr>
            <w:tcW w:w="398" w:type="dxa"/>
            <w:vMerge/>
            <w:tcBorders>
              <w:left w:val="single" w:sz="8" w:space="0" w:color="000000"/>
            </w:tcBorders>
          </w:tcPr>
          <w:p w:rsidR="0036745C" w:rsidRPr="0036745C" w:rsidRDefault="0036745C" w:rsidP="0036745C">
            <w:pPr>
              <w:spacing w:after="0" w:line="240" w:lineRule="auto"/>
              <w:contextualSpacing/>
              <w:rPr>
                <w:rFonts w:ascii="Times New Roman" w:eastAsia="Calibri" w:hAnsi="Times New Roman" w:cs="Times New Roman"/>
                <w:sz w:val="20"/>
                <w:szCs w:val="20"/>
                <w:lang w:eastAsia="ar-SA"/>
              </w:rPr>
            </w:pPr>
          </w:p>
        </w:tc>
        <w:tc>
          <w:tcPr>
            <w:tcW w:w="1162" w:type="dxa"/>
            <w:vMerge/>
            <w:tcBorders>
              <w:left w:val="single" w:sz="4" w:space="0" w:color="000000"/>
            </w:tcBorders>
          </w:tcPr>
          <w:p w:rsidR="0036745C" w:rsidRPr="0036745C" w:rsidRDefault="0036745C" w:rsidP="0036745C">
            <w:pPr>
              <w:spacing w:after="0" w:line="240" w:lineRule="auto"/>
              <w:contextualSpacing/>
              <w:rPr>
                <w:rFonts w:ascii="Times New Roman" w:eastAsia="Calibri" w:hAnsi="Times New Roman" w:cs="Times New Roman"/>
                <w:sz w:val="20"/>
                <w:szCs w:val="20"/>
                <w:lang w:eastAsia="ar-SA"/>
              </w:rPr>
            </w:pPr>
          </w:p>
        </w:tc>
        <w:tc>
          <w:tcPr>
            <w:tcW w:w="567" w:type="dxa"/>
            <w:tcBorders>
              <w:top w:val="single" w:sz="4" w:space="0" w:color="000000"/>
              <w:left w:val="single" w:sz="4" w:space="0" w:color="000000"/>
              <w:bottom w:val="single" w:sz="4" w:space="0" w:color="000000"/>
            </w:tcBorders>
          </w:tcPr>
          <w:p w:rsidR="0036745C" w:rsidRPr="0036745C" w:rsidRDefault="0036745C" w:rsidP="0036745C">
            <w:pPr>
              <w:snapToGrid w:val="0"/>
              <w:spacing w:after="0" w:line="240" w:lineRule="auto"/>
              <w:contextualSpacing/>
              <w:jc w:val="both"/>
              <w:rPr>
                <w:rFonts w:ascii="Times New Roman" w:eastAsia="Calibri" w:hAnsi="Times New Roman" w:cs="Times New Roman"/>
                <w:sz w:val="20"/>
                <w:szCs w:val="20"/>
                <w:lang w:eastAsia="ar-SA"/>
              </w:rPr>
            </w:pPr>
            <w:r w:rsidRPr="0036745C">
              <w:rPr>
                <w:rFonts w:ascii="Times New Roman" w:eastAsia="Calibri" w:hAnsi="Times New Roman" w:cs="Times New Roman"/>
                <w:sz w:val="20"/>
                <w:szCs w:val="20"/>
                <w:lang w:eastAsia="ar-SA"/>
              </w:rPr>
              <w:t>3.3.</w:t>
            </w:r>
          </w:p>
        </w:tc>
        <w:tc>
          <w:tcPr>
            <w:tcW w:w="2693" w:type="dxa"/>
            <w:tcBorders>
              <w:top w:val="single" w:sz="4" w:space="0" w:color="000000"/>
              <w:left w:val="single" w:sz="4" w:space="0" w:color="000000"/>
              <w:bottom w:val="single" w:sz="4" w:space="0" w:color="000000"/>
            </w:tcBorders>
          </w:tcPr>
          <w:p w:rsidR="0036745C" w:rsidRPr="0036745C" w:rsidRDefault="0036745C" w:rsidP="0036745C">
            <w:pPr>
              <w:snapToGrid w:val="0"/>
              <w:spacing w:after="0" w:line="240" w:lineRule="auto"/>
              <w:contextualSpacing/>
              <w:rPr>
                <w:rFonts w:ascii="Times New Roman" w:eastAsia="Calibri" w:hAnsi="Times New Roman" w:cs="Times New Roman"/>
                <w:sz w:val="20"/>
                <w:szCs w:val="20"/>
                <w:lang w:eastAsia="ar-SA"/>
              </w:rPr>
            </w:pPr>
            <w:r w:rsidRPr="0036745C">
              <w:rPr>
                <w:rFonts w:ascii="Times New Roman" w:eastAsia="Calibri" w:hAnsi="Times New Roman" w:cs="Times New Roman"/>
                <w:sz w:val="20"/>
                <w:szCs w:val="20"/>
              </w:rPr>
              <w:t>Количество опубликованных собственных методических разработок, рекомендаций, пособий, имеющих соответствующий гриф и выходные данные муниципального уровня, регионального уровня и федерального уровня.</w:t>
            </w:r>
            <w:r w:rsidRPr="0036745C">
              <w:rPr>
                <w:rFonts w:ascii="Times New Roman" w:eastAsia="Calibri" w:hAnsi="Times New Roman" w:cs="Times New Roman"/>
                <w:b/>
                <w:i/>
                <w:sz w:val="20"/>
                <w:szCs w:val="20"/>
                <w:lang w:eastAsia="ru-RU"/>
              </w:rPr>
              <w:t xml:space="preserve"> </w:t>
            </w:r>
          </w:p>
        </w:tc>
        <w:tc>
          <w:tcPr>
            <w:tcW w:w="3686" w:type="dxa"/>
            <w:tcBorders>
              <w:top w:val="single" w:sz="4" w:space="0" w:color="000000"/>
              <w:left w:val="single" w:sz="4" w:space="0" w:color="000000"/>
              <w:bottom w:val="single" w:sz="4" w:space="0" w:color="000000"/>
            </w:tcBorders>
          </w:tcPr>
          <w:p w:rsidR="0036745C" w:rsidRPr="0036745C" w:rsidRDefault="0036745C" w:rsidP="0036745C">
            <w:pPr>
              <w:spacing w:after="0" w:line="240" w:lineRule="auto"/>
              <w:contextualSpacing/>
              <w:rPr>
                <w:rFonts w:ascii="Times New Roman" w:eastAsia="Calibri" w:hAnsi="Times New Roman" w:cs="Times New Roman"/>
                <w:sz w:val="20"/>
                <w:szCs w:val="20"/>
              </w:rPr>
            </w:pPr>
            <w:r w:rsidRPr="0036745C">
              <w:rPr>
                <w:rFonts w:ascii="Times New Roman" w:eastAsia="Calibri" w:hAnsi="Times New Roman" w:cs="Times New Roman"/>
                <w:b/>
                <w:sz w:val="20"/>
                <w:szCs w:val="20"/>
              </w:rPr>
              <w:t xml:space="preserve">2 балла – </w:t>
            </w:r>
            <w:r w:rsidRPr="0036745C">
              <w:rPr>
                <w:rFonts w:ascii="Times New Roman" w:eastAsia="Calibri" w:hAnsi="Times New Roman" w:cs="Times New Roman"/>
                <w:sz w:val="20"/>
                <w:szCs w:val="20"/>
              </w:rPr>
              <w:t>наличие двух опубликованных методических разработок, пособий из которых одна - не ниже регионального уровня.</w:t>
            </w:r>
          </w:p>
          <w:p w:rsidR="0036745C" w:rsidRPr="0036745C" w:rsidRDefault="0036745C" w:rsidP="0036745C">
            <w:pPr>
              <w:snapToGrid w:val="0"/>
              <w:spacing w:after="0" w:line="240" w:lineRule="auto"/>
              <w:contextualSpacing/>
              <w:rPr>
                <w:rFonts w:ascii="Times New Roman" w:eastAsia="Times New Roman" w:hAnsi="Times New Roman" w:cs="Times New Roman"/>
                <w:sz w:val="20"/>
                <w:szCs w:val="20"/>
                <w:lang w:eastAsia="ar-SA"/>
              </w:rPr>
            </w:pPr>
            <w:r w:rsidRPr="0036745C">
              <w:rPr>
                <w:rFonts w:ascii="Times New Roman" w:eastAsia="Calibri" w:hAnsi="Times New Roman" w:cs="Times New Roman"/>
                <w:b/>
                <w:sz w:val="20"/>
                <w:szCs w:val="20"/>
              </w:rPr>
              <w:t>1 балл</w:t>
            </w:r>
            <w:r w:rsidRPr="0036745C">
              <w:rPr>
                <w:rFonts w:ascii="Times New Roman" w:eastAsia="Calibri" w:hAnsi="Times New Roman" w:cs="Times New Roman"/>
                <w:sz w:val="20"/>
                <w:szCs w:val="20"/>
              </w:rPr>
              <w:t xml:space="preserve"> – наличие опубликованных методических разработок, пособий муниципального уровня.</w:t>
            </w:r>
          </w:p>
        </w:tc>
        <w:tc>
          <w:tcPr>
            <w:tcW w:w="1276" w:type="dxa"/>
            <w:tcBorders>
              <w:top w:val="single" w:sz="4" w:space="0" w:color="000000"/>
              <w:left w:val="single" w:sz="4" w:space="0" w:color="000000"/>
              <w:bottom w:val="single" w:sz="4" w:space="0" w:color="000000"/>
              <w:right w:val="single" w:sz="8" w:space="0" w:color="000000"/>
            </w:tcBorders>
          </w:tcPr>
          <w:p w:rsidR="0036745C" w:rsidRPr="0036745C" w:rsidRDefault="0036745C" w:rsidP="0036745C">
            <w:pPr>
              <w:snapToGrid w:val="0"/>
              <w:spacing w:after="0" w:line="240" w:lineRule="auto"/>
              <w:contextualSpacing/>
              <w:rPr>
                <w:rFonts w:ascii="Times New Roman" w:eastAsia="Calibri" w:hAnsi="Times New Roman" w:cs="Times New Roman"/>
                <w:sz w:val="20"/>
                <w:szCs w:val="20"/>
                <w:lang w:eastAsia="ar-SA"/>
              </w:rPr>
            </w:pPr>
            <w:r w:rsidRPr="0036745C">
              <w:rPr>
                <w:rFonts w:ascii="Times New Roman" w:eastAsia="Calibri" w:hAnsi="Times New Roman" w:cs="Times New Roman"/>
                <w:sz w:val="20"/>
                <w:szCs w:val="20"/>
              </w:rPr>
              <w:t>Представленные работниками материалы</w:t>
            </w:r>
          </w:p>
          <w:p w:rsidR="0036745C" w:rsidRPr="0036745C" w:rsidRDefault="0036745C" w:rsidP="0036745C">
            <w:pPr>
              <w:snapToGrid w:val="0"/>
              <w:spacing w:after="0" w:line="240" w:lineRule="auto"/>
              <w:contextualSpacing/>
              <w:rPr>
                <w:rFonts w:ascii="Times New Roman" w:eastAsia="Calibri" w:hAnsi="Times New Roman" w:cs="Times New Roman"/>
                <w:sz w:val="20"/>
                <w:szCs w:val="20"/>
                <w:lang w:eastAsia="ar-SA"/>
              </w:rPr>
            </w:pPr>
            <w:r w:rsidRPr="0036745C">
              <w:rPr>
                <w:rFonts w:ascii="Times New Roman" w:eastAsia="Calibri" w:hAnsi="Times New Roman" w:cs="Times New Roman"/>
                <w:b/>
                <w:i/>
                <w:sz w:val="20"/>
                <w:szCs w:val="20"/>
                <w:lang w:eastAsia="ar-SA"/>
              </w:rPr>
              <w:t>Ответственный: старший воспитатель</w:t>
            </w:r>
            <w:r w:rsidRPr="0036745C">
              <w:rPr>
                <w:rFonts w:ascii="Times New Roman" w:eastAsia="Calibri" w:hAnsi="Times New Roman" w:cs="Times New Roman"/>
                <w:b/>
                <w:i/>
                <w:sz w:val="20"/>
                <w:szCs w:val="20"/>
              </w:rPr>
              <w:t xml:space="preserve"> Королева Ю. А</w:t>
            </w:r>
            <w:r w:rsidRPr="0036745C">
              <w:rPr>
                <w:rFonts w:ascii="Times New Roman" w:eastAsia="Calibri" w:hAnsi="Times New Roman" w:cs="Times New Roman"/>
                <w:b/>
                <w:i/>
                <w:sz w:val="20"/>
                <w:szCs w:val="20"/>
                <w:lang w:eastAsia="ar-SA"/>
              </w:rPr>
              <w:t xml:space="preserve"> </w:t>
            </w:r>
          </w:p>
        </w:tc>
        <w:tc>
          <w:tcPr>
            <w:tcW w:w="708" w:type="dxa"/>
            <w:tcBorders>
              <w:top w:val="single" w:sz="4" w:space="0" w:color="000000"/>
              <w:left w:val="single" w:sz="4" w:space="0" w:color="000000"/>
              <w:bottom w:val="single" w:sz="4" w:space="0" w:color="000000"/>
              <w:right w:val="single" w:sz="8" w:space="0" w:color="000000"/>
            </w:tcBorders>
          </w:tcPr>
          <w:p w:rsidR="0036745C" w:rsidRPr="0036745C" w:rsidRDefault="0036745C" w:rsidP="0036745C">
            <w:pPr>
              <w:snapToGrid w:val="0"/>
              <w:spacing w:after="0" w:line="240" w:lineRule="auto"/>
              <w:contextualSpacing/>
              <w:jc w:val="center"/>
              <w:rPr>
                <w:rFonts w:ascii="Times New Roman" w:eastAsia="Calibri" w:hAnsi="Times New Roman" w:cs="Times New Roman"/>
                <w:sz w:val="20"/>
                <w:szCs w:val="20"/>
                <w:lang w:eastAsia="ar-SA"/>
              </w:rPr>
            </w:pPr>
          </w:p>
        </w:tc>
        <w:tc>
          <w:tcPr>
            <w:tcW w:w="709" w:type="dxa"/>
            <w:tcBorders>
              <w:top w:val="single" w:sz="4" w:space="0" w:color="000000"/>
              <w:left w:val="single" w:sz="4" w:space="0" w:color="000000"/>
              <w:bottom w:val="single" w:sz="4" w:space="0" w:color="000000"/>
              <w:right w:val="single" w:sz="8" w:space="0" w:color="000000"/>
            </w:tcBorders>
          </w:tcPr>
          <w:p w:rsidR="0036745C" w:rsidRPr="0036745C" w:rsidRDefault="0036745C" w:rsidP="0036745C">
            <w:pPr>
              <w:snapToGrid w:val="0"/>
              <w:spacing w:after="0" w:line="240" w:lineRule="auto"/>
              <w:contextualSpacing/>
              <w:rPr>
                <w:rFonts w:ascii="Times New Roman" w:eastAsia="Calibri" w:hAnsi="Times New Roman" w:cs="Times New Roman"/>
                <w:sz w:val="20"/>
                <w:szCs w:val="20"/>
                <w:lang w:eastAsia="ar-SA"/>
              </w:rPr>
            </w:pPr>
          </w:p>
        </w:tc>
      </w:tr>
      <w:tr w:rsidR="0036745C" w:rsidRPr="0036745C" w:rsidTr="0036745C">
        <w:trPr>
          <w:cantSplit/>
          <w:trHeight w:hRule="exact" w:val="1836"/>
        </w:trPr>
        <w:tc>
          <w:tcPr>
            <w:tcW w:w="398" w:type="dxa"/>
            <w:vMerge/>
            <w:tcBorders>
              <w:left w:val="single" w:sz="8" w:space="0" w:color="000000"/>
            </w:tcBorders>
          </w:tcPr>
          <w:p w:rsidR="0036745C" w:rsidRPr="0036745C" w:rsidRDefault="0036745C" w:rsidP="0036745C">
            <w:pPr>
              <w:spacing w:after="0" w:line="240" w:lineRule="auto"/>
              <w:contextualSpacing/>
              <w:rPr>
                <w:rFonts w:ascii="Times New Roman" w:eastAsia="Calibri" w:hAnsi="Times New Roman" w:cs="Times New Roman"/>
                <w:sz w:val="20"/>
                <w:szCs w:val="20"/>
                <w:lang w:eastAsia="ar-SA"/>
              </w:rPr>
            </w:pPr>
          </w:p>
        </w:tc>
        <w:tc>
          <w:tcPr>
            <w:tcW w:w="1162" w:type="dxa"/>
            <w:vMerge/>
            <w:tcBorders>
              <w:left w:val="single" w:sz="4" w:space="0" w:color="000000"/>
            </w:tcBorders>
          </w:tcPr>
          <w:p w:rsidR="0036745C" w:rsidRPr="0036745C" w:rsidRDefault="0036745C" w:rsidP="0036745C">
            <w:pPr>
              <w:spacing w:after="0" w:line="240" w:lineRule="auto"/>
              <w:contextualSpacing/>
              <w:rPr>
                <w:rFonts w:ascii="Times New Roman" w:eastAsia="Calibri" w:hAnsi="Times New Roman" w:cs="Times New Roman"/>
                <w:sz w:val="20"/>
                <w:szCs w:val="20"/>
                <w:lang w:eastAsia="ar-SA"/>
              </w:rPr>
            </w:pPr>
          </w:p>
        </w:tc>
        <w:tc>
          <w:tcPr>
            <w:tcW w:w="567" w:type="dxa"/>
            <w:tcBorders>
              <w:top w:val="single" w:sz="4" w:space="0" w:color="000000"/>
              <w:left w:val="single" w:sz="4" w:space="0" w:color="000000"/>
              <w:bottom w:val="single" w:sz="4" w:space="0" w:color="000000"/>
            </w:tcBorders>
          </w:tcPr>
          <w:p w:rsidR="0036745C" w:rsidRPr="0036745C" w:rsidRDefault="0036745C" w:rsidP="0036745C">
            <w:pPr>
              <w:snapToGrid w:val="0"/>
              <w:spacing w:after="0" w:line="240" w:lineRule="auto"/>
              <w:contextualSpacing/>
              <w:jc w:val="both"/>
              <w:rPr>
                <w:rFonts w:ascii="Times New Roman" w:eastAsia="Calibri" w:hAnsi="Times New Roman" w:cs="Times New Roman"/>
                <w:sz w:val="20"/>
                <w:szCs w:val="20"/>
                <w:highlight w:val="yellow"/>
                <w:lang w:eastAsia="ar-SA"/>
              </w:rPr>
            </w:pPr>
            <w:r w:rsidRPr="0036745C">
              <w:rPr>
                <w:rFonts w:ascii="Times New Roman" w:eastAsia="Calibri" w:hAnsi="Times New Roman" w:cs="Times New Roman"/>
                <w:sz w:val="20"/>
                <w:szCs w:val="20"/>
                <w:lang w:eastAsia="ar-SA"/>
              </w:rPr>
              <w:t>3.4.</w:t>
            </w:r>
          </w:p>
        </w:tc>
        <w:tc>
          <w:tcPr>
            <w:tcW w:w="2693" w:type="dxa"/>
            <w:tcBorders>
              <w:top w:val="single" w:sz="4" w:space="0" w:color="000000"/>
              <w:left w:val="single" w:sz="4" w:space="0" w:color="000000"/>
              <w:bottom w:val="single" w:sz="4" w:space="0" w:color="000000"/>
            </w:tcBorders>
          </w:tcPr>
          <w:p w:rsidR="0036745C" w:rsidRPr="0036745C" w:rsidRDefault="0036745C" w:rsidP="0036745C">
            <w:pPr>
              <w:spacing w:after="0" w:line="240" w:lineRule="auto"/>
              <w:contextualSpacing/>
              <w:rPr>
                <w:rFonts w:ascii="Times New Roman" w:eastAsia="Calibri" w:hAnsi="Times New Roman" w:cs="Times New Roman"/>
                <w:sz w:val="20"/>
                <w:szCs w:val="20"/>
                <w:lang w:eastAsia="ar-SA"/>
              </w:rPr>
            </w:pPr>
            <w:proofErr w:type="gramStart"/>
            <w:r w:rsidRPr="0036745C">
              <w:rPr>
                <w:rFonts w:ascii="Times New Roman" w:eastAsia="Calibri" w:hAnsi="Times New Roman" w:cs="Times New Roman"/>
                <w:sz w:val="20"/>
                <w:szCs w:val="20"/>
              </w:rPr>
              <w:t>Количество открытых занятий, мастер – классов, групповых консультаций, выступлений на конференциях, семинарах, методических объединениях, заседаниях творческих лабораторий, педагогических чтениях.</w:t>
            </w:r>
            <w:proofErr w:type="gramEnd"/>
          </w:p>
        </w:tc>
        <w:tc>
          <w:tcPr>
            <w:tcW w:w="3686" w:type="dxa"/>
            <w:tcBorders>
              <w:top w:val="single" w:sz="4" w:space="0" w:color="000000"/>
              <w:left w:val="single" w:sz="4" w:space="0" w:color="000000"/>
              <w:bottom w:val="single" w:sz="4" w:space="0" w:color="000000"/>
            </w:tcBorders>
          </w:tcPr>
          <w:p w:rsidR="0036745C" w:rsidRPr="0036745C" w:rsidRDefault="0036745C" w:rsidP="0036745C">
            <w:pPr>
              <w:spacing w:after="0" w:line="240" w:lineRule="auto"/>
              <w:contextualSpacing/>
              <w:rPr>
                <w:rFonts w:ascii="Times New Roman" w:eastAsia="Calibri" w:hAnsi="Times New Roman" w:cs="Times New Roman"/>
                <w:sz w:val="20"/>
                <w:szCs w:val="20"/>
              </w:rPr>
            </w:pPr>
            <w:r w:rsidRPr="0036745C">
              <w:rPr>
                <w:rFonts w:ascii="Times New Roman" w:eastAsia="Calibri" w:hAnsi="Times New Roman" w:cs="Times New Roman"/>
                <w:b/>
                <w:sz w:val="20"/>
                <w:szCs w:val="20"/>
              </w:rPr>
              <w:t xml:space="preserve">3 балла – </w:t>
            </w:r>
            <w:r w:rsidRPr="0036745C">
              <w:rPr>
                <w:rFonts w:ascii="Times New Roman" w:eastAsia="Calibri" w:hAnsi="Times New Roman" w:cs="Times New Roman"/>
                <w:sz w:val="20"/>
                <w:szCs w:val="20"/>
              </w:rPr>
              <w:t>проведение не менее 3 мероприятий за год (из них 2 мероприятия не ниже муниципального уровня)</w:t>
            </w:r>
          </w:p>
          <w:p w:rsidR="0036745C" w:rsidRPr="0036745C" w:rsidRDefault="0036745C" w:rsidP="0036745C">
            <w:pPr>
              <w:spacing w:after="0" w:line="240" w:lineRule="auto"/>
              <w:contextualSpacing/>
              <w:rPr>
                <w:rFonts w:ascii="Times New Roman" w:eastAsia="Calibri" w:hAnsi="Times New Roman" w:cs="Times New Roman"/>
                <w:sz w:val="20"/>
                <w:szCs w:val="20"/>
              </w:rPr>
            </w:pPr>
            <w:r w:rsidRPr="0036745C">
              <w:rPr>
                <w:rFonts w:ascii="Times New Roman" w:eastAsia="Calibri" w:hAnsi="Times New Roman" w:cs="Times New Roman"/>
                <w:b/>
                <w:sz w:val="20"/>
                <w:szCs w:val="20"/>
              </w:rPr>
              <w:t>2 балла</w:t>
            </w:r>
            <w:r w:rsidRPr="0036745C">
              <w:rPr>
                <w:rFonts w:ascii="Times New Roman" w:eastAsia="Calibri" w:hAnsi="Times New Roman" w:cs="Times New Roman"/>
                <w:sz w:val="20"/>
                <w:szCs w:val="20"/>
              </w:rPr>
              <w:t xml:space="preserve"> - проведение 2 мероприятий за год (из них 1 мероприятие не ниже муниципального уровня)</w:t>
            </w:r>
          </w:p>
          <w:p w:rsidR="0036745C" w:rsidRPr="0036745C" w:rsidRDefault="0036745C" w:rsidP="0036745C">
            <w:pPr>
              <w:spacing w:after="0" w:line="240" w:lineRule="auto"/>
              <w:contextualSpacing/>
              <w:rPr>
                <w:rFonts w:ascii="Times New Roman" w:eastAsia="Calibri" w:hAnsi="Times New Roman" w:cs="Times New Roman"/>
                <w:sz w:val="20"/>
                <w:szCs w:val="20"/>
              </w:rPr>
            </w:pPr>
            <w:r w:rsidRPr="0036745C">
              <w:rPr>
                <w:rFonts w:ascii="Times New Roman" w:eastAsia="Calibri" w:hAnsi="Times New Roman" w:cs="Times New Roman"/>
                <w:b/>
                <w:sz w:val="20"/>
                <w:szCs w:val="20"/>
              </w:rPr>
              <w:t>1 балл</w:t>
            </w:r>
            <w:r w:rsidRPr="0036745C">
              <w:rPr>
                <w:rFonts w:ascii="Times New Roman" w:eastAsia="Calibri" w:hAnsi="Times New Roman" w:cs="Times New Roman"/>
                <w:sz w:val="20"/>
                <w:szCs w:val="20"/>
              </w:rPr>
              <w:t xml:space="preserve"> – проведение 1 мероприятия.</w:t>
            </w:r>
          </w:p>
          <w:p w:rsidR="0036745C" w:rsidRPr="0036745C" w:rsidRDefault="0036745C" w:rsidP="0036745C">
            <w:pPr>
              <w:snapToGrid w:val="0"/>
              <w:spacing w:after="0" w:line="240" w:lineRule="auto"/>
              <w:contextualSpacing/>
              <w:rPr>
                <w:rFonts w:ascii="Times New Roman" w:eastAsia="Times New Roman" w:hAnsi="Times New Roman" w:cs="Times New Roman"/>
                <w:sz w:val="20"/>
                <w:szCs w:val="20"/>
                <w:lang w:eastAsia="ar-SA"/>
              </w:rPr>
            </w:pPr>
          </w:p>
        </w:tc>
        <w:tc>
          <w:tcPr>
            <w:tcW w:w="1276" w:type="dxa"/>
            <w:tcBorders>
              <w:top w:val="single" w:sz="4" w:space="0" w:color="000000"/>
              <w:left w:val="single" w:sz="4" w:space="0" w:color="000000"/>
              <w:bottom w:val="single" w:sz="4" w:space="0" w:color="000000"/>
              <w:right w:val="single" w:sz="8" w:space="0" w:color="000000"/>
            </w:tcBorders>
          </w:tcPr>
          <w:p w:rsidR="0036745C" w:rsidRPr="0036745C" w:rsidRDefault="0036745C" w:rsidP="0036745C">
            <w:pPr>
              <w:spacing w:after="0" w:line="240" w:lineRule="auto"/>
              <w:contextualSpacing/>
              <w:jc w:val="center"/>
              <w:rPr>
                <w:rFonts w:ascii="Times New Roman" w:eastAsia="Calibri" w:hAnsi="Times New Roman" w:cs="Times New Roman"/>
                <w:sz w:val="20"/>
                <w:szCs w:val="20"/>
              </w:rPr>
            </w:pPr>
            <w:r w:rsidRPr="0036745C">
              <w:rPr>
                <w:rFonts w:ascii="Times New Roman" w:eastAsia="Calibri" w:hAnsi="Times New Roman" w:cs="Times New Roman"/>
                <w:sz w:val="20"/>
                <w:szCs w:val="20"/>
              </w:rPr>
              <w:t xml:space="preserve">Представленные работниками материалы </w:t>
            </w:r>
          </w:p>
          <w:p w:rsidR="0036745C" w:rsidRPr="0036745C" w:rsidRDefault="0036745C" w:rsidP="0036745C">
            <w:pPr>
              <w:snapToGrid w:val="0"/>
              <w:spacing w:after="0" w:line="240" w:lineRule="auto"/>
              <w:contextualSpacing/>
              <w:rPr>
                <w:rFonts w:ascii="Times New Roman" w:eastAsia="Calibri" w:hAnsi="Times New Roman" w:cs="Times New Roman"/>
                <w:sz w:val="20"/>
                <w:szCs w:val="20"/>
                <w:highlight w:val="yellow"/>
                <w:lang w:eastAsia="ar-SA"/>
              </w:rPr>
            </w:pPr>
            <w:r w:rsidRPr="0036745C">
              <w:rPr>
                <w:rFonts w:ascii="Times New Roman" w:eastAsia="Calibri" w:hAnsi="Times New Roman" w:cs="Times New Roman"/>
                <w:b/>
                <w:i/>
                <w:sz w:val="20"/>
                <w:szCs w:val="20"/>
                <w:lang w:eastAsia="ru-RU"/>
              </w:rPr>
              <w:t xml:space="preserve">Ответственный: </w:t>
            </w:r>
            <w:r w:rsidRPr="0036745C">
              <w:rPr>
                <w:rFonts w:ascii="Times New Roman" w:eastAsia="Calibri" w:hAnsi="Times New Roman" w:cs="Times New Roman"/>
                <w:b/>
                <w:i/>
                <w:sz w:val="20"/>
                <w:szCs w:val="20"/>
              </w:rPr>
              <w:t>Старший воспитатель Королева Ю. А</w:t>
            </w:r>
          </w:p>
        </w:tc>
        <w:tc>
          <w:tcPr>
            <w:tcW w:w="708" w:type="dxa"/>
            <w:tcBorders>
              <w:top w:val="single" w:sz="4" w:space="0" w:color="000000"/>
              <w:left w:val="single" w:sz="4" w:space="0" w:color="000000"/>
              <w:bottom w:val="single" w:sz="4" w:space="0" w:color="000000"/>
              <w:right w:val="single" w:sz="8" w:space="0" w:color="000000"/>
            </w:tcBorders>
          </w:tcPr>
          <w:p w:rsidR="0036745C" w:rsidRPr="0036745C" w:rsidRDefault="0036745C" w:rsidP="0036745C">
            <w:pPr>
              <w:snapToGrid w:val="0"/>
              <w:spacing w:after="0" w:line="240" w:lineRule="auto"/>
              <w:contextualSpacing/>
              <w:jc w:val="center"/>
              <w:rPr>
                <w:rFonts w:ascii="Times New Roman" w:eastAsia="Calibri" w:hAnsi="Times New Roman" w:cs="Times New Roman"/>
                <w:b/>
                <w:i/>
                <w:sz w:val="20"/>
                <w:szCs w:val="20"/>
                <w:lang w:eastAsia="ru-RU"/>
              </w:rPr>
            </w:pPr>
          </w:p>
        </w:tc>
        <w:tc>
          <w:tcPr>
            <w:tcW w:w="709" w:type="dxa"/>
            <w:tcBorders>
              <w:top w:val="single" w:sz="4" w:space="0" w:color="000000"/>
              <w:left w:val="single" w:sz="4" w:space="0" w:color="000000"/>
              <w:bottom w:val="single" w:sz="4" w:space="0" w:color="000000"/>
              <w:right w:val="single" w:sz="8" w:space="0" w:color="000000"/>
            </w:tcBorders>
          </w:tcPr>
          <w:p w:rsidR="0036745C" w:rsidRPr="0036745C" w:rsidRDefault="0036745C" w:rsidP="0036745C">
            <w:pPr>
              <w:snapToGrid w:val="0"/>
              <w:spacing w:after="0" w:line="240" w:lineRule="auto"/>
              <w:contextualSpacing/>
              <w:rPr>
                <w:rFonts w:ascii="Times New Roman" w:eastAsia="Calibri" w:hAnsi="Times New Roman" w:cs="Times New Roman"/>
                <w:b/>
                <w:i/>
                <w:sz w:val="20"/>
                <w:szCs w:val="20"/>
                <w:lang w:eastAsia="ru-RU"/>
              </w:rPr>
            </w:pPr>
          </w:p>
        </w:tc>
      </w:tr>
      <w:tr w:rsidR="0036745C" w:rsidRPr="0036745C" w:rsidTr="0036745C">
        <w:trPr>
          <w:cantSplit/>
          <w:trHeight w:hRule="exact" w:val="2315"/>
        </w:trPr>
        <w:tc>
          <w:tcPr>
            <w:tcW w:w="398" w:type="dxa"/>
            <w:tcBorders>
              <w:left w:val="single" w:sz="8" w:space="0" w:color="000000"/>
              <w:bottom w:val="single" w:sz="4" w:space="0" w:color="000000"/>
            </w:tcBorders>
          </w:tcPr>
          <w:p w:rsidR="0036745C" w:rsidRPr="0036745C" w:rsidRDefault="0036745C" w:rsidP="0036745C">
            <w:pPr>
              <w:spacing w:after="0" w:line="240" w:lineRule="auto"/>
              <w:contextualSpacing/>
              <w:rPr>
                <w:rFonts w:ascii="Times New Roman" w:eastAsia="Calibri" w:hAnsi="Times New Roman" w:cs="Times New Roman"/>
                <w:sz w:val="20"/>
                <w:szCs w:val="20"/>
                <w:lang w:eastAsia="ar-SA"/>
              </w:rPr>
            </w:pPr>
          </w:p>
        </w:tc>
        <w:tc>
          <w:tcPr>
            <w:tcW w:w="1162" w:type="dxa"/>
            <w:tcBorders>
              <w:left w:val="single" w:sz="4" w:space="0" w:color="000000"/>
              <w:bottom w:val="single" w:sz="4" w:space="0" w:color="000000"/>
            </w:tcBorders>
          </w:tcPr>
          <w:p w:rsidR="0036745C" w:rsidRPr="0036745C" w:rsidRDefault="0036745C" w:rsidP="0036745C">
            <w:pPr>
              <w:spacing w:after="0" w:line="240" w:lineRule="auto"/>
              <w:contextualSpacing/>
              <w:rPr>
                <w:rFonts w:ascii="Times New Roman" w:eastAsia="Calibri" w:hAnsi="Times New Roman" w:cs="Times New Roman"/>
                <w:sz w:val="20"/>
                <w:szCs w:val="20"/>
                <w:lang w:eastAsia="ar-SA"/>
              </w:rPr>
            </w:pPr>
          </w:p>
        </w:tc>
        <w:tc>
          <w:tcPr>
            <w:tcW w:w="567" w:type="dxa"/>
            <w:tcBorders>
              <w:top w:val="single" w:sz="4" w:space="0" w:color="000000"/>
              <w:left w:val="single" w:sz="4" w:space="0" w:color="000000"/>
              <w:bottom w:val="single" w:sz="4" w:space="0" w:color="000000"/>
            </w:tcBorders>
          </w:tcPr>
          <w:p w:rsidR="0036745C" w:rsidRPr="0036745C" w:rsidRDefault="0036745C" w:rsidP="0036745C">
            <w:pPr>
              <w:snapToGrid w:val="0"/>
              <w:spacing w:after="0" w:line="240" w:lineRule="auto"/>
              <w:contextualSpacing/>
              <w:jc w:val="both"/>
              <w:rPr>
                <w:rFonts w:ascii="Times New Roman" w:eastAsia="Calibri" w:hAnsi="Times New Roman" w:cs="Times New Roman"/>
                <w:sz w:val="20"/>
                <w:szCs w:val="20"/>
                <w:lang w:eastAsia="ar-SA"/>
              </w:rPr>
            </w:pPr>
            <w:r w:rsidRPr="0036745C">
              <w:rPr>
                <w:rFonts w:ascii="Times New Roman" w:eastAsia="Calibri" w:hAnsi="Times New Roman" w:cs="Times New Roman"/>
                <w:sz w:val="20"/>
                <w:szCs w:val="20"/>
                <w:lang w:eastAsia="ar-SA"/>
              </w:rPr>
              <w:t>3.5</w:t>
            </w:r>
          </w:p>
        </w:tc>
        <w:tc>
          <w:tcPr>
            <w:tcW w:w="2693" w:type="dxa"/>
            <w:tcBorders>
              <w:top w:val="single" w:sz="4" w:space="0" w:color="000000"/>
              <w:left w:val="single" w:sz="4" w:space="0" w:color="000000"/>
              <w:bottom w:val="single" w:sz="4" w:space="0" w:color="000000"/>
            </w:tcBorders>
          </w:tcPr>
          <w:p w:rsidR="0036745C" w:rsidRPr="0036745C" w:rsidRDefault="0036745C" w:rsidP="0036745C">
            <w:pPr>
              <w:spacing w:after="0" w:line="240" w:lineRule="auto"/>
              <w:contextualSpacing/>
              <w:rPr>
                <w:rFonts w:ascii="Times New Roman" w:eastAsia="Calibri" w:hAnsi="Times New Roman" w:cs="Times New Roman"/>
                <w:sz w:val="20"/>
                <w:szCs w:val="20"/>
              </w:rPr>
            </w:pPr>
            <w:r w:rsidRPr="0036745C">
              <w:rPr>
                <w:rFonts w:ascii="Times New Roman" w:eastAsia="Calibri" w:hAnsi="Times New Roman" w:cs="Times New Roman"/>
                <w:sz w:val="20"/>
                <w:szCs w:val="20"/>
              </w:rPr>
              <w:t>Вклад в повышении качества образования (использование в образовательной деятельности современных технологий и методик, эффективное их применение)</w:t>
            </w:r>
          </w:p>
        </w:tc>
        <w:tc>
          <w:tcPr>
            <w:tcW w:w="3686" w:type="dxa"/>
            <w:tcBorders>
              <w:top w:val="single" w:sz="4" w:space="0" w:color="000000"/>
              <w:left w:val="single" w:sz="4" w:space="0" w:color="000000"/>
              <w:bottom w:val="single" w:sz="4" w:space="0" w:color="000000"/>
            </w:tcBorders>
          </w:tcPr>
          <w:p w:rsidR="0036745C" w:rsidRPr="0036745C" w:rsidRDefault="0036745C" w:rsidP="0036745C">
            <w:pPr>
              <w:spacing w:after="0" w:line="240" w:lineRule="auto"/>
              <w:contextualSpacing/>
              <w:rPr>
                <w:rFonts w:ascii="Times New Roman" w:eastAsia="Calibri" w:hAnsi="Times New Roman" w:cs="Times New Roman"/>
                <w:sz w:val="20"/>
                <w:szCs w:val="20"/>
              </w:rPr>
            </w:pPr>
            <w:r w:rsidRPr="0036745C">
              <w:rPr>
                <w:rFonts w:ascii="Times New Roman" w:eastAsia="Calibri" w:hAnsi="Times New Roman" w:cs="Times New Roman"/>
                <w:b/>
                <w:sz w:val="20"/>
                <w:szCs w:val="20"/>
              </w:rPr>
              <w:t xml:space="preserve">2 балла – </w:t>
            </w:r>
            <w:r w:rsidRPr="0036745C">
              <w:rPr>
                <w:rFonts w:ascii="Times New Roman" w:eastAsia="Calibri" w:hAnsi="Times New Roman" w:cs="Times New Roman"/>
                <w:sz w:val="20"/>
                <w:szCs w:val="20"/>
              </w:rPr>
              <w:t>систематическое использование.</w:t>
            </w:r>
          </w:p>
          <w:p w:rsidR="0036745C" w:rsidRPr="0036745C" w:rsidRDefault="0036745C" w:rsidP="0036745C">
            <w:pPr>
              <w:spacing w:after="0" w:line="240" w:lineRule="auto"/>
              <w:contextualSpacing/>
              <w:rPr>
                <w:rFonts w:ascii="Times New Roman" w:eastAsia="Calibri" w:hAnsi="Times New Roman" w:cs="Times New Roman"/>
                <w:b/>
                <w:sz w:val="20"/>
                <w:szCs w:val="20"/>
              </w:rPr>
            </w:pPr>
            <w:r w:rsidRPr="0036745C">
              <w:rPr>
                <w:rFonts w:ascii="Times New Roman" w:eastAsia="Calibri" w:hAnsi="Times New Roman" w:cs="Times New Roman"/>
                <w:b/>
                <w:sz w:val="20"/>
                <w:szCs w:val="20"/>
              </w:rPr>
              <w:t>1 балл</w:t>
            </w:r>
            <w:r w:rsidRPr="0036745C">
              <w:rPr>
                <w:rFonts w:ascii="Times New Roman" w:eastAsia="Calibri" w:hAnsi="Times New Roman" w:cs="Times New Roman"/>
                <w:sz w:val="20"/>
                <w:szCs w:val="20"/>
              </w:rPr>
              <w:t xml:space="preserve"> – эпизодическое использование</w:t>
            </w:r>
          </w:p>
        </w:tc>
        <w:tc>
          <w:tcPr>
            <w:tcW w:w="1276" w:type="dxa"/>
            <w:tcBorders>
              <w:top w:val="single" w:sz="4" w:space="0" w:color="000000"/>
              <w:left w:val="single" w:sz="4" w:space="0" w:color="000000"/>
              <w:bottom w:val="single" w:sz="4" w:space="0" w:color="000000"/>
              <w:right w:val="single" w:sz="8" w:space="0" w:color="000000"/>
            </w:tcBorders>
          </w:tcPr>
          <w:p w:rsidR="0036745C" w:rsidRPr="0036745C" w:rsidRDefault="0036745C" w:rsidP="0036745C">
            <w:pPr>
              <w:spacing w:after="0" w:line="240" w:lineRule="auto"/>
              <w:contextualSpacing/>
              <w:jc w:val="center"/>
              <w:rPr>
                <w:rFonts w:ascii="Times New Roman" w:eastAsia="Calibri" w:hAnsi="Times New Roman" w:cs="Times New Roman"/>
                <w:sz w:val="20"/>
                <w:szCs w:val="20"/>
              </w:rPr>
            </w:pPr>
            <w:r w:rsidRPr="0036745C">
              <w:rPr>
                <w:rFonts w:ascii="Times New Roman" w:eastAsia="Calibri" w:hAnsi="Times New Roman" w:cs="Times New Roman"/>
                <w:sz w:val="20"/>
                <w:szCs w:val="20"/>
              </w:rPr>
              <w:t xml:space="preserve">Представленные работниками материалы </w:t>
            </w:r>
          </w:p>
          <w:p w:rsidR="0036745C" w:rsidRPr="0036745C" w:rsidRDefault="0036745C" w:rsidP="0036745C">
            <w:pPr>
              <w:snapToGrid w:val="0"/>
              <w:spacing w:after="0" w:line="240" w:lineRule="auto"/>
              <w:contextualSpacing/>
              <w:rPr>
                <w:rFonts w:ascii="Times New Roman" w:eastAsia="Calibri" w:hAnsi="Times New Roman" w:cs="Times New Roman"/>
                <w:b/>
                <w:i/>
                <w:sz w:val="20"/>
                <w:szCs w:val="20"/>
              </w:rPr>
            </w:pPr>
            <w:r w:rsidRPr="0036745C">
              <w:rPr>
                <w:rFonts w:ascii="Times New Roman" w:eastAsia="Calibri" w:hAnsi="Times New Roman" w:cs="Times New Roman"/>
                <w:b/>
                <w:i/>
                <w:sz w:val="20"/>
                <w:szCs w:val="20"/>
                <w:lang w:eastAsia="ru-RU"/>
              </w:rPr>
              <w:t xml:space="preserve">Ответственный: </w:t>
            </w:r>
            <w:r w:rsidRPr="0036745C">
              <w:rPr>
                <w:rFonts w:ascii="Times New Roman" w:eastAsia="Calibri" w:hAnsi="Times New Roman" w:cs="Times New Roman"/>
                <w:b/>
                <w:i/>
                <w:sz w:val="20"/>
                <w:szCs w:val="20"/>
              </w:rPr>
              <w:t xml:space="preserve">Старший воспитатель </w:t>
            </w:r>
          </w:p>
          <w:p w:rsidR="0036745C" w:rsidRPr="0036745C" w:rsidRDefault="0036745C" w:rsidP="0036745C">
            <w:pPr>
              <w:spacing w:after="0" w:line="240" w:lineRule="auto"/>
              <w:contextualSpacing/>
              <w:jc w:val="center"/>
              <w:rPr>
                <w:rFonts w:ascii="Times New Roman" w:eastAsia="Calibri" w:hAnsi="Times New Roman" w:cs="Times New Roman"/>
                <w:sz w:val="20"/>
                <w:szCs w:val="20"/>
              </w:rPr>
            </w:pPr>
            <w:r w:rsidRPr="0036745C">
              <w:rPr>
                <w:rFonts w:ascii="Times New Roman" w:eastAsia="Calibri" w:hAnsi="Times New Roman" w:cs="Times New Roman"/>
                <w:b/>
                <w:i/>
                <w:sz w:val="20"/>
                <w:szCs w:val="20"/>
              </w:rPr>
              <w:t>Королёва Ю. А.</w:t>
            </w:r>
          </w:p>
        </w:tc>
        <w:tc>
          <w:tcPr>
            <w:tcW w:w="708" w:type="dxa"/>
            <w:tcBorders>
              <w:top w:val="single" w:sz="4" w:space="0" w:color="000000"/>
              <w:left w:val="single" w:sz="4" w:space="0" w:color="000000"/>
              <w:bottom w:val="single" w:sz="4" w:space="0" w:color="000000"/>
              <w:right w:val="single" w:sz="8" w:space="0" w:color="000000"/>
            </w:tcBorders>
          </w:tcPr>
          <w:p w:rsidR="0036745C" w:rsidRPr="0036745C" w:rsidRDefault="0036745C" w:rsidP="0036745C">
            <w:pPr>
              <w:snapToGrid w:val="0"/>
              <w:spacing w:after="0" w:line="240" w:lineRule="auto"/>
              <w:contextualSpacing/>
              <w:jc w:val="center"/>
              <w:rPr>
                <w:rFonts w:ascii="Times New Roman" w:eastAsia="Calibri" w:hAnsi="Times New Roman" w:cs="Times New Roman"/>
                <w:b/>
                <w:i/>
                <w:sz w:val="20"/>
                <w:szCs w:val="20"/>
                <w:lang w:eastAsia="ar-SA"/>
              </w:rPr>
            </w:pPr>
          </w:p>
        </w:tc>
        <w:tc>
          <w:tcPr>
            <w:tcW w:w="709" w:type="dxa"/>
            <w:tcBorders>
              <w:top w:val="single" w:sz="4" w:space="0" w:color="000000"/>
              <w:left w:val="single" w:sz="4" w:space="0" w:color="000000"/>
              <w:bottom w:val="single" w:sz="4" w:space="0" w:color="000000"/>
              <w:right w:val="single" w:sz="8" w:space="0" w:color="000000"/>
            </w:tcBorders>
          </w:tcPr>
          <w:p w:rsidR="0036745C" w:rsidRPr="0036745C" w:rsidRDefault="0036745C" w:rsidP="0036745C">
            <w:pPr>
              <w:snapToGrid w:val="0"/>
              <w:spacing w:after="0" w:line="240" w:lineRule="auto"/>
              <w:contextualSpacing/>
              <w:rPr>
                <w:rFonts w:ascii="Times New Roman" w:eastAsia="Calibri" w:hAnsi="Times New Roman" w:cs="Times New Roman"/>
                <w:b/>
                <w:i/>
                <w:sz w:val="20"/>
                <w:szCs w:val="20"/>
                <w:lang w:eastAsia="ar-SA"/>
              </w:rPr>
            </w:pPr>
          </w:p>
        </w:tc>
      </w:tr>
      <w:tr w:rsidR="0036745C" w:rsidRPr="0036745C" w:rsidTr="0036745C">
        <w:trPr>
          <w:cantSplit/>
          <w:trHeight w:hRule="exact" w:val="2315"/>
        </w:trPr>
        <w:tc>
          <w:tcPr>
            <w:tcW w:w="398" w:type="dxa"/>
            <w:tcBorders>
              <w:left w:val="single" w:sz="8" w:space="0" w:color="000000"/>
              <w:bottom w:val="single" w:sz="4" w:space="0" w:color="000000"/>
            </w:tcBorders>
          </w:tcPr>
          <w:p w:rsidR="0036745C" w:rsidRPr="0036745C" w:rsidRDefault="0036745C" w:rsidP="0036745C">
            <w:pPr>
              <w:spacing w:after="0" w:line="240" w:lineRule="auto"/>
              <w:contextualSpacing/>
              <w:rPr>
                <w:rFonts w:ascii="Times New Roman" w:eastAsia="Calibri" w:hAnsi="Times New Roman" w:cs="Times New Roman"/>
                <w:sz w:val="20"/>
                <w:szCs w:val="20"/>
                <w:lang w:eastAsia="ar-SA"/>
              </w:rPr>
            </w:pPr>
          </w:p>
        </w:tc>
        <w:tc>
          <w:tcPr>
            <w:tcW w:w="1162" w:type="dxa"/>
            <w:tcBorders>
              <w:left w:val="single" w:sz="4" w:space="0" w:color="000000"/>
              <w:bottom w:val="single" w:sz="4" w:space="0" w:color="000000"/>
            </w:tcBorders>
          </w:tcPr>
          <w:p w:rsidR="0036745C" w:rsidRPr="0036745C" w:rsidRDefault="0036745C" w:rsidP="0036745C">
            <w:pPr>
              <w:spacing w:after="0" w:line="240" w:lineRule="auto"/>
              <w:contextualSpacing/>
              <w:rPr>
                <w:rFonts w:ascii="Times New Roman" w:eastAsia="Calibri" w:hAnsi="Times New Roman" w:cs="Times New Roman"/>
                <w:sz w:val="20"/>
                <w:szCs w:val="20"/>
                <w:lang w:eastAsia="ar-SA"/>
              </w:rPr>
            </w:pPr>
          </w:p>
        </w:tc>
        <w:tc>
          <w:tcPr>
            <w:tcW w:w="567" w:type="dxa"/>
            <w:tcBorders>
              <w:top w:val="single" w:sz="4" w:space="0" w:color="000000"/>
              <w:left w:val="single" w:sz="4" w:space="0" w:color="000000"/>
              <w:bottom w:val="single" w:sz="4" w:space="0" w:color="000000"/>
            </w:tcBorders>
          </w:tcPr>
          <w:p w:rsidR="0036745C" w:rsidRPr="0036745C" w:rsidRDefault="0036745C" w:rsidP="0036745C">
            <w:pPr>
              <w:snapToGrid w:val="0"/>
              <w:spacing w:after="0" w:line="240" w:lineRule="auto"/>
              <w:contextualSpacing/>
              <w:jc w:val="both"/>
              <w:rPr>
                <w:rFonts w:ascii="Times New Roman" w:eastAsia="Calibri" w:hAnsi="Times New Roman" w:cs="Times New Roman"/>
                <w:sz w:val="20"/>
                <w:szCs w:val="20"/>
                <w:lang w:eastAsia="ar-SA"/>
              </w:rPr>
            </w:pPr>
            <w:r w:rsidRPr="0036745C">
              <w:rPr>
                <w:rFonts w:ascii="Times New Roman" w:eastAsia="Calibri" w:hAnsi="Times New Roman" w:cs="Times New Roman"/>
                <w:sz w:val="20"/>
                <w:szCs w:val="20"/>
                <w:lang w:eastAsia="ar-SA"/>
              </w:rPr>
              <w:t>3.6</w:t>
            </w:r>
          </w:p>
        </w:tc>
        <w:tc>
          <w:tcPr>
            <w:tcW w:w="2693" w:type="dxa"/>
            <w:tcBorders>
              <w:top w:val="single" w:sz="4" w:space="0" w:color="000000"/>
              <w:left w:val="single" w:sz="4" w:space="0" w:color="000000"/>
              <w:bottom w:val="single" w:sz="4" w:space="0" w:color="000000"/>
            </w:tcBorders>
          </w:tcPr>
          <w:p w:rsidR="0036745C" w:rsidRPr="0036745C" w:rsidRDefault="0036745C" w:rsidP="0036745C">
            <w:pPr>
              <w:spacing w:after="0" w:line="240" w:lineRule="auto"/>
              <w:contextualSpacing/>
              <w:rPr>
                <w:rFonts w:ascii="Times New Roman" w:eastAsia="Calibri" w:hAnsi="Times New Roman" w:cs="Times New Roman"/>
                <w:sz w:val="20"/>
                <w:szCs w:val="20"/>
              </w:rPr>
            </w:pPr>
            <w:r w:rsidRPr="0036745C">
              <w:rPr>
                <w:rFonts w:ascii="Times New Roman" w:eastAsia="Calibri" w:hAnsi="Times New Roman" w:cs="Times New Roman"/>
                <w:sz w:val="20"/>
                <w:szCs w:val="20"/>
              </w:rPr>
              <w:t xml:space="preserve">Работа в творческих группах, экспертных комиссиях, в качестве члена жюри и </w:t>
            </w:r>
            <w:proofErr w:type="spellStart"/>
            <w:r w:rsidRPr="0036745C">
              <w:rPr>
                <w:rFonts w:ascii="Times New Roman" w:eastAsia="Calibri" w:hAnsi="Times New Roman" w:cs="Times New Roman"/>
                <w:sz w:val="20"/>
                <w:szCs w:val="20"/>
              </w:rPr>
              <w:t>т</w:t>
            </w:r>
            <w:proofErr w:type="gramStart"/>
            <w:r w:rsidRPr="0036745C">
              <w:rPr>
                <w:rFonts w:ascii="Times New Roman" w:eastAsia="Calibri" w:hAnsi="Times New Roman" w:cs="Times New Roman"/>
                <w:sz w:val="20"/>
                <w:szCs w:val="20"/>
              </w:rPr>
              <w:t>.д</w:t>
            </w:r>
            <w:proofErr w:type="spellEnd"/>
            <w:proofErr w:type="gramEnd"/>
          </w:p>
        </w:tc>
        <w:tc>
          <w:tcPr>
            <w:tcW w:w="3686" w:type="dxa"/>
            <w:tcBorders>
              <w:top w:val="single" w:sz="4" w:space="0" w:color="000000"/>
              <w:left w:val="single" w:sz="4" w:space="0" w:color="000000"/>
              <w:bottom w:val="single" w:sz="4" w:space="0" w:color="000000"/>
            </w:tcBorders>
          </w:tcPr>
          <w:p w:rsidR="0036745C" w:rsidRPr="0036745C" w:rsidRDefault="0036745C" w:rsidP="0036745C">
            <w:pPr>
              <w:spacing w:after="0" w:line="240" w:lineRule="auto"/>
              <w:contextualSpacing/>
              <w:rPr>
                <w:rFonts w:ascii="Times New Roman" w:eastAsia="Calibri" w:hAnsi="Times New Roman" w:cs="Times New Roman"/>
                <w:b/>
                <w:sz w:val="20"/>
                <w:szCs w:val="20"/>
              </w:rPr>
            </w:pPr>
            <w:r w:rsidRPr="0036745C">
              <w:rPr>
                <w:rFonts w:ascii="Times New Roman" w:eastAsia="Calibri" w:hAnsi="Times New Roman" w:cs="Times New Roman"/>
                <w:b/>
                <w:sz w:val="20"/>
                <w:szCs w:val="20"/>
              </w:rPr>
              <w:t xml:space="preserve">1 балла </w:t>
            </w:r>
            <w:r w:rsidRPr="0036745C">
              <w:rPr>
                <w:rFonts w:ascii="Times New Roman" w:eastAsia="Calibri" w:hAnsi="Times New Roman" w:cs="Times New Roman"/>
                <w:sz w:val="20"/>
                <w:szCs w:val="20"/>
              </w:rPr>
              <w:t>– весь период</w:t>
            </w:r>
          </w:p>
        </w:tc>
        <w:tc>
          <w:tcPr>
            <w:tcW w:w="1276" w:type="dxa"/>
            <w:tcBorders>
              <w:top w:val="single" w:sz="4" w:space="0" w:color="000000"/>
              <w:left w:val="single" w:sz="4" w:space="0" w:color="000000"/>
              <w:bottom w:val="single" w:sz="4" w:space="0" w:color="000000"/>
              <w:right w:val="single" w:sz="8" w:space="0" w:color="000000"/>
            </w:tcBorders>
          </w:tcPr>
          <w:p w:rsidR="0036745C" w:rsidRPr="0036745C" w:rsidRDefault="0036745C" w:rsidP="0036745C">
            <w:pPr>
              <w:spacing w:after="0" w:line="240" w:lineRule="auto"/>
              <w:contextualSpacing/>
              <w:jc w:val="center"/>
              <w:rPr>
                <w:rFonts w:ascii="Times New Roman" w:eastAsia="Calibri" w:hAnsi="Times New Roman" w:cs="Times New Roman"/>
                <w:sz w:val="20"/>
                <w:szCs w:val="20"/>
              </w:rPr>
            </w:pPr>
            <w:r w:rsidRPr="0036745C">
              <w:rPr>
                <w:rFonts w:ascii="Times New Roman" w:eastAsia="Calibri" w:hAnsi="Times New Roman" w:cs="Times New Roman"/>
                <w:sz w:val="20"/>
                <w:szCs w:val="20"/>
              </w:rPr>
              <w:t xml:space="preserve">Представленные работниками материалы </w:t>
            </w:r>
          </w:p>
          <w:p w:rsidR="0036745C" w:rsidRPr="0036745C" w:rsidRDefault="0036745C" w:rsidP="0036745C">
            <w:pPr>
              <w:snapToGrid w:val="0"/>
              <w:spacing w:after="0" w:line="240" w:lineRule="auto"/>
              <w:contextualSpacing/>
              <w:rPr>
                <w:rFonts w:ascii="Times New Roman" w:eastAsia="Calibri" w:hAnsi="Times New Roman" w:cs="Times New Roman"/>
                <w:b/>
                <w:i/>
                <w:sz w:val="20"/>
                <w:szCs w:val="20"/>
              </w:rPr>
            </w:pPr>
            <w:r w:rsidRPr="0036745C">
              <w:rPr>
                <w:rFonts w:ascii="Times New Roman" w:eastAsia="Calibri" w:hAnsi="Times New Roman" w:cs="Times New Roman"/>
                <w:b/>
                <w:i/>
                <w:sz w:val="20"/>
                <w:szCs w:val="20"/>
                <w:lang w:eastAsia="ru-RU"/>
              </w:rPr>
              <w:t xml:space="preserve">Ответственный: </w:t>
            </w:r>
            <w:r w:rsidRPr="0036745C">
              <w:rPr>
                <w:rFonts w:ascii="Times New Roman" w:eastAsia="Calibri" w:hAnsi="Times New Roman" w:cs="Times New Roman"/>
                <w:b/>
                <w:i/>
                <w:sz w:val="20"/>
                <w:szCs w:val="20"/>
              </w:rPr>
              <w:t xml:space="preserve">Старший воспитатель </w:t>
            </w:r>
          </w:p>
          <w:p w:rsidR="0036745C" w:rsidRPr="0036745C" w:rsidRDefault="0036745C" w:rsidP="0036745C">
            <w:pPr>
              <w:spacing w:after="0" w:line="240" w:lineRule="auto"/>
              <w:contextualSpacing/>
              <w:jc w:val="center"/>
              <w:rPr>
                <w:rFonts w:ascii="Times New Roman" w:eastAsia="Calibri" w:hAnsi="Times New Roman" w:cs="Times New Roman"/>
                <w:sz w:val="20"/>
                <w:szCs w:val="20"/>
              </w:rPr>
            </w:pPr>
            <w:r w:rsidRPr="0036745C">
              <w:rPr>
                <w:rFonts w:ascii="Times New Roman" w:eastAsia="Calibri" w:hAnsi="Times New Roman" w:cs="Times New Roman"/>
                <w:b/>
                <w:i/>
                <w:sz w:val="20"/>
                <w:szCs w:val="20"/>
              </w:rPr>
              <w:t>Королёва Ю. А.</w:t>
            </w:r>
          </w:p>
        </w:tc>
        <w:tc>
          <w:tcPr>
            <w:tcW w:w="708" w:type="dxa"/>
            <w:tcBorders>
              <w:top w:val="single" w:sz="4" w:space="0" w:color="000000"/>
              <w:left w:val="single" w:sz="4" w:space="0" w:color="000000"/>
              <w:bottom w:val="single" w:sz="4" w:space="0" w:color="000000"/>
              <w:right w:val="single" w:sz="8" w:space="0" w:color="000000"/>
            </w:tcBorders>
          </w:tcPr>
          <w:p w:rsidR="0036745C" w:rsidRPr="0036745C" w:rsidRDefault="0036745C" w:rsidP="0036745C">
            <w:pPr>
              <w:snapToGrid w:val="0"/>
              <w:spacing w:after="0" w:line="240" w:lineRule="auto"/>
              <w:contextualSpacing/>
              <w:jc w:val="center"/>
              <w:rPr>
                <w:rFonts w:ascii="Times New Roman" w:eastAsia="Calibri" w:hAnsi="Times New Roman" w:cs="Times New Roman"/>
                <w:b/>
                <w:i/>
                <w:sz w:val="20"/>
                <w:szCs w:val="20"/>
                <w:lang w:eastAsia="ar-SA"/>
              </w:rPr>
            </w:pPr>
          </w:p>
        </w:tc>
        <w:tc>
          <w:tcPr>
            <w:tcW w:w="709" w:type="dxa"/>
            <w:tcBorders>
              <w:top w:val="single" w:sz="4" w:space="0" w:color="000000"/>
              <w:left w:val="single" w:sz="4" w:space="0" w:color="000000"/>
              <w:bottom w:val="single" w:sz="4" w:space="0" w:color="000000"/>
              <w:right w:val="single" w:sz="8" w:space="0" w:color="000000"/>
            </w:tcBorders>
          </w:tcPr>
          <w:p w:rsidR="0036745C" w:rsidRPr="0036745C" w:rsidRDefault="0036745C" w:rsidP="0036745C">
            <w:pPr>
              <w:snapToGrid w:val="0"/>
              <w:spacing w:after="0" w:line="240" w:lineRule="auto"/>
              <w:contextualSpacing/>
              <w:rPr>
                <w:rFonts w:ascii="Times New Roman" w:eastAsia="Calibri" w:hAnsi="Times New Roman" w:cs="Times New Roman"/>
                <w:b/>
                <w:i/>
                <w:sz w:val="20"/>
                <w:szCs w:val="20"/>
                <w:lang w:eastAsia="ar-SA"/>
              </w:rPr>
            </w:pPr>
          </w:p>
        </w:tc>
      </w:tr>
      <w:tr w:rsidR="0036745C" w:rsidRPr="0036745C" w:rsidTr="0036745C">
        <w:trPr>
          <w:cantSplit/>
          <w:trHeight w:hRule="exact" w:val="272"/>
        </w:trPr>
        <w:tc>
          <w:tcPr>
            <w:tcW w:w="9782" w:type="dxa"/>
            <w:gridSpan w:val="6"/>
            <w:tcBorders>
              <w:top w:val="single" w:sz="4" w:space="0" w:color="000000"/>
              <w:left w:val="single" w:sz="8" w:space="0" w:color="000000"/>
              <w:bottom w:val="single" w:sz="4" w:space="0" w:color="000000"/>
              <w:right w:val="single" w:sz="8" w:space="0" w:color="000000"/>
            </w:tcBorders>
          </w:tcPr>
          <w:p w:rsidR="0036745C" w:rsidRPr="0036745C" w:rsidRDefault="0036745C" w:rsidP="0036745C">
            <w:pPr>
              <w:snapToGrid w:val="0"/>
              <w:spacing w:after="0" w:line="240" w:lineRule="auto"/>
              <w:contextualSpacing/>
              <w:jc w:val="center"/>
              <w:rPr>
                <w:rFonts w:ascii="Times New Roman" w:eastAsia="Calibri" w:hAnsi="Times New Roman" w:cs="Times New Roman"/>
                <w:sz w:val="20"/>
                <w:szCs w:val="20"/>
                <w:lang w:eastAsia="ar-SA"/>
              </w:rPr>
            </w:pPr>
            <w:r w:rsidRPr="0036745C">
              <w:rPr>
                <w:rFonts w:ascii="Times New Roman" w:eastAsia="Calibri" w:hAnsi="Times New Roman" w:cs="Times New Roman"/>
                <w:sz w:val="20"/>
                <w:szCs w:val="20"/>
                <w:lang w:eastAsia="ru-RU"/>
              </w:rPr>
              <w:t>Максимальное среднее количество баллов по направлению – 2б.</w:t>
            </w:r>
          </w:p>
        </w:tc>
        <w:tc>
          <w:tcPr>
            <w:tcW w:w="708" w:type="dxa"/>
            <w:tcBorders>
              <w:top w:val="single" w:sz="4" w:space="0" w:color="000000"/>
              <w:left w:val="single" w:sz="8" w:space="0" w:color="000000"/>
              <w:bottom w:val="single" w:sz="4" w:space="0" w:color="000000"/>
              <w:right w:val="single" w:sz="8" w:space="0" w:color="000000"/>
            </w:tcBorders>
          </w:tcPr>
          <w:p w:rsidR="0036745C" w:rsidRPr="0036745C" w:rsidRDefault="0036745C" w:rsidP="0036745C">
            <w:pPr>
              <w:snapToGrid w:val="0"/>
              <w:spacing w:after="0" w:line="240" w:lineRule="auto"/>
              <w:contextualSpacing/>
              <w:jc w:val="center"/>
              <w:rPr>
                <w:rFonts w:ascii="Times New Roman" w:eastAsia="Calibri" w:hAnsi="Times New Roman" w:cs="Times New Roman"/>
                <w:b/>
                <w:sz w:val="20"/>
                <w:szCs w:val="20"/>
                <w:lang w:eastAsia="ru-RU"/>
              </w:rPr>
            </w:pPr>
          </w:p>
        </w:tc>
        <w:tc>
          <w:tcPr>
            <w:tcW w:w="709" w:type="dxa"/>
            <w:tcBorders>
              <w:top w:val="single" w:sz="4" w:space="0" w:color="000000"/>
              <w:left w:val="single" w:sz="8" w:space="0" w:color="000000"/>
              <w:bottom w:val="single" w:sz="4" w:space="0" w:color="000000"/>
              <w:right w:val="single" w:sz="8" w:space="0" w:color="000000"/>
            </w:tcBorders>
          </w:tcPr>
          <w:p w:rsidR="0036745C" w:rsidRPr="0036745C" w:rsidRDefault="0036745C" w:rsidP="0036745C">
            <w:pPr>
              <w:snapToGrid w:val="0"/>
              <w:spacing w:after="0" w:line="240" w:lineRule="auto"/>
              <w:contextualSpacing/>
              <w:jc w:val="center"/>
              <w:rPr>
                <w:rFonts w:ascii="Times New Roman" w:eastAsia="Calibri" w:hAnsi="Times New Roman" w:cs="Times New Roman"/>
                <w:sz w:val="20"/>
                <w:szCs w:val="20"/>
                <w:lang w:eastAsia="ru-RU"/>
              </w:rPr>
            </w:pPr>
          </w:p>
        </w:tc>
      </w:tr>
      <w:tr w:rsidR="0036745C" w:rsidRPr="0036745C" w:rsidTr="0036745C">
        <w:trPr>
          <w:cantSplit/>
          <w:trHeight w:hRule="exact" w:val="279"/>
        </w:trPr>
        <w:tc>
          <w:tcPr>
            <w:tcW w:w="11199" w:type="dxa"/>
            <w:gridSpan w:val="8"/>
            <w:tcBorders>
              <w:top w:val="single" w:sz="4" w:space="0" w:color="000000"/>
              <w:left w:val="single" w:sz="8" w:space="0" w:color="000000"/>
              <w:bottom w:val="single" w:sz="4" w:space="0" w:color="auto"/>
              <w:right w:val="single" w:sz="8" w:space="0" w:color="000000"/>
            </w:tcBorders>
          </w:tcPr>
          <w:p w:rsidR="0036745C" w:rsidRPr="0036745C" w:rsidRDefault="0036745C" w:rsidP="0036745C">
            <w:pPr>
              <w:snapToGrid w:val="0"/>
              <w:spacing w:after="0" w:line="240" w:lineRule="auto"/>
              <w:contextualSpacing/>
              <w:jc w:val="center"/>
              <w:rPr>
                <w:rFonts w:ascii="Times New Roman" w:eastAsia="Calibri" w:hAnsi="Times New Roman" w:cs="Times New Roman"/>
                <w:sz w:val="20"/>
                <w:szCs w:val="20"/>
                <w:lang w:eastAsia="ru-RU"/>
              </w:rPr>
            </w:pPr>
          </w:p>
        </w:tc>
      </w:tr>
      <w:tr w:rsidR="0036745C" w:rsidRPr="0036745C" w:rsidTr="0036745C">
        <w:trPr>
          <w:cantSplit/>
          <w:trHeight w:val="2105"/>
        </w:trPr>
        <w:tc>
          <w:tcPr>
            <w:tcW w:w="398" w:type="dxa"/>
            <w:tcBorders>
              <w:top w:val="single" w:sz="4" w:space="0" w:color="auto"/>
              <w:left w:val="single" w:sz="8" w:space="0" w:color="000000"/>
              <w:bottom w:val="single" w:sz="4" w:space="0" w:color="auto"/>
              <w:right w:val="single" w:sz="4" w:space="0" w:color="auto"/>
            </w:tcBorders>
          </w:tcPr>
          <w:p w:rsidR="0036745C" w:rsidRPr="0036745C" w:rsidRDefault="0036745C" w:rsidP="0036745C">
            <w:pPr>
              <w:snapToGrid w:val="0"/>
              <w:spacing w:after="0" w:line="240" w:lineRule="auto"/>
              <w:contextualSpacing/>
              <w:rPr>
                <w:rFonts w:ascii="Times New Roman" w:eastAsia="Calibri" w:hAnsi="Times New Roman" w:cs="Times New Roman"/>
                <w:sz w:val="20"/>
                <w:szCs w:val="20"/>
                <w:lang w:eastAsia="ru-RU"/>
              </w:rPr>
            </w:pPr>
            <w:r w:rsidRPr="0036745C">
              <w:rPr>
                <w:rFonts w:ascii="Times New Roman" w:eastAsia="Calibri" w:hAnsi="Times New Roman" w:cs="Times New Roman"/>
                <w:sz w:val="20"/>
                <w:szCs w:val="20"/>
                <w:lang w:eastAsia="ru-RU"/>
              </w:rPr>
              <w:t>4.</w:t>
            </w:r>
          </w:p>
        </w:tc>
        <w:tc>
          <w:tcPr>
            <w:tcW w:w="1162" w:type="dxa"/>
            <w:tcBorders>
              <w:top w:val="single" w:sz="4" w:space="0" w:color="auto"/>
              <w:left w:val="single" w:sz="4" w:space="0" w:color="auto"/>
              <w:bottom w:val="single" w:sz="4" w:space="0" w:color="auto"/>
              <w:right w:val="single" w:sz="4" w:space="0" w:color="auto"/>
            </w:tcBorders>
          </w:tcPr>
          <w:p w:rsidR="0036745C" w:rsidRPr="0036745C" w:rsidRDefault="0036745C" w:rsidP="0036745C">
            <w:pPr>
              <w:snapToGrid w:val="0"/>
              <w:spacing w:after="0" w:line="240" w:lineRule="auto"/>
              <w:contextualSpacing/>
              <w:rPr>
                <w:rFonts w:ascii="Times New Roman" w:eastAsia="Calibri" w:hAnsi="Times New Roman" w:cs="Times New Roman"/>
                <w:sz w:val="20"/>
                <w:szCs w:val="20"/>
                <w:lang w:eastAsia="ru-RU"/>
              </w:rPr>
            </w:pPr>
            <w:r w:rsidRPr="0036745C">
              <w:rPr>
                <w:rFonts w:ascii="Times New Roman" w:eastAsia="Calibri" w:hAnsi="Times New Roman" w:cs="Times New Roman"/>
                <w:sz w:val="20"/>
                <w:szCs w:val="20"/>
              </w:rPr>
              <w:t>Создание элементов образовательной инфраструктур</w:t>
            </w:r>
            <w:proofErr w:type="gramStart"/>
            <w:r w:rsidRPr="0036745C">
              <w:rPr>
                <w:rFonts w:ascii="Times New Roman" w:eastAsia="Calibri" w:hAnsi="Times New Roman" w:cs="Times New Roman"/>
                <w:sz w:val="20"/>
                <w:szCs w:val="20"/>
              </w:rPr>
              <w:t>ы(</w:t>
            </w:r>
            <w:proofErr w:type="gramEnd"/>
            <w:r w:rsidRPr="0036745C">
              <w:rPr>
                <w:rFonts w:ascii="Times New Roman" w:eastAsia="Calibri" w:hAnsi="Times New Roman" w:cs="Times New Roman"/>
                <w:sz w:val="20"/>
                <w:szCs w:val="20"/>
              </w:rPr>
              <w:t>оформление группы, музея и пр.)</w:t>
            </w:r>
          </w:p>
        </w:tc>
        <w:tc>
          <w:tcPr>
            <w:tcW w:w="567" w:type="dxa"/>
            <w:tcBorders>
              <w:top w:val="single" w:sz="4" w:space="0" w:color="auto"/>
              <w:left w:val="single" w:sz="4" w:space="0" w:color="auto"/>
              <w:bottom w:val="single" w:sz="4" w:space="0" w:color="auto"/>
              <w:right w:val="single" w:sz="4" w:space="0" w:color="auto"/>
            </w:tcBorders>
          </w:tcPr>
          <w:p w:rsidR="0036745C" w:rsidRPr="0036745C" w:rsidRDefault="0036745C" w:rsidP="0036745C">
            <w:pPr>
              <w:snapToGrid w:val="0"/>
              <w:spacing w:after="0" w:line="240" w:lineRule="auto"/>
              <w:contextualSpacing/>
              <w:rPr>
                <w:rFonts w:ascii="Times New Roman" w:eastAsia="Calibri" w:hAnsi="Times New Roman" w:cs="Times New Roman"/>
                <w:sz w:val="20"/>
                <w:szCs w:val="20"/>
                <w:lang w:eastAsia="ru-RU"/>
              </w:rPr>
            </w:pPr>
            <w:r w:rsidRPr="0036745C">
              <w:rPr>
                <w:rFonts w:ascii="Times New Roman" w:eastAsia="Calibri" w:hAnsi="Times New Roman" w:cs="Times New Roman"/>
                <w:sz w:val="20"/>
                <w:szCs w:val="20"/>
                <w:lang w:eastAsia="ru-RU"/>
              </w:rPr>
              <w:t>4.1.</w:t>
            </w:r>
          </w:p>
        </w:tc>
        <w:tc>
          <w:tcPr>
            <w:tcW w:w="2693" w:type="dxa"/>
            <w:tcBorders>
              <w:top w:val="single" w:sz="4" w:space="0" w:color="auto"/>
              <w:left w:val="single" w:sz="4" w:space="0" w:color="auto"/>
              <w:bottom w:val="single" w:sz="4" w:space="0" w:color="auto"/>
              <w:right w:val="single" w:sz="4" w:space="0" w:color="auto"/>
            </w:tcBorders>
          </w:tcPr>
          <w:p w:rsidR="0036745C" w:rsidRPr="0036745C" w:rsidRDefault="0036745C" w:rsidP="0036745C">
            <w:pPr>
              <w:snapToGrid w:val="0"/>
              <w:spacing w:after="0" w:line="240" w:lineRule="auto"/>
              <w:contextualSpacing/>
              <w:rPr>
                <w:rFonts w:ascii="Times New Roman" w:eastAsia="Calibri" w:hAnsi="Times New Roman" w:cs="Times New Roman"/>
                <w:sz w:val="20"/>
                <w:szCs w:val="20"/>
                <w:lang w:eastAsia="ru-RU"/>
              </w:rPr>
            </w:pPr>
            <w:r w:rsidRPr="0036745C">
              <w:rPr>
                <w:rFonts w:ascii="Times New Roman" w:eastAsia="Calibri" w:hAnsi="Times New Roman" w:cs="Times New Roman"/>
                <w:sz w:val="20"/>
                <w:szCs w:val="20"/>
              </w:rPr>
              <w:t>Размещение на сайте учреждения методических и иных документов, разработанных работником для обеспечения образовательной деятельности.</w:t>
            </w:r>
          </w:p>
        </w:tc>
        <w:tc>
          <w:tcPr>
            <w:tcW w:w="3686" w:type="dxa"/>
            <w:tcBorders>
              <w:top w:val="single" w:sz="4" w:space="0" w:color="auto"/>
              <w:left w:val="single" w:sz="4" w:space="0" w:color="auto"/>
              <w:bottom w:val="single" w:sz="4" w:space="0" w:color="auto"/>
              <w:right w:val="single" w:sz="4" w:space="0" w:color="auto"/>
            </w:tcBorders>
          </w:tcPr>
          <w:p w:rsidR="0036745C" w:rsidRPr="0036745C" w:rsidRDefault="0036745C" w:rsidP="0036745C">
            <w:pPr>
              <w:spacing w:after="0" w:line="240" w:lineRule="auto"/>
              <w:contextualSpacing/>
              <w:rPr>
                <w:rFonts w:ascii="Times New Roman" w:eastAsia="Calibri" w:hAnsi="Times New Roman" w:cs="Times New Roman"/>
                <w:sz w:val="20"/>
                <w:szCs w:val="20"/>
              </w:rPr>
            </w:pPr>
            <w:r w:rsidRPr="0036745C">
              <w:rPr>
                <w:rFonts w:ascii="Times New Roman" w:eastAsia="Calibri" w:hAnsi="Times New Roman" w:cs="Times New Roman"/>
                <w:b/>
                <w:sz w:val="20"/>
                <w:szCs w:val="20"/>
              </w:rPr>
              <w:t xml:space="preserve">2 балла </w:t>
            </w:r>
            <w:proofErr w:type="gramStart"/>
            <w:r w:rsidRPr="0036745C">
              <w:rPr>
                <w:rFonts w:ascii="Times New Roman" w:eastAsia="Calibri" w:hAnsi="Times New Roman" w:cs="Times New Roman"/>
                <w:b/>
                <w:sz w:val="20"/>
                <w:szCs w:val="20"/>
              </w:rPr>
              <w:t>–</w:t>
            </w:r>
            <w:r w:rsidRPr="0036745C">
              <w:rPr>
                <w:rFonts w:ascii="Times New Roman" w:eastAsia="Calibri" w:hAnsi="Times New Roman" w:cs="Times New Roman"/>
                <w:sz w:val="20"/>
                <w:szCs w:val="20"/>
              </w:rPr>
              <w:t>п</w:t>
            </w:r>
            <w:proofErr w:type="gramEnd"/>
            <w:r w:rsidRPr="0036745C">
              <w:rPr>
                <w:rFonts w:ascii="Times New Roman" w:eastAsia="Calibri" w:hAnsi="Times New Roman" w:cs="Times New Roman"/>
                <w:sz w:val="20"/>
                <w:szCs w:val="20"/>
              </w:rPr>
              <w:t>ерсональная страница сайта ДОУ обновляется систематически (не реже 1 раза в месяц)</w:t>
            </w:r>
          </w:p>
          <w:p w:rsidR="0036745C" w:rsidRPr="0036745C" w:rsidRDefault="0036745C" w:rsidP="0036745C">
            <w:pPr>
              <w:spacing w:after="0" w:line="240" w:lineRule="auto"/>
              <w:contextualSpacing/>
              <w:rPr>
                <w:rFonts w:ascii="Times New Roman" w:eastAsia="Calibri" w:hAnsi="Times New Roman" w:cs="Times New Roman"/>
                <w:sz w:val="20"/>
                <w:szCs w:val="20"/>
              </w:rPr>
            </w:pPr>
            <w:r w:rsidRPr="0036745C">
              <w:rPr>
                <w:rFonts w:ascii="Times New Roman" w:eastAsia="Calibri" w:hAnsi="Times New Roman" w:cs="Times New Roman"/>
                <w:b/>
                <w:sz w:val="20"/>
                <w:szCs w:val="20"/>
              </w:rPr>
              <w:t>1 балл</w:t>
            </w:r>
            <w:r w:rsidRPr="0036745C">
              <w:rPr>
                <w:rFonts w:ascii="Times New Roman" w:eastAsia="Calibri" w:hAnsi="Times New Roman" w:cs="Times New Roman"/>
                <w:sz w:val="20"/>
                <w:szCs w:val="20"/>
              </w:rPr>
              <w:t xml:space="preserve">  </w:t>
            </w:r>
            <w:proofErr w:type="gramStart"/>
            <w:r w:rsidRPr="0036745C">
              <w:rPr>
                <w:rFonts w:ascii="Times New Roman" w:eastAsia="Calibri" w:hAnsi="Times New Roman" w:cs="Times New Roman"/>
                <w:b/>
                <w:sz w:val="20"/>
                <w:szCs w:val="20"/>
              </w:rPr>
              <w:t>–</w:t>
            </w:r>
            <w:r w:rsidRPr="0036745C">
              <w:rPr>
                <w:rFonts w:ascii="Times New Roman" w:eastAsia="Calibri" w:hAnsi="Times New Roman" w:cs="Times New Roman"/>
                <w:sz w:val="20"/>
                <w:szCs w:val="20"/>
              </w:rPr>
              <w:t>п</w:t>
            </w:r>
            <w:proofErr w:type="gramEnd"/>
            <w:r w:rsidRPr="0036745C">
              <w:rPr>
                <w:rFonts w:ascii="Times New Roman" w:eastAsia="Calibri" w:hAnsi="Times New Roman" w:cs="Times New Roman"/>
                <w:sz w:val="20"/>
                <w:szCs w:val="20"/>
              </w:rPr>
              <w:t>ерсональная страница сайта ДОУ обновляется эпизодически (1 раз в 2-3 месяца)</w:t>
            </w:r>
          </w:p>
          <w:p w:rsidR="0036745C" w:rsidRPr="0036745C" w:rsidRDefault="0036745C" w:rsidP="0036745C">
            <w:pPr>
              <w:spacing w:after="0" w:line="240" w:lineRule="auto"/>
              <w:contextualSpacing/>
              <w:rPr>
                <w:rFonts w:ascii="Times New Roman" w:eastAsia="Calibri" w:hAnsi="Times New Roman" w:cs="Times New Roman"/>
                <w:sz w:val="20"/>
                <w:szCs w:val="20"/>
              </w:rPr>
            </w:pPr>
            <w:r w:rsidRPr="0036745C">
              <w:rPr>
                <w:rFonts w:ascii="Times New Roman" w:eastAsia="Calibri" w:hAnsi="Times New Roman" w:cs="Times New Roman"/>
                <w:b/>
                <w:sz w:val="20"/>
                <w:szCs w:val="20"/>
              </w:rPr>
              <w:t>0 баллов</w:t>
            </w:r>
            <w:r w:rsidRPr="0036745C">
              <w:rPr>
                <w:rFonts w:ascii="Times New Roman" w:eastAsia="Calibri" w:hAnsi="Times New Roman" w:cs="Times New Roman"/>
                <w:sz w:val="20"/>
                <w:szCs w:val="20"/>
              </w:rPr>
              <w:t xml:space="preserve"> – персональная страница сайта ДОУ обновляется редко (1 раз в 5 месяцев)</w:t>
            </w:r>
          </w:p>
          <w:p w:rsidR="0036745C" w:rsidRPr="0036745C" w:rsidRDefault="0036745C" w:rsidP="0036745C">
            <w:pPr>
              <w:spacing w:after="0" w:line="240" w:lineRule="auto"/>
              <w:contextualSpacing/>
              <w:rPr>
                <w:rFonts w:ascii="Times New Roman" w:eastAsia="Calibri" w:hAnsi="Times New Roman" w:cs="Times New Roman"/>
                <w:sz w:val="20"/>
                <w:szCs w:val="20"/>
              </w:rPr>
            </w:pPr>
            <w:r w:rsidRPr="0036745C">
              <w:rPr>
                <w:rFonts w:ascii="Times New Roman" w:eastAsia="Calibri" w:hAnsi="Times New Roman" w:cs="Times New Roman"/>
                <w:b/>
                <w:sz w:val="20"/>
                <w:szCs w:val="20"/>
              </w:rPr>
              <w:t>-1 балл</w:t>
            </w:r>
            <w:r w:rsidRPr="0036745C">
              <w:rPr>
                <w:rFonts w:ascii="Times New Roman" w:eastAsia="Calibri" w:hAnsi="Times New Roman" w:cs="Times New Roman"/>
                <w:sz w:val="20"/>
                <w:szCs w:val="20"/>
              </w:rPr>
              <w:t xml:space="preserve"> - персональная страница сайта ДОУ обновляется менее 1 раза в 6 месяцев.</w:t>
            </w:r>
          </w:p>
          <w:p w:rsidR="0036745C" w:rsidRPr="0036745C" w:rsidRDefault="0036745C" w:rsidP="0036745C">
            <w:pPr>
              <w:spacing w:after="0" w:line="240" w:lineRule="auto"/>
              <w:contextualSpacing/>
              <w:rPr>
                <w:rFonts w:ascii="Times New Roman" w:eastAsia="Calibri"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745C" w:rsidRPr="0036745C" w:rsidRDefault="0036745C" w:rsidP="0036745C">
            <w:pPr>
              <w:snapToGrid w:val="0"/>
              <w:spacing w:after="0" w:line="240" w:lineRule="auto"/>
              <w:contextualSpacing/>
              <w:rPr>
                <w:rFonts w:ascii="Times New Roman" w:eastAsia="Calibri" w:hAnsi="Times New Roman" w:cs="Times New Roman"/>
                <w:sz w:val="20"/>
                <w:szCs w:val="20"/>
                <w:lang w:eastAsia="ru-RU"/>
              </w:rPr>
            </w:pPr>
            <w:r w:rsidRPr="0036745C">
              <w:rPr>
                <w:rFonts w:ascii="Times New Roman" w:eastAsia="Calibri" w:hAnsi="Times New Roman" w:cs="Times New Roman"/>
                <w:sz w:val="20"/>
                <w:szCs w:val="20"/>
                <w:lang w:eastAsia="ru-RU"/>
              </w:rPr>
              <w:t>Мониторинг сайта.</w:t>
            </w:r>
          </w:p>
          <w:p w:rsidR="0036745C" w:rsidRPr="0036745C" w:rsidRDefault="0036745C" w:rsidP="0036745C">
            <w:pPr>
              <w:snapToGrid w:val="0"/>
              <w:spacing w:after="0" w:line="240" w:lineRule="auto"/>
              <w:contextualSpacing/>
              <w:rPr>
                <w:rFonts w:ascii="Times New Roman" w:eastAsia="Calibri" w:hAnsi="Times New Roman" w:cs="Times New Roman"/>
                <w:b/>
                <w:i/>
                <w:sz w:val="20"/>
                <w:szCs w:val="20"/>
                <w:lang w:eastAsia="ru-RU"/>
              </w:rPr>
            </w:pPr>
            <w:proofErr w:type="gramStart"/>
            <w:r w:rsidRPr="0036745C">
              <w:rPr>
                <w:rFonts w:ascii="Times New Roman" w:eastAsia="Calibri" w:hAnsi="Times New Roman" w:cs="Times New Roman"/>
                <w:b/>
                <w:i/>
                <w:sz w:val="20"/>
                <w:szCs w:val="20"/>
              </w:rPr>
              <w:t>Ответственный за сайт Ершова Д. С.</w:t>
            </w:r>
            <w:proofErr w:type="gramEnd"/>
          </w:p>
        </w:tc>
        <w:tc>
          <w:tcPr>
            <w:tcW w:w="708" w:type="dxa"/>
            <w:tcBorders>
              <w:top w:val="single" w:sz="4" w:space="0" w:color="auto"/>
              <w:left w:val="single" w:sz="4" w:space="0" w:color="auto"/>
              <w:bottom w:val="single" w:sz="4" w:space="0" w:color="auto"/>
              <w:right w:val="single" w:sz="4" w:space="0" w:color="auto"/>
            </w:tcBorders>
          </w:tcPr>
          <w:p w:rsidR="0036745C" w:rsidRPr="0036745C" w:rsidRDefault="0036745C" w:rsidP="0036745C">
            <w:pPr>
              <w:snapToGrid w:val="0"/>
              <w:spacing w:after="0" w:line="240" w:lineRule="auto"/>
              <w:contextualSpacing/>
              <w:rPr>
                <w:rFonts w:ascii="Times New Roman" w:eastAsia="Calibri"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8" w:space="0" w:color="000000"/>
            </w:tcBorders>
          </w:tcPr>
          <w:p w:rsidR="0036745C" w:rsidRPr="0036745C" w:rsidRDefault="0036745C" w:rsidP="0036745C">
            <w:pPr>
              <w:snapToGrid w:val="0"/>
              <w:spacing w:after="0" w:line="240" w:lineRule="auto"/>
              <w:contextualSpacing/>
              <w:rPr>
                <w:rFonts w:ascii="Times New Roman" w:eastAsia="Calibri" w:hAnsi="Times New Roman" w:cs="Times New Roman"/>
                <w:sz w:val="20"/>
                <w:szCs w:val="20"/>
                <w:lang w:eastAsia="ru-RU"/>
              </w:rPr>
            </w:pPr>
          </w:p>
        </w:tc>
      </w:tr>
      <w:tr w:rsidR="0036745C" w:rsidRPr="0036745C" w:rsidTr="0036745C">
        <w:trPr>
          <w:cantSplit/>
          <w:trHeight w:val="2105"/>
        </w:trPr>
        <w:tc>
          <w:tcPr>
            <w:tcW w:w="398" w:type="dxa"/>
            <w:tcBorders>
              <w:top w:val="single" w:sz="4" w:space="0" w:color="auto"/>
              <w:left w:val="single" w:sz="8" w:space="0" w:color="000000"/>
              <w:bottom w:val="single" w:sz="4" w:space="0" w:color="auto"/>
              <w:right w:val="single" w:sz="4" w:space="0" w:color="auto"/>
            </w:tcBorders>
          </w:tcPr>
          <w:p w:rsidR="0036745C" w:rsidRPr="0036745C" w:rsidRDefault="0036745C" w:rsidP="0036745C">
            <w:pPr>
              <w:snapToGrid w:val="0"/>
              <w:spacing w:after="0" w:line="240" w:lineRule="auto"/>
              <w:contextualSpacing/>
              <w:rPr>
                <w:rFonts w:ascii="Times New Roman" w:eastAsia="Calibri" w:hAnsi="Times New Roman" w:cs="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tcPr>
          <w:p w:rsidR="0036745C" w:rsidRPr="0036745C" w:rsidRDefault="0036745C" w:rsidP="0036745C">
            <w:pPr>
              <w:snapToGrid w:val="0"/>
              <w:spacing w:after="0" w:line="240" w:lineRule="auto"/>
              <w:contextualSpacing/>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36745C" w:rsidRPr="0036745C" w:rsidRDefault="0036745C" w:rsidP="0036745C">
            <w:pPr>
              <w:snapToGrid w:val="0"/>
              <w:spacing w:after="0" w:line="240" w:lineRule="auto"/>
              <w:contextualSpacing/>
              <w:rPr>
                <w:rFonts w:ascii="Times New Roman" w:eastAsia="Calibri"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36745C" w:rsidRPr="0036745C" w:rsidRDefault="0036745C" w:rsidP="0036745C">
            <w:pPr>
              <w:snapToGrid w:val="0"/>
              <w:spacing w:after="0" w:line="240" w:lineRule="auto"/>
              <w:contextualSpacing/>
              <w:rPr>
                <w:rFonts w:ascii="Times New Roman" w:eastAsia="Calibri" w:hAnsi="Times New Roman" w:cs="Times New Roman"/>
                <w:sz w:val="20"/>
                <w:szCs w:val="20"/>
              </w:rPr>
            </w:pPr>
          </w:p>
        </w:tc>
        <w:tc>
          <w:tcPr>
            <w:tcW w:w="3686" w:type="dxa"/>
            <w:tcBorders>
              <w:top w:val="single" w:sz="4" w:space="0" w:color="auto"/>
              <w:left w:val="single" w:sz="4" w:space="0" w:color="auto"/>
              <w:bottom w:val="single" w:sz="4" w:space="0" w:color="auto"/>
              <w:right w:val="single" w:sz="4" w:space="0" w:color="auto"/>
            </w:tcBorders>
          </w:tcPr>
          <w:p w:rsidR="0036745C" w:rsidRPr="0036745C" w:rsidRDefault="0036745C" w:rsidP="0036745C">
            <w:pPr>
              <w:spacing w:after="0" w:line="240" w:lineRule="auto"/>
              <w:contextualSpacing/>
              <w:rPr>
                <w:rFonts w:ascii="Times New Roman" w:eastAsia="Calibri" w:hAnsi="Times New Roman" w:cs="Times New Roman"/>
                <w:sz w:val="20"/>
                <w:szCs w:val="20"/>
              </w:rPr>
            </w:pPr>
            <w:r w:rsidRPr="0036745C">
              <w:rPr>
                <w:rFonts w:ascii="Times New Roman" w:eastAsia="Calibri" w:hAnsi="Times New Roman" w:cs="Times New Roman"/>
                <w:b/>
                <w:sz w:val="20"/>
                <w:szCs w:val="20"/>
              </w:rPr>
              <w:t xml:space="preserve">1 балла – </w:t>
            </w:r>
            <w:r w:rsidRPr="0036745C">
              <w:rPr>
                <w:rFonts w:ascii="Times New Roman" w:eastAsia="Calibri" w:hAnsi="Times New Roman" w:cs="Times New Roman"/>
                <w:sz w:val="20"/>
                <w:szCs w:val="20"/>
              </w:rPr>
              <w:t>новостная лента, персональная страница сайта ДОУ обновляется систематически (не реже 1 раза в месяц)</w:t>
            </w:r>
          </w:p>
          <w:p w:rsidR="0036745C" w:rsidRPr="0036745C" w:rsidRDefault="0036745C" w:rsidP="0036745C">
            <w:pPr>
              <w:spacing w:after="0" w:line="240" w:lineRule="auto"/>
              <w:contextualSpacing/>
              <w:rPr>
                <w:rFonts w:ascii="Times New Roman" w:eastAsia="Calibri" w:hAnsi="Times New Roman" w:cs="Times New Roman"/>
                <w:sz w:val="20"/>
                <w:szCs w:val="20"/>
              </w:rPr>
            </w:pPr>
            <w:r w:rsidRPr="0036745C">
              <w:rPr>
                <w:rFonts w:ascii="Times New Roman" w:eastAsia="Calibri" w:hAnsi="Times New Roman" w:cs="Times New Roman"/>
                <w:b/>
                <w:sz w:val="20"/>
                <w:szCs w:val="20"/>
              </w:rPr>
              <w:t>0 балл</w:t>
            </w:r>
            <w:r w:rsidRPr="0036745C">
              <w:rPr>
                <w:rFonts w:ascii="Times New Roman" w:eastAsia="Calibri" w:hAnsi="Times New Roman" w:cs="Times New Roman"/>
                <w:sz w:val="20"/>
                <w:szCs w:val="20"/>
              </w:rPr>
              <w:t xml:space="preserve">  </w:t>
            </w:r>
            <w:r w:rsidRPr="0036745C">
              <w:rPr>
                <w:rFonts w:ascii="Times New Roman" w:eastAsia="Calibri" w:hAnsi="Times New Roman" w:cs="Times New Roman"/>
                <w:b/>
                <w:sz w:val="20"/>
                <w:szCs w:val="20"/>
              </w:rPr>
              <w:t xml:space="preserve">– </w:t>
            </w:r>
            <w:r w:rsidRPr="0036745C">
              <w:rPr>
                <w:rFonts w:ascii="Times New Roman" w:eastAsia="Calibri" w:hAnsi="Times New Roman" w:cs="Times New Roman"/>
                <w:sz w:val="20"/>
                <w:szCs w:val="20"/>
              </w:rPr>
              <w:t>новостная лента, персональная страница сайта ДОУ обновляется эпизодически (1 раз в 2-3 месяца)</w:t>
            </w:r>
          </w:p>
          <w:p w:rsidR="0036745C" w:rsidRPr="0036745C" w:rsidRDefault="0036745C" w:rsidP="0036745C">
            <w:pPr>
              <w:spacing w:after="0" w:line="240" w:lineRule="auto"/>
              <w:contextualSpacing/>
              <w:rPr>
                <w:rFonts w:ascii="Times New Roman" w:eastAsia="Calibri" w:hAnsi="Times New Roman" w:cs="Times New Roman"/>
                <w:sz w:val="20"/>
                <w:szCs w:val="20"/>
              </w:rPr>
            </w:pPr>
            <w:r w:rsidRPr="0036745C">
              <w:rPr>
                <w:rFonts w:ascii="Times New Roman" w:eastAsia="Calibri" w:hAnsi="Times New Roman" w:cs="Times New Roman"/>
                <w:b/>
                <w:sz w:val="20"/>
                <w:szCs w:val="20"/>
              </w:rPr>
              <w:t>-1 балл</w:t>
            </w:r>
            <w:r w:rsidRPr="0036745C">
              <w:rPr>
                <w:rFonts w:ascii="Times New Roman" w:eastAsia="Calibri" w:hAnsi="Times New Roman" w:cs="Times New Roman"/>
                <w:sz w:val="20"/>
                <w:szCs w:val="20"/>
              </w:rPr>
              <w:t xml:space="preserve"> – новостная лента, персональная страница сайта ДОУ обновляется редко (1 раз в 5 месяцев)</w:t>
            </w:r>
          </w:p>
          <w:p w:rsidR="0036745C" w:rsidRPr="0036745C" w:rsidRDefault="0036745C" w:rsidP="0036745C">
            <w:pPr>
              <w:spacing w:after="0" w:line="240" w:lineRule="auto"/>
              <w:contextualSpacing/>
              <w:rPr>
                <w:rFonts w:ascii="Times New Roman" w:eastAsia="Calibri" w:hAnsi="Times New Roman" w:cs="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745C" w:rsidRPr="0036745C" w:rsidRDefault="0036745C" w:rsidP="0036745C">
            <w:pPr>
              <w:snapToGrid w:val="0"/>
              <w:spacing w:after="0" w:line="240" w:lineRule="auto"/>
              <w:contextualSpacing/>
              <w:rPr>
                <w:rFonts w:ascii="Times New Roman" w:eastAsia="Calibri"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36745C" w:rsidRPr="0036745C" w:rsidRDefault="0036745C" w:rsidP="0036745C">
            <w:pPr>
              <w:snapToGrid w:val="0"/>
              <w:spacing w:after="0" w:line="240" w:lineRule="auto"/>
              <w:contextualSpacing/>
              <w:rPr>
                <w:rFonts w:ascii="Times New Roman" w:eastAsia="Calibri"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8" w:space="0" w:color="000000"/>
            </w:tcBorders>
          </w:tcPr>
          <w:p w:rsidR="0036745C" w:rsidRPr="0036745C" w:rsidRDefault="0036745C" w:rsidP="0036745C">
            <w:pPr>
              <w:snapToGrid w:val="0"/>
              <w:spacing w:after="0" w:line="240" w:lineRule="auto"/>
              <w:contextualSpacing/>
              <w:rPr>
                <w:rFonts w:ascii="Times New Roman" w:eastAsia="Calibri" w:hAnsi="Times New Roman" w:cs="Times New Roman"/>
                <w:sz w:val="20"/>
                <w:szCs w:val="20"/>
                <w:lang w:eastAsia="ru-RU"/>
              </w:rPr>
            </w:pPr>
          </w:p>
        </w:tc>
      </w:tr>
      <w:tr w:rsidR="0036745C" w:rsidRPr="0036745C" w:rsidTr="0036745C">
        <w:trPr>
          <w:cantSplit/>
          <w:trHeight w:hRule="exact" w:val="2144"/>
        </w:trPr>
        <w:tc>
          <w:tcPr>
            <w:tcW w:w="398" w:type="dxa"/>
            <w:vMerge w:val="restart"/>
            <w:tcBorders>
              <w:top w:val="single" w:sz="4" w:space="0" w:color="auto"/>
              <w:left w:val="single" w:sz="8" w:space="0" w:color="000000"/>
            </w:tcBorders>
          </w:tcPr>
          <w:p w:rsidR="0036745C" w:rsidRPr="0036745C" w:rsidRDefault="0036745C" w:rsidP="0036745C">
            <w:pPr>
              <w:spacing w:after="0" w:line="240" w:lineRule="auto"/>
              <w:contextualSpacing/>
              <w:rPr>
                <w:rFonts w:ascii="Times New Roman" w:eastAsia="Calibri" w:hAnsi="Times New Roman" w:cs="Times New Roman"/>
                <w:sz w:val="20"/>
                <w:szCs w:val="20"/>
                <w:lang w:eastAsia="ru-RU"/>
              </w:rPr>
            </w:pPr>
          </w:p>
        </w:tc>
        <w:tc>
          <w:tcPr>
            <w:tcW w:w="1162" w:type="dxa"/>
            <w:vMerge w:val="restart"/>
            <w:tcBorders>
              <w:top w:val="single" w:sz="4" w:space="0" w:color="auto"/>
              <w:left w:val="single" w:sz="4" w:space="0" w:color="000000"/>
            </w:tcBorders>
          </w:tcPr>
          <w:p w:rsidR="0036745C" w:rsidRPr="0036745C" w:rsidRDefault="0036745C" w:rsidP="0036745C">
            <w:pPr>
              <w:spacing w:after="0" w:line="240" w:lineRule="auto"/>
              <w:contextualSpacing/>
              <w:rPr>
                <w:rFonts w:ascii="Times New Roman" w:eastAsia="Calibri" w:hAnsi="Times New Roman" w:cs="Times New Roman"/>
                <w:sz w:val="20"/>
                <w:szCs w:val="20"/>
              </w:rPr>
            </w:pPr>
          </w:p>
        </w:tc>
        <w:tc>
          <w:tcPr>
            <w:tcW w:w="567" w:type="dxa"/>
            <w:tcBorders>
              <w:top w:val="single" w:sz="4" w:space="0" w:color="000000"/>
              <w:left w:val="single" w:sz="4" w:space="0" w:color="000000"/>
              <w:bottom w:val="single" w:sz="4" w:space="0" w:color="000000"/>
            </w:tcBorders>
          </w:tcPr>
          <w:p w:rsidR="0036745C" w:rsidRPr="0036745C" w:rsidRDefault="0036745C" w:rsidP="0036745C">
            <w:pPr>
              <w:spacing w:after="0" w:line="240" w:lineRule="auto"/>
              <w:contextualSpacing/>
              <w:jc w:val="both"/>
              <w:rPr>
                <w:rFonts w:ascii="Times New Roman" w:eastAsia="Calibri" w:hAnsi="Times New Roman" w:cs="Times New Roman"/>
                <w:sz w:val="20"/>
                <w:szCs w:val="20"/>
                <w:lang w:eastAsia="ru-RU"/>
              </w:rPr>
            </w:pPr>
            <w:r w:rsidRPr="0036745C">
              <w:rPr>
                <w:rFonts w:ascii="Times New Roman" w:eastAsia="Calibri" w:hAnsi="Times New Roman" w:cs="Times New Roman"/>
                <w:sz w:val="20"/>
                <w:szCs w:val="20"/>
                <w:lang w:eastAsia="ru-RU"/>
              </w:rPr>
              <w:t>4.2.</w:t>
            </w:r>
          </w:p>
        </w:tc>
        <w:tc>
          <w:tcPr>
            <w:tcW w:w="2693" w:type="dxa"/>
            <w:tcBorders>
              <w:top w:val="single" w:sz="4" w:space="0" w:color="000000"/>
              <w:left w:val="single" w:sz="4" w:space="0" w:color="000000"/>
              <w:bottom w:val="single" w:sz="4" w:space="0" w:color="000000"/>
            </w:tcBorders>
          </w:tcPr>
          <w:p w:rsidR="0036745C" w:rsidRPr="0036745C" w:rsidRDefault="0036745C" w:rsidP="0036745C">
            <w:pPr>
              <w:spacing w:after="0" w:line="240" w:lineRule="auto"/>
              <w:contextualSpacing/>
              <w:jc w:val="both"/>
              <w:rPr>
                <w:rFonts w:ascii="Times New Roman" w:eastAsia="Calibri" w:hAnsi="Times New Roman" w:cs="Times New Roman"/>
                <w:sz w:val="20"/>
                <w:szCs w:val="20"/>
              </w:rPr>
            </w:pPr>
            <w:r w:rsidRPr="0036745C">
              <w:rPr>
                <w:rFonts w:ascii="Times New Roman" w:eastAsia="Calibri" w:hAnsi="Times New Roman" w:cs="Times New Roman"/>
                <w:sz w:val="20"/>
                <w:szCs w:val="20"/>
              </w:rPr>
              <w:t xml:space="preserve">Участие в создании предметно </w:t>
            </w:r>
            <w:proofErr w:type="gramStart"/>
            <w:r w:rsidRPr="0036745C">
              <w:rPr>
                <w:rFonts w:ascii="Times New Roman" w:eastAsia="Calibri" w:hAnsi="Times New Roman" w:cs="Times New Roman"/>
                <w:sz w:val="20"/>
                <w:szCs w:val="20"/>
              </w:rPr>
              <w:t>–п</w:t>
            </w:r>
            <w:proofErr w:type="gramEnd"/>
            <w:r w:rsidRPr="0036745C">
              <w:rPr>
                <w:rFonts w:ascii="Times New Roman" w:eastAsia="Calibri" w:hAnsi="Times New Roman" w:cs="Times New Roman"/>
                <w:sz w:val="20"/>
                <w:szCs w:val="20"/>
              </w:rPr>
              <w:t>ространственной развивающей образовательной среды ДОУ</w:t>
            </w:r>
          </w:p>
        </w:tc>
        <w:tc>
          <w:tcPr>
            <w:tcW w:w="3686" w:type="dxa"/>
            <w:tcBorders>
              <w:top w:val="single" w:sz="4" w:space="0" w:color="000000"/>
              <w:left w:val="single" w:sz="4" w:space="0" w:color="000000"/>
              <w:bottom w:val="single" w:sz="4" w:space="0" w:color="000000"/>
              <w:right w:val="single" w:sz="4" w:space="0" w:color="auto"/>
            </w:tcBorders>
          </w:tcPr>
          <w:p w:rsidR="0036745C" w:rsidRPr="0036745C" w:rsidRDefault="0036745C" w:rsidP="0036745C">
            <w:pPr>
              <w:spacing w:after="0" w:line="240" w:lineRule="auto"/>
              <w:contextualSpacing/>
              <w:rPr>
                <w:rFonts w:ascii="Times New Roman" w:eastAsia="Calibri" w:hAnsi="Times New Roman" w:cs="Times New Roman"/>
                <w:sz w:val="20"/>
                <w:szCs w:val="20"/>
              </w:rPr>
            </w:pPr>
            <w:r w:rsidRPr="0036745C">
              <w:rPr>
                <w:rFonts w:ascii="Times New Roman" w:eastAsia="Calibri" w:hAnsi="Times New Roman" w:cs="Times New Roman"/>
                <w:b/>
                <w:sz w:val="20"/>
                <w:szCs w:val="20"/>
              </w:rPr>
              <w:t xml:space="preserve">2 балла – 100% </w:t>
            </w:r>
            <w:r w:rsidRPr="0036745C">
              <w:rPr>
                <w:rFonts w:ascii="Times New Roman" w:eastAsia="Calibri" w:hAnsi="Times New Roman" w:cs="Times New Roman"/>
                <w:sz w:val="20"/>
                <w:szCs w:val="20"/>
              </w:rPr>
              <w:t>выполнение мероприятий, запланированных по РППС (дорожная карта)</w:t>
            </w:r>
          </w:p>
          <w:p w:rsidR="0036745C" w:rsidRPr="0036745C" w:rsidRDefault="0036745C" w:rsidP="0036745C">
            <w:pPr>
              <w:spacing w:after="0" w:line="240" w:lineRule="auto"/>
              <w:contextualSpacing/>
              <w:rPr>
                <w:rFonts w:ascii="Times New Roman" w:eastAsia="Calibri" w:hAnsi="Times New Roman" w:cs="Times New Roman"/>
                <w:sz w:val="20"/>
                <w:szCs w:val="20"/>
              </w:rPr>
            </w:pPr>
            <w:r w:rsidRPr="0036745C">
              <w:rPr>
                <w:rFonts w:ascii="Times New Roman" w:eastAsia="Calibri" w:hAnsi="Times New Roman" w:cs="Times New Roman"/>
                <w:b/>
                <w:sz w:val="20"/>
                <w:szCs w:val="20"/>
              </w:rPr>
              <w:t>1 балл</w:t>
            </w:r>
            <w:r w:rsidRPr="0036745C">
              <w:rPr>
                <w:rFonts w:ascii="Times New Roman" w:eastAsia="Calibri" w:hAnsi="Times New Roman" w:cs="Times New Roman"/>
                <w:sz w:val="20"/>
                <w:szCs w:val="20"/>
              </w:rPr>
              <w:t xml:space="preserve"> – менее </w:t>
            </w:r>
            <w:r w:rsidRPr="0036745C">
              <w:rPr>
                <w:rFonts w:ascii="Times New Roman" w:eastAsia="Calibri" w:hAnsi="Times New Roman" w:cs="Times New Roman"/>
                <w:b/>
                <w:sz w:val="20"/>
                <w:szCs w:val="20"/>
              </w:rPr>
              <w:t>80%</w:t>
            </w:r>
            <w:r w:rsidRPr="0036745C">
              <w:rPr>
                <w:rFonts w:ascii="Times New Roman" w:eastAsia="Calibri" w:hAnsi="Times New Roman" w:cs="Times New Roman"/>
                <w:sz w:val="20"/>
                <w:szCs w:val="20"/>
              </w:rPr>
              <w:t xml:space="preserve"> запланированных мероприятий по РППС.</w:t>
            </w:r>
          </w:p>
          <w:p w:rsidR="0036745C" w:rsidRPr="0036745C" w:rsidRDefault="0036745C" w:rsidP="0036745C">
            <w:pPr>
              <w:spacing w:after="0" w:line="240" w:lineRule="auto"/>
              <w:contextualSpacing/>
              <w:rPr>
                <w:rFonts w:ascii="Times New Roman" w:eastAsia="Calibri" w:hAnsi="Times New Roman" w:cs="Times New Roman"/>
                <w:sz w:val="20"/>
                <w:szCs w:val="20"/>
              </w:rPr>
            </w:pPr>
            <w:r w:rsidRPr="0036745C">
              <w:rPr>
                <w:rFonts w:ascii="Times New Roman" w:eastAsia="Calibri" w:hAnsi="Times New Roman" w:cs="Times New Roman"/>
                <w:b/>
                <w:sz w:val="20"/>
                <w:szCs w:val="20"/>
              </w:rPr>
              <w:t>0 баллов</w:t>
            </w:r>
            <w:r w:rsidRPr="0036745C">
              <w:rPr>
                <w:rFonts w:ascii="Times New Roman" w:eastAsia="Calibri" w:hAnsi="Times New Roman" w:cs="Times New Roman"/>
                <w:sz w:val="20"/>
                <w:szCs w:val="20"/>
              </w:rPr>
              <w:t xml:space="preserve"> – менее </w:t>
            </w:r>
            <w:r w:rsidRPr="0036745C">
              <w:rPr>
                <w:rFonts w:ascii="Times New Roman" w:eastAsia="Calibri" w:hAnsi="Times New Roman" w:cs="Times New Roman"/>
                <w:b/>
                <w:sz w:val="20"/>
                <w:szCs w:val="20"/>
              </w:rPr>
              <w:t>60%</w:t>
            </w:r>
            <w:r w:rsidRPr="0036745C">
              <w:rPr>
                <w:rFonts w:ascii="Times New Roman" w:eastAsia="Calibri" w:hAnsi="Times New Roman" w:cs="Times New Roman"/>
                <w:sz w:val="20"/>
                <w:szCs w:val="20"/>
              </w:rPr>
              <w:t xml:space="preserve"> запланированных мероприятий по РППС.</w:t>
            </w:r>
          </w:p>
          <w:p w:rsidR="0036745C" w:rsidRPr="0036745C" w:rsidRDefault="0036745C" w:rsidP="0036745C">
            <w:pPr>
              <w:spacing w:after="0" w:line="240" w:lineRule="auto"/>
              <w:contextualSpacing/>
              <w:rPr>
                <w:rFonts w:ascii="Times New Roman" w:eastAsia="Calibri" w:hAnsi="Times New Roman" w:cs="Times New Roman"/>
                <w:sz w:val="20"/>
                <w:szCs w:val="20"/>
              </w:rPr>
            </w:pPr>
            <w:r w:rsidRPr="0036745C">
              <w:rPr>
                <w:rFonts w:ascii="Times New Roman" w:eastAsia="Calibri" w:hAnsi="Times New Roman" w:cs="Times New Roman"/>
                <w:b/>
                <w:sz w:val="20"/>
                <w:szCs w:val="20"/>
              </w:rPr>
              <w:t>-1 балл</w:t>
            </w:r>
            <w:r w:rsidRPr="0036745C">
              <w:rPr>
                <w:rFonts w:ascii="Times New Roman" w:eastAsia="Calibri" w:hAnsi="Times New Roman" w:cs="Times New Roman"/>
                <w:sz w:val="20"/>
                <w:szCs w:val="20"/>
              </w:rPr>
              <w:t xml:space="preserve"> – менее </w:t>
            </w:r>
            <w:r w:rsidRPr="0036745C">
              <w:rPr>
                <w:rFonts w:ascii="Times New Roman" w:eastAsia="Calibri" w:hAnsi="Times New Roman" w:cs="Times New Roman"/>
                <w:b/>
                <w:sz w:val="20"/>
                <w:szCs w:val="20"/>
              </w:rPr>
              <w:t>50%</w:t>
            </w:r>
            <w:r w:rsidRPr="0036745C">
              <w:rPr>
                <w:rFonts w:ascii="Times New Roman" w:eastAsia="Calibri" w:hAnsi="Times New Roman" w:cs="Times New Roman"/>
                <w:sz w:val="20"/>
                <w:szCs w:val="20"/>
              </w:rPr>
              <w:t xml:space="preserve"> запланированных мероприятий по РППС.</w:t>
            </w:r>
          </w:p>
        </w:tc>
        <w:tc>
          <w:tcPr>
            <w:tcW w:w="1276" w:type="dxa"/>
            <w:tcBorders>
              <w:top w:val="single" w:sz="4" w:space="0" w:color="000000"/>
              <w:left w:val="single" w:sz="4" w:space="0" w:color="auto"/>
              <w:bottom w:val="single" w:sz="4" w:space="0" w:color="000000"/>
              <w:right w:val="single" w:sz="8" w:space="0" w:color="000000"/>
            </w:tcBorders>
          </w:tcPr>
          <w:p w:rsidR="0036745C" w:rsidRPr="0036745C" w:rsidRDefault="0036745C" w:rsidP="0036745C">
            <w:pPr>
              <w:snapToGrid w:val="0"/>
              <w:spacing w:after="0" w:line="240" w:lineRule="auto"/>
              <w:contextualSpacing/>
              <w:rPr>
                <w:rFonts w:ascii="Times New Roman" w:eastAsia="Calibri" w:hAnsi="Times New Roman" w:cs="Times New Roman"/>
                <w:b/>
                <w:i/>
                <w:sz w:val="20"/>
                <w:szCs w:val="20"/>
              </w:rPr>
            </w:pPr>
            <w:r w:rsidRPr="0036745C">
              <w:rPr>
                <w:rFonts w:ascii="Times New Roman" w:eastAsia="Calibri" w:hAnsi="Times New Roman" w:cs="Times New Roman"/>
                <w:sz w:val="20"/>
                <w:szCs w:val="20"/>
              </w:rPr>
              <w:t>Определяется комиссией по оплате труда по дорожной карте группы.</w:t>
            </w:r>
            <w:r w:rsidRPr="0036745C">
              <w:rPr>
                <w:rFonts w:ascii="Times New Roman" w:eastAsia="Calibri" w:hAnsi="Times New Roman" w:cs="Times New Roman"/>
                <w:b/>
                <w:i/>
                <w:sz w:val="20"/>
                <w:szCs w:val="20"/>
              </w:rPr>
              <w:t xml:space="preserve"> Ответственный:</w:t>
            </w:r>
          </w:p>
          <w:p w:rsidR="0036745C" w:rsidRPr="0036745C" w:rsidRDefault="0036745C" w:rsidP="0036745C">
            <w:pPr>
              <w:spacing w:after="0" w:line="240" w:lineRule="auto"/>
              <w:contextualSpacing/>
              <w:rPr>
                <w:rFonts w:ascii="Times New Roman" w:eastAsia="Calibri" w:hAnsi="Times New Roman" w:cs="Times New Roman"/>
                <w:b/>
                <w:i/>
                <w:sz w:val="20"/>
                <w:szCs w:val="20"/>
              </w:rPr>
            </w:pPr>
            <w:r w:rsidRPr="0036745C">
              <w:rPr>
                <w:rFonts w:ascii="Times New Roman" w:eastAsia="Calibri" w:hAnsi="Times New Roman" w:cs="Times New Roman"/>
                <w:b/>
                <w:i/>
                <w:sz w:val="20"/>
                <w:szCs w:val="20"/>
              </w:rPr>
              <w:t xml:space="preserve">Заведующий Меликова О. В. </w:t>
            </w:r>
            <w:proofErr w:type="spellStart"/>
            <w:r w:rsidRPr="0036745C">
              <w:rPr>
                <w:rFonts w:ascii="Times New Roman" w:eastAsia="Calibri" w:hAnsi="Times New Roman" w:cs="Times New Roman"/>
                <w:b/>
                <w:i/>
                <w:sz w:val="20"/>
                <w:szCs w:val="20"/>
              </w:rPr>
              <w:t>Ст</w:t>
            </w:r>
            <w:proofErr w:type="gramStart"/>
            <w:r w:rsidRPr="0036745C">
              <w:rPr>
                <w:rFonts w:ascii="Times New Roman" w:eastAsia="Calibri" w:hAnsi="Times New Roman" w:cs="Times New Roman"/>
                <w:b/>
                <w:i/>
                <w:sz w:val="20"/>
                <w:szCs w:val="20"/>
              </w:rPr>
              <w:t>.в</w:t>
            </w:r>
            <w:proofErr w:type="gramEnd"/>
            <w:r w:rsidRPr="0036745C">
              <w:rPr>
                <w:rFonts w:ascii="Times New Roman" w:eastAsia="Calibri" w:hAnsi="Times New Roman" w:cs="Times New Roman"/>
                <w:b/>
                <w:i/>
                <w:sz w:val="20"/>
                <w:szCs w:val="20"/>
              </w:rPr>
              <w:t>оспитатель</w:t>
            </w:r>
            <w:proofErr w:type="spellEnd"/>
            <w:r w:rsidRPr="0036745C">
              <w:rPr>
                <w:rFonts w:ascii="Times New Roman" w:eastAsia="Calibri" w:hAnsi="Times New Roman" w:cs="Times New Roman"/>
                <w:b/>
                <w:i/>
                <w:sz w:val="20"/>
                <w:szCs w:val="20"/>
              </w:rPr>
              <w:t xml:space="preserve"> Королева Ю. А</w:t>
            </w:r>
          </w:p>
        </w:tc>
        <w:tc>
          <w:tcPr>
            <w:tcW w:w="708" w:type="dxa"/>
            <w:tcBorders>
              <w:top w:val="single" w:sz="4" w:space="0" w:color="000000"/>
              <w:left w:val="single" w:sz="4" w:space="0" w:color="000000"/>
              <w:bottom w:val="single" w:sz="4" w:space="0" w:color="000000"/>
              <w:right w:val="single" w:sz="8" w:space="0" w:color="000000"/>
            </w:tcBorders>
          </w:tcPr>
          <w:p w:rsidR="0036745C" w:rsidRPr="0036745C" w:rsidRDefault="0036745C" w:rsidP="0036745C">
            <w:pPr>
              <w:snapToGrid w:val="0"/>
              <w:spacing w:after="0" w:line="240" w:lineRule="auto"/>
              <w:contextualSpacing/>
              <w:jc w:val="center"/>
              <w:rPr>
                <w:rFonts w:ascii="Times New Roman" w:eastAsia="Calibri"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8" w:space="0" w:color="000000"/>
            </w:tcBorders>
          </w:tcPr>
          <w:p w:rsidR="0036745C" w:rsidRPr="0036745C" w:rsidRDefault="0036745C" w:rsidP="0036745C">
            <w:pPr>
              <w:snapToGrid w:val="0"/>
              <w:spacing w:after="0" w:line="240" w:lineRule="auto"/>
              <w:contextualSpacing/>
              <w:rPr>
                <w:rFonts w:ascii="Times New Roman" w:eastAsia="Calibri" w:hAnsi="Times New Roman" w:cs="Times New Roman"/>
                <w:sz w:val="20"/>
                <w:szCs w:val="20"/>
                <w:lang w:eastAsia="ru-RU"/>
              </w:rPr>
            </w:pPr>
          </w:p>
        </w:tc>
      </w:tr>
      <w:tr w:rsidR="0036745C" w:rsidRPr="0036745C" w:rsidTr="0036745C">
        <w:trPr>
          <w:cantSplit/>
          <w:trHeight w:hRule="exact" w:val="1273"/>
        </w:trPr>
        <w:tc>
          <w:tcPr>
            <w:tcW w:w="398" w:type="dxa"/>
            <w:vMerge/>
            <w:tcBorders>
              <w:left w:val="single" w:sz="8" w:space="0" w:color="000000"/>
              <w:bottom w:val="single" w:sz="4" w:space="0" w:color="auto"/>
            </w:tcBorders>
          </w:tcPr>
          <w:p w:rsidR="0036745C" w:rsidRPr="0036745C" w:rsidRDefault="0036745C" w:rsidP="0036745C">
            <w:pPr>
              <w:spacing w:after="0" w:line="240" w:lineRule="auto"/>
              <w:contextualSpacing/>
              <w:rPr>
                <w:rFonts w:ascii="Times New Roman" w:eastAsia="Calibri" w:hAnsi="Times New Roman" w:cs="Times New Roman"/>
                <w:sz w:val="20"/>
                <w:szCs w:val="20"/>
                <w:lang w:eastAsia="ru-RU"/>
              </w:rPr>
            </w:pPr>
          </w:p>
        </w:tc>
        <w:tc>
          <w:tcPr>
            <w:tcW w:w="1162" w:type="dxa"/>
            <w:vMerge/>
            <w:tcBorders>
              <w:left w:val="single" w:sz="4" w:space="0" w:color="000000"/>
              <w:bottom w:val="single" w:sz="4" w:space="0" w:color="auto"/>
            </w:tcBorders>
          </w:tcPr>
          <w:p w:rsidR="0036745C" w:rsidRPr="0036745C" w:rsidRDefault="0036745C" w:rsidP="0036745C">
            <w:pPr>
              <w:spacing w:after="0" w:line="240" w:lineRule="auto"/>
              <w:contextualSpacing/>
              <w:rPr>
                <w:rFonts w:ascii="Times New Roman" w:eastAsia="Calibri" w:hAnsi="Times New Roman" w:cs="Times New Roman"/>
                <w:sz w:val="20"/>
                <w:szCs w:val="20"/>
              </w:rPr>
            </w:pPr>
          </w:p>
        </w:tc>
        <w:tc>
          <w:tcPr>
            <w:tcW w:w="567" w:type="dxa"/>
            <w:tcBorders>
              <w:top w:val="single" w:sz="4" w:space="0" w:color="000000"/>
              <w:left w:val="single" w:sz="4" w:space="0" w:color="000000"/>
              <w:bottom w:val="single" w:sz="4" w:space="0" w:color="000000"/>
            </w:tcBorders>
          </w:tcPr>
          <w:p w:rsidR="0036745C" w:rsidRPr="0036745C" w:rsidRDefault="0036745C" w:rsidP="0036745C">
            <w:pPr>
              <w:spacing w:after="0" w:line="240" w:lineRule="auto"/>
              <w:contextualSpacing/>
              <w:jc w:val="both"/>
              <w:rPr>
                <w:rFonts w:ascii="Times New Roman" w:eastAsia="Calibri" w:hAnsi="Times New Roman" w:cs="Times New Roman"/>
                <w:sz w:val="20"/>
                <w:szCs w:val="20"/>
                <w:lang w:eastAsia="ru-RU"/>
              </w:rPr>
            </w:pPr>
            <w:r w:rsidRPr="0036745C">
              <w:rPr>
                <w:rFonts w:ascii="Times New Roman" w:eastAsia="Calibri" w:hAnsi="Times New Roman" w:cs="Times New Roman"/>
                <w:sz w:val="20"/>
                <w:szCs w:val="20"/>
                <w:lang w:eastAsia="ru-RU"/>
              </w:rPr>
              <w:t>4.3.</w:t>
            </w:r>
          </w:p>
        </w:tc>
        <w:tc>
          <w:tcPr>
            <w:tcW w:w="2693" w:type="dxa"/>
            <w:tcBorders>
              <w:top w:val="single" w:sz="4" w:space="0" w:color="000000"/>
              <w:left w:val="single" w:sz="4" w:space="0" w:color="000000"/>
              <w:bottom w:val="single" w:sz="4" w:space="0" w:color="000000"/>
            </w:tcBorders>
          </w:tcPr>
          <w:p w:rsidR="0036745C" w:rsidRPr="0036745C" w:rsidRDefault="0036745C" w:rsidP="0036745C">
            <w:pPr>
              <w:spacing w:after="0" w:line="240" w:lineRule="auto"/>
              <w:contextualSpacing/>
              <w:jc w:val="both"/>
              <w:rPr>
                <w:rFonts w:ascii="Times New Roman" w:eastAsia="Calibri" w:hAnsi="Times New Roman" w:cs="Times New Roman"/>
                <w:sz w:val="20"/>
                <w:szCs w:val="20"/>
              </w:rPr>
            </w:pPr>
            <w:r w:rsidRPr="0036745C">
              <w:rPr>
                <w:rFonts w:ascii="Times New Roman" w:eastAsia="Calibri" w:hAnsi="Times New Roman" w:cs="Times New Roman"/>
                <w:sz w:val="20"/>
                <w:szCs w:val="20"/>
              </w:rPr>
              <w:t>Обеспечение безопасных условий при организации образовательного процесса</w:t>
            </w:r>
          </w:p>
        </w:tc>
        <w:tc>
          <w:tcPr>
            <w:tcW w:w="3686" w:type="dxa"/>
            <w:tcBorders>
              <w:top w:val="single" w:sz="4" w:space="0" w:color="000000"/>
              <w:left w:val="single" w:sz="4" w:space="0" w:color="000000"/>
              <w:bottom w:val="single" w:sz="4" w:space="0" w:color="000000"/>
              <w:right w:val="single" w:sz="4" w:space="0" w:color="auto"/>
            </w:tcBorders>
          </w:tcPr>
          <w:p w:rsidR="0036745C" w:rsidRPr="0036745C" w:rsidRDefault="0036745C" w:rsidP="0036745C">
            <w:pPr>
              <w:spacing w:after="0" w:line="240" w:lineRule="auto"/>
              <w:contextualSpacing/>
              <w:rPr>
                <w:rFonts w:ascii="Times New Roman" w:eastAsia="Calibri" w:hAnsi="Times New Roman" w:cs="Times New Roman"/>
                <w:b/>
                <w:sz w:val="20"/>
                <w:szCs w:val="20"/>
              </w:rPr>
            </w:pPr>
            <w:r w:rsidRPr="0036745C">
              <w:rPr>
                <w:rFonts w:ascii="Times New Roman" w:eastAsia="Calibri" w:hAnsi="Times New Roman" w:cs="Times New Roman"/>
                <w:b/>
                <w:sz w:val="20"/>
                <w:szCs w:val="20"/>
              </w:rPr>
              <w:t xml:space="preserve">1 балл – </w:t>
            </w:r>
            <w:r w:rsidRPr="0036745C">
              <w:rPr>
                <w:rFonts w:ascii="Times New Roman" w:eastAsia="Calibri" w:hAnsi="Times New Roman" w:cs="Times New Roman"/>
                <w:sz w:val="20"/>
                <w:szCs w:val="20"/>
              </w:rPr>
              <w:t>отсутствие случаев травматизма</w:t>
            </w:r>
          </w:p>
          <w:p w:rsidR="0036745C" w:rsidRPr="0036745C" w:rsidRDefault="0036745C" w:rsidP="0036745C">
            <w:pPr>
              <w:spacing w:after="0" w:line="240" w:lineRule="auto"/>
              <w:contextualSpacing/>
              <w:rPr>
                <w:rFonts w:ascii="Times New Roman" w:eastAsia="Calibri" w:hAnsi="Times New Roman" w:cs="Times New Roman"/>
                <w:b/>
                <w:sz w:val="20"/>
                <w:szCs w:val="20"/>
              </w:rPr>
            </w:pPr>
            <w:r w:rsidRPr="0036745C">
              <w:rPr>
                <w:rFonts w:ascii="Times New Roman" w:eastAsia="Calibri" w:hAnsi="Times New Roman" w:cs="Times New Roman"/>
                <w:b/>
                <w:sz w:val="20"/>
                <w:szCs w:val="20"/>
              </w:rPr>
              <w:t xml:space="preserve">-1 балл – </w:t>
            </w:r>
            <w:r w:rsidRPr="0036745C">
              <w:rPr>
                <w:rFonts w:ascii="Times New Roman" w:eastAsia="Calibri" w:hAnsi="Times New Roman" w:cs="Times New Roman"/>
                <w:sz w:val="20"/>
                <w:szCs w:val="20"/>
              </w:rPr>
              <w:t>наличие случаев травматизма</w:t>
            </w:r>
          </w:p>
        </w:tc>
        <w:tc>
          <w:tcPr>
            <w:tcW w:w="1276" w:type="dxa"/>
            <w:tcBorders>
              <w:top w:val="single" w:sz="4" w:space="0" w:color="000000"/>
              <w:left w:val="single" w:sz="4" w:space="0" w:color="auto"/>
              <w:bottom w:val="single" w:sz="4" w:space="0" w:color="000000"/>
              <w:right w:val="single" w:sz="8" w:space="0" w:color="000000"/>
            </w:tcBorders>
          </w:tcPr>
          <w:p w:rsidR="0036745C" w:rsidRPr="0036745C" w:rsidRDefault="0036745C" w:rsidP="0036745C">
            <w:pPr>
              <w:snapToGrid w:val="0"/>
              <w:spacing w:after="0" w:line="240" w:lineRule="auto"/>
              <w:contextualSpacing/>
              <w:rPr>
                <w:rFonts w:ascii="Times New Roman" w:eastAsia="Calibri" w:hAnsi="Times New Roman" w:cs="Times New Roman"/>
                <w:sz w:val="20"/>
                <w:szCs w:val="20"/>
              </w:rPr>
            </w:pPr>
            <w:r w:rsidRPr="0036745C">
              <w:rPr>
                <w:rFonts w:ascii="Times New Roman" w:eastAsia="Calibri" w:hAnsi="Times New Roman" w:cs="Times New Roman"/>
                <w:b/>
                <w:i/>
                <w:sz w:val="20"/>
                <w:szCs w:val="20"/>
              </w:rPr>
              <w:t xml:space="preserve"> </w:t>
            </w:r>
            <w:r w:rsidRPr="0036745C">
              <w:rPr>
                <w:rFonts w:ascii="Times New Roman" w:eastAsia="Calibri" w:hAnsi="Times New Roman" w:cs="Times New Roman"/>
                <w:sz w:val="20"/>
                <w:szCs w:val="20"/>
              </w:rPr>
              <w:t>Наличие/отсутствие протоколов комиссии по несчастным случаям с воспитанниками.</w:t>
            </w:r>
          </w:p>
          <w:p w:rsidR="0036745C" w:rsidRPr="0036745C" w:rsidRDefault="0036745C" w:rsidP="0036745C">
            <w:pPr>
              <w:snapToGrid w:val="0"/>
              <w:spacing w:after="0" w:line="240" w:lineRule="auto"/>
              <w:contextualSpacing/>
              <w:rPr>
                <w:rFonts w:ascii="Times New Roman" w:eastAsia="Calibri" w:hAnsi="Times New Roman" w:cs="Times New Roman"/>
                <w:b/>
                <w:i/>
                <w:sz w:val="20"/>
                <w:szCs w:val="20"/>
              </w:rPr>
            </w:pPr>
            <w:r w:rsidRPr="0036745C">
              <w:rPr>
                <w:rFonts w:ascii="Times New Roman" w:eastAsia="Calibri" w:hAnsi="Times New Roman" w:cs="Times New Roman"/>
                <w:b/>
                <w:i/>
                <w:sz w:val="20"/>
                <w:szCs w:val="20"/>
              </w:rPr>
              <w:t>Ответственный:</w:t>
            </w:r>
          </w:p>
          <w:p w:rsidR="0036745C" w:rsidRPr="0036745C" w:rsidRDefault="0036745C" w:rsidP="0036745C">
            <w:pPr>
              <w:snapToGrid w:val="0"/>
              <w:spacing w:after="0" w:line="240" w:lineRule="auto"/>
              <w:contextualSpacing/>
              <w:rPr>
                <w:rFonts w:ascii="Times New Roman" w:eastAsia="Calibri" w:hAnsi="Times New Roman" w:cs="Times New Roman"/>
                <w:sz w:val="20"/>
                <w:szCs w:val="20"/>
              </w:rPr>
            </w:pPr>
            <w:proofErr w:type="gramStart"/>
            <w:r w:rsidRPr="0036745C">
              <w:rPr>
                <w:rFonts w:ascii="Times New Roman" w:eastAsia="Calibri" w:hAnsi="Times New Roman" w:cs="Times New Roman"/>
                <w:b/>
                <w:i/>
                <w:sz w:val="20"/>
                <w:szCs w:val="20"/>
              </w:rPr>
              <w:t>Заведующий Меликова</w:t>
            </w:r>
            <w:proofErr w:type="gramEnd"/>
            <w:r w:rsidRPr="0036745C">
              <w:rPr>
                <w:rFonts w:ascii="Times New Roman" w:eastAsia="Calibri" w:hAnsi="Times New Roman" w:cs="Times New Roman"/>
                <w:b/>
                <w:i/>
                <w:sz w:val="20"/>
                <w:szCs w:val="20"/>
              </w:rPr>
              <w:t xml:space="preserve"> О. В.</w:t>
            </w:r>
          </w:p>
        </w:tc>
        <w:tc>
          <w:tcPr>
            <w:tcW w:w="708" w:type="dxa"/>
            <w:tcBorders>
              <w:top w:val="single" w:sz="4" w:space="0" w:color="000000"/>
              <w:left w:val="single" w:sz="4" w:space="0" w:color="000000"/>
              <w:bottom w:val="single" w:sz="4" w:space="0" w:color="000000"/>
              <w:right w:val="single" w:sz="8" w:space="0" w:color="000000"/>
            </w:tcBorders>
          </w:tcPr>
          <w:p w:rsidR="0036745C" w:rsidRPr="0036745C" w:rsidRDefault="0036745C" w:rsidP="0036745C">
            <w:pPr>
              <w:snapToGrid w:val="0"/>
              <w:spacing w:after="0" w:line="240" w:lineRule="auto"/>
              <w:contextualSpacing/>
              <w:jc w:val="center"/>
              <w:rPr>
                <w:rFonts w:ascii="Times New Roman" w:eastAsia="Calibri"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8" w:space="0" w:color="000000"/>
            </w:tcBorders>
          </w:tcPr>
          <w:p w:rsidR="0036745C" w:rsidRPr="0036745C" w:rsidRDefault="0036745C" w:rsidP="0036745C">
            <w:pPr>
              <w:snapToGrid w:val="0"/>
              <w:spacing w:after="0" w:line="240" w:lineRule="auto"/>
              <w:contextualSpacing/>
              <w:rPr>
                <w:rFonts w:ascii="Times New Roman" w:eastAsia="Calibri" w:hAnsi="Times New Roman" w:cs="Times New Roman"/>
                <w:sz w:val="20"/>
                <w:szCs w:val="20"/>
                <w:lang w:eastAsia="ru-RU"/>
              </w:rPr>
            </w:pPr>
          </w:p>
        </w:tc>
      </w:tr>
      <w:tr w:rsidR="0036745C" w:rsidRPr="0036745C" w:rsidTr="0036745C">
        <w:trPr>
          <w:cantSplit/>
          <w:trHeight w:hRule="exact" w:val="470"/>
        </w:trPr>
        <w:tc>
          <w:tcPr>
            <w:tcW w:w="11199" w:type="dxa"/>
            <w:gridSpan w:val="8"/>
            <w:tcBorders>
              <w:top w:val="single" w:sz="4" w:space="0" w:color="auto"/>
              <w:left w:val="single" w:sz="8" w:space="0" w:color="000000"/>
              <w:right w:val="single" w:sz="8" w:space="0" w:color="000000"/>
            </w:tcBorders>
          </w:tcPr>
          <w:p w:rsidR="0036745C" w:rsidRPr="0036745C" w:rsidRDefault="0036745C" w:rsidP="0036745C">
            <w:pPr>
              <w:snapToGrid w:val="0"/>
              <w:spacing w:after="0" w:line="240" w:lineRule="auto"/>
              <w:contextualSpacing/>
              <w:jc w:val="center"/>
              <w:rPr>
                <w:rFonts w:ascii="Times New Roman" w:eastAsia="Calibri" w:hAnsi="Times New Roman" w:cs="Times New Roman"/>
                <w:sz w:val="20"/>
                <w:szCs w:val="20"/>
                <w:lang w:eastAsia="ru-RU"/>
              </w:rPr>
            </w:pPr>
            <w:r w:rsidRPr="0036745C">
              <w:rPr>
                <w:rFonts w:ascii="Times New Roman" w:eastAsia="Calibri" w:hAnsi="Times New Roman" w:cs="Times New Roman"/>
                <w:sz w:val="20"/>
                <w:szCs w:val="20"/>
                <w:lang w:eastAsia="ru-RU"/>
              </w:rPr>
              <w:t>Максимальное среднее количество баллов по направлению – 2 б.</w:t>
            </w:r>
          </w:p>
        </w:tc>
      </w:tr>
      <w:tr w:rsidR="0036745C" w:rsidRPr="0036745C" w:rsidTr="0036745C">
        <w:trPr>
          <w:cantSplit/>
          <w:trHeight w:hRule="exact" w:val="1393"/>
        </w:trPr>
        <w:tc>
          <w:tcPr>
            <w:tcW w:w="398" w:type="dxa"/>
            <w:tcBorders>
              <w:top w:val="single" w:sz="4" w:space="0" w:color="auto"/>
              <w:left w:val="single" w:sz="8" w:space="0" w:color="000000"/>
            </w:tcBorders>
          </w:tcPr>
          <w:p w:rsidR="0036745C" w:rsidRPr="0036745C" w:rsidRDefault="0036745C" w:rsidP="0036745C">
            <w:pPr>
              <w:spacing w:after="0" w:line="240" w:lineRule="auto"/>
              <w:contextualSpacing/>
              <w:rPr>
                <w:rFonts w:ascii="Times New Roman" w:eastAsia="Calibri" w:hAnsi="Times New Roman" w:cs="Times New Roman"/>
                <w:sz w:val="20"/>
                <w:szCs w:val="20"/>
                <w:lang w:eastAsia="ru-RU"/>
              </w:rPr>
            </w:pPr>
            <w:r w:rsidRPr="0036745C">
              <w:rPr>
                <w:rFonts w:ascii="Times New Roman" w:eastAsia="Calibri" w:hAnsi="Times New Roman" w:cs="Times New Roman"/>
                <w:sz w:val="20"/>
                <w:szCs w:val="20"/>
                <w:lang w:eastAsia="ru-RU"/>
              </w:rPr>
              <w:t>5.</w:t>
            </w:r>
          </w:p>
        </w:tc>
        <w:tc>
          <w:tcPr>
            <w:tcW w:w="1162" w:type="dxa"/>
            <w:tcBorders>
              <w:top w:val="single" w:sz="4" w:space="0" w:color="auto"/>
              <w:left w:val="single" w:sz="4" w:space="0" w:color="000000"/>
            </w:tcBorders>
          </w:tcPr>
          <w:p w:rsidR="0036745C" w:rsidRPr="0036745C" w:rsidRDefault="0036745C" w:rsidP="0036745C">
            <w:pPr>
              <w:spacing w:after="0" w:line="240" w:lineRule="auto"/>
              <w:contextualSpacing/>
              <w:rPr>
                <w:rFonts w:ascii="Times New Roman" w:eastAsia="Calibri" w:hAnsi="Times New Roman" w:cs="Times New Roman"/>
                <w:sz w:val="20"/>
                <w:szCs w:val="20"/>
              </w:rPr>
            </w:pPr>
            <w:r w:rsidRPr="0036745C">
              <w:rPr>
                <w:rFonts w:ascii="Times New Roman" w:eastAsia="Calibri" w:hAnsi="Times New Roman" w:cs="Times New Roman"/>
                <w:sz w:val="20"/>
                <w:szCs w:val="20"/>
              </w:rPr>
              <w:t>Специальные показатели для отдельных должностей</w:t>
            </w:r>
          </w:p>
        </w:tc>
        <w:tc>
          <w:tcPr>
            <w:tcW w:w="567" w:type="dxa"/>
            <w:tcBorders>
              <w:top w:val="single" w:sz="4" w:space="0" w:color="000000"/>
              <w:left w:val="single" w:sz="4" w:space="0" w:color="000000"/>
              <w:bottom w:val="single" w:sz="4" w:space="0" w:color="000000"/>
            </w:tcBorders>
          </w:tcPr>
          <w:p w:rsidR="0036745C" w:rsidRPr="0036745C" w:rsidRDefault="0036745C" w:rsidP="0036745C">
            <w:pPr>
              <w:spacing w:after="0" w:line="240" w:lineRule="auto"/>
              <w:contextualSpacing/>
              <w:jc w:val="both"/>
              <w:rPr>
                <w:rFonts w:ascii="Times New Roman" w:eastAsia="Calibri" w:hAnsi="Times New Roman" w:cs="Times New Roman"/>
                <w:sz w:val="20"/>
                <w:szCs w:val="20"/>
                <w:lang w:eastAsia="ru-RU"/>
              </w:rPr>
            </w:pPr>
            <w:r w:rsidRPr="0036745C">
              <w:rPr>
                <w:rFonts w:ascii="Times New Roman" w:eastAsia="Calibri" w:hAnsi="Times New Roman" w:cs="Times New Roman"/>
                <w:sz w:val="20"/>
                <w:szCs w:val="20"/>
                <w:lang w:eastAsia="ru-RU"/>
              </w:rPr>
              <w:t>5.1.</w:t>
            </w:r>
          </w:p>
        </w:tc>
        <w:tc>
          <w:tcPr>
            <w:tcW w:w="2693" w:type="dxa"/>
            <w:tcBorders>
              <w:top w:val="single" w:sz="4" w:space="0" w:color="000000"/>
              <w:left w:val="single" w:sz="4" w:space="0" w:color="000000"/>
              <w:bottom w:val="single" w:sz="4" w:space="0" w:color="000000"/>
            </w:tcBorders>
          </w:tcPr>
          <w:p w:rsidR="0036745C" w:rsidRPr="0036745C" w:rsidRDefault="0036745C" w:rsidP="0036745C">
            <w:pPr>
              <w:spacing w:after="0" w:line="240" w:lineRule="auto"/>
              <w:contextualSpacing/>
              <w:jc w:val="both"/>
              <w:rPr>
                <w:rFonts w:ascii="Times New Roman" w:eastAsia="Calibri" w:hAnsi="Times New Roman" w:cs="Times New Roman"/>
                <w:sz w:val="20"/>
                <w:szCs w:val="20"/>
              </w:rPr>
            </w:pPr>
            <w:r w:rsidRPr="0036745C">
              <w:rPr>
                <w:rFonts w:ascii="Times New Roman" w:eastAsia="Calibri" w:hAnsi="Times New Roman" w:cs="Times New Roman"/>
                <w:sz w:val="20"/>
                <w:szCs w:val="20"/>
              </w:rPr>
              <w:t>Участие работника в конкурсе профессионального мастерства</w:t>
            </w:r>
          </w:p>
        </w:tc>
        <w:tc>
          <w:tcPr>
            <w:tcW w:w="3686" w:type="dxa"/>
            <w:tcBorders>
              <w:top w:val="single" w:sz="4" w:space="0" w:color="000000"/>
              <w:left w:val="single" w:sz="4" w:space="0" w:color="000000"/>
              <w:bottom w:val="single" w:sz="4" w:space="0" w:color="000000"/>
              <w:right w:val="single" w:sz="4" w:space="0" w:color="auto"/>
            </w:tcBorders>
          </w:tcPr>
          <w:p w:rsidR="0036745C" w:rsidRPr="0036745C" w:rsidRDefault="0036745C" w:rsidP="0036745C">
            <w:pPr>
              <w:spacing w:after="0" w:line="240" w:lineRule="auto"/>
              <w:contextualSpacing/>
              <w:rPr>
                <w:rFonts w:ascii="Times New Roman" w:eastAsia="Calibri" w:hAnsi="Times New Roman" w:cs="Times New Roman"/>
                <w:sz w:val="20"/>
                <w:szCs w:val="20"/>
              </w:rPr>
            </w:pPr>
            <w:r w:rsidRPr="0036745C">
              <w:rPr>
                <w:rFonts w:ascii="Times New Roman" w:eastAsia="Calibri" w:hAnsi="Times New Roman" w:cs="Times New Roman"/>
                <w:b/>
                <w:sz w:val="20"/>
                <w:szCs w:val="20"/>
              </w:rPr>
              <w:t xml:space="preserve">2 балла – </w:t>
            </w:r>
            <w:r w:rsidRPr="0036745C">
              <w:rPr>
                <w:rFonts w:ascii="Times New Roman" w:eastAsia="Calibri" w:hAnsi="Times New Roman" w:cs="Times New Roman"/>
                <w:sz w:val="20"/>
                <w:szCs w:val="20"/>
              </w:rPr>
              <w:t>участие работника в конкурсах профессионального мастерства («Педагог профессионал», «Воспитатель года», «Педагогическая весна»)</w:t>
            </w:r>
          </w:p>
          <w:p w:rsidR="0036745C" w:rsidRPr="0036745C" w:rsidRDefault="0036745C" w:rsidP="0036745C">
            <w:pPr>
              <w:spacing w:after="0" w:line="240" w:lineRule="auto"/>
              <w:contextualSpacing/>
              <w:rPr>
                <w:rFonts w:ascii="Times New Roman" w:eastAsia="Calibri" w:hAnsi="Times New Roman" w:cs="Times New Roman"/>
                <w:b/>
                <w:sz w:val="20"/>
                <w:szCs w:val="20"/>
              </w:rPr>
            </w:pPr>
          </w:p>
        </w:tc>
        <w:tc>
          <w:tcPr>
            <w:tcW w:w="1276" w:type="dxa"/>
            <w:tcBorders>
              <w:top w:val="single" w:sz="4" w:space="0" w:color="000000"/>
              <w:left w:val="single" w:sz="4" w:space="0" w:color="auto"/>
              <w:bottom w:val="single" w:sz="4" w:space="0" w:color="000000"/>
              <w:right w:val="single" w:sz="8" w:space="0" w:color="000000"/>
            </w:tcBorders>
          </w:tcPr>
          <w:p w:rsidR="0036745C" w:rsidRPr="0036745C" w:rsidRDefault="0036745C" w:rsidP="0036745C">
            <w:pPr>
              <w:spacing w:after="0" w:line="240" w:lineRule="auto"/>
              <w:contextualSpacing/>
              <w:jc w:val="center"/>
              <w:rPr>
                <w:rFonts w:ascii="Times New Roman" w:eastAsia="Calibri" w:hAnsi="Times New Roman" w:cs="Times New Roman"/>
                <w:sz w:val="20"/>
                <w:szCs w:val="20"/>
              </w:rPr>
            </w:pPr>
            <w:r w:rsidRPr="0036745C">
              <w:rPr>
                <w:rFonts w:ascii="Times New Roman" w:eastAsia="Calibri" w:hAnsi="Times New Roman" w:cs="Times New Roman"/>
                <w:sz w:val="20"/>
                <w:szCs w:val="20"/>
              </w:rPr>
              <w:t xml:space="preserve">Представленные работниками материалы </w:t>
            </w:r>
            <w:proofErr w:type="gramStart"/>
            <w:r w:rsidRPr="0036745C">
              <w:rPr>
                <w:rFonts w:ascii="Times New Roman" w:eastAsia="Calibri" w:hAnsi="Times New Roman" w:cs="Times New Roman"/>
                <w:b/>
                <w:i/>
                <w:sz w:val="20"/>
                <w:szCs w:val="20"/>
              </w:rPr>
              <w:t>Ответственный</w:t>
            </w:r>
            <w:proofErr w:type="gramEnd"/>
            <w:r w:rsidRPr="0036745C">
              <w:rPr>
                <w:rFonts w:ascii="Times New Roman" w:eastAsia="Calibri" w:hAnsi="Times New Roman" w:cs="Times New Roman"/>
                <w:b/>
                <w:i/>
                <w:sz w:val="20"/>
                <w:szCs w:val="20"/>
              </w:rPr>
              <w:t>:</w:t>
            </w:r>
          </w:p>
          <w:p w:rsidR="0036745C" w:rsidRPr="0036745C" w:rsidRDefault="0036745C" w:rsidP="0036745C">
            <w:pPr>
              <w:spacing w:after="0" w:line="240" w:lineRule="auto"/>
              <w:contextualSpacing/>
              <w:jc w:val="center"/>
              <w:rPr>
                <w:rFonts w:ascii="Times New Roman" w:eastAsia="Calibri" w:hAnsi="Times New Roman" w:cs="Times New Roman"/>
                <w:sz w:val="20"/>
                <w:szCs w:val="20"/>
              </w:rPr>
            </w:pPr>
            <w:proofErr w:type="gramStart"/>
            <w:r w:rsidRPr="0036745C">
              <w:rPr>
                <w:rFonts w:ascii="Times New Roman" w:eastAsia="Calibri" w:hAnsi="Times New Roman" w:cs="Times New Roman"/>
                <w:b/>
                <w:i/>
                <w:sz w:val="20"/>
                <w:szCs w:val="20"/>
              </w:rPr>
              <w:t>Заведующий Меликова</w:t>
            </w:r>
            <w:proofErr w:type="gramEnd"/>
            <w:r w:rsidRPr="0036745C">
              <w:rPr>
                <w:rFonts w:ascii="Times New Roman" w:eastAsia="Calibri" w:hAnsi="Times New Roman" w:cs="Times New Roman"/>
                <w:b/>
                <w:i/>
                <w:sz w:val="20"/>
                <w:szCs w:val="20"/>
              </w:rPr>
              <w:t xml:space="preserve"> О. В.</w:t>
            </w:r>
          </w:p>
        </w:tc>
        <w:tc>
          <w:tcPr>
            <w:tcW w:w="708" w:type="dxa"/>
            <w:tcBorders>
              <w:top w:val="single" w:sz="4" w:space="0" w:color="000000"/>
              <w:left w:val="single" w:sz="4" w:space="0" w:color="000000"/>
              <w:bottom w:val="single" w:sz="4" w:space="0" w:color="000000"/>
              <w:right w:val="single" w:sz="8" w:space="0" w:color="000000"/>
            </w:tcBorders>
          </w:tcPr>
          <w:p w:rsidR="0036745C" w:rsidRPr="0036745C" w:rsidRDefault="0036745C" w:rsidP="0036745C">
            <w:pPr>
              <w:snapToGrid w:val="0"/>
              <w:spacing w:after="0" w:line="240" w:lineRule="auto"/>
              <w:contextualSpacing/>
              <w:jc w:val="center"/>
              <w:rPr>
                <w:rFonts w:ascii="Times New Roman" w:eastAsia="Calibri"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8" w:space="0" w:color="000000"/>
            </w:tcBorders>
          </w:tcPr>
          <w:p w:rsidR="0036745C" w:rsidRPr="0036745C" w:rsidRDefault="0036745C" w:rsidP="0036745C">
            <w:pPr>
              <w:snapToGrid w:val="0"/>
              <w:spacing w:after="0" w:line="240" w:lineRule="auto"/>
              <w:contextualSpacing/>
              <w:rPr>
                <w:rFonts w:ascii="Times New Roman" w:eastAsia="Calibri" w:hAnsi="Times New Roman" w:cs="Times New Roman"/>
                <w:sz w:val="20"/>
                <w:szCs w:val="20"/>
                <w:lang w:eastAsia="ru-RU"/>
              </w:rPr>
            </w:pPr>
          </w:p>
        </w:tc>
      </w:tr>
      <w:tr w:rsidR="0036745C" w:rsidRPr="0036745C" w:rsidTr="0036745C">
        <w:trPr>
          <w:cantSplit/>
          <w:trHeight w:hRule="exact" w:val="279"/>
        </w:trPr>
        <w:tc>
          <w:tcPr>
            <w:tcW w:w="9782" w:type="dxa"/>
            <w:gridSpan w:val="6"/>
            <w:tcBorders>
              <w:top w:val="single" w:sz="4" w:space="0" w:color="000000"/>
              <w:left w:val="single" w:sz="8" w:space="0" w:color="000000"/>
              <w:bottom w:val="single" w:sz="4" w:space="0" w:color="000000"/>
              <w:right w:val="single" w:sz="8" w:space="0" w:color="000000"/>
            </w:tcBorders>
          </w:tcPr>
          <w:p w:rsidR="0036745C" w:rsidRPr="0036745C" w:rsidRDefault="0036745C" w:rsidP="0036745C">
            <w:pPr>
              <w:snapToGrid w:val="0"/>
              <w:spacing w:after="0" w:line="240" w:lineRule="auto"/>
              <w:contextualSpacing/>
              <w:jc w:val="center"/>
              <w:rPr>
                <w:rFonts w:ascii="Times New Roman" w:eastAsia="Calibri" w:hAnsi="Times New Roman" w:cs="Times New Roman"/>
                <w:b/>
                <w:i/>
                <w:sz w:val="20"/>
                <w:szCs w:val="20"/>
                <w:lang w:eastAsia="ru-RU"/>
              </w:rPr>
            </w:pPr>
            <w:r w:rsidRPr="0036745C">
              <w:rPr>
                <w:rFonts w:ascii="Times New Roman" w:eastAsia="Calibri" w:hAnsi="Times New Roman" w:cs="Times New Roman"/>
                <w:sz w:val="20"/>
                <w:szCs w:val="20"/>
                <w:lang w:eastAsia="ru-RU"/>
              </w:rPr>
              <w:t>Максимальное среднее количество баллов по направлению – 2 б.</w:t>
            </w:r>
          </w:p>
        </w:tc>
        <w:tc>
          <w:tcPr>
            <w:tcW w:w="708" w:type="dxa"/>
            <w:tcBorders>
              <w:top w:val="single" w:sz="4" w:space="0" w:color="000000"/>
              <w:left w:val="single" w:sz="8" w:space="0" w:color="000000"/>
              <w:bottom w:val="single" w:sz="4" w:space="0" w:color="000000"/>
              <w:right w:val="single" w:sz="8" w:space="0" w:color="000000"/>
            </w:tcBorders>
          </w:tcPr>
          <w:p w:rsidR="0036745C" w:rsidRPr="0036745C" w:rsidRDefault="0036745C" w:rsidP="0036745C">
            <w:pPr>
              <w:snapToGrid w:val="0"/>
              <w:spacing w:after="0" w:line="240" w:lineRule="auto"/>
              <w:contextualSpacing/>
              <w:jc w:val="center"/>
              <w:rPr>
                <w:rFonts w:ascii="Times New Roman" w:eastAsia="Calibri" w:hAnsi="Times New Roman" w:cs="Times New Roman"/>
                <w:b/>
                <w:sz w:val="20"/>
                <w:szCs w:val="20"/>
                <w:lang w:eastAsia="ru-RU"/>
              </w:rPr>
            </w:pPr>
          </w:p>
        </w:tc>
        <w:tc>
          <w:tcPr>
            <w:tcW w:w="709" w:type="dxa"/>
            <w:tcBorders>
              <w:top w:val="single" w:sz="4" w:space="0" w:color="000000"/>
              <w:left w:val="single" w:sz="8" w:space="0" w:color="000000"/>
              <w:bottom w:val="single" w:sz="4" w:space="0" w:color="000000"/>
              <w:right w:val="single" w:sz="8" w:space="0" w:color="000000"/>
            </w:tcBorders>
          </w:tcPr>
          <w:p w:rsidR="0036745C" w:rsidRPr="0036745C" w:rsidRDefault="0036745C" w:rsidP="0036745C">
            <w:pPr>
              <w:snapToGrid w:val="0"/>
              <w:spacing w:after="0" w:line="240" w:lineRule="auto"/>
              <w:contextualSpacing/>
              <w:jc w:val="center"/>
              <w:rPr>
                <w:rFonts w:ascii="Times New Roman" w:eastAsia="Calibri" w:hAnsi="Times New Roman" w:cs="Times New Roman"/>
                <w:sz w:val="20"/>
                <w:szCs w:val="20"/>
                <w:lang w:eastAsia="ru-RU"/>
              </w:rPr>
            </w:pPr>
          </w:p>
        </w:tc>
      </w:tr>
      <w:tr w:rsidR="0036745C" w:rsidRPr="0036745C" w:rsidTr="0036745C">
        <w:trPr>
          <w:cantSplit/>
          <w:trHeight w:hRule="exact" w:val="283"/>
        </w:trPr>
        <w:tc>
          <w:tcPr>
            <w:tcW w:w="9782" w:type="dxa"/>
            <w:gridSpan w:val="6"/>
            <w:tcBorders>
              <w:top w:val="single" w:sz="4" w:space="0" w:color="000000"/>
              <w:left w:val="single" w:sz="8" w:space="0" w:color="000000"/>
              <w:bottom w:val="single" w:sz="4" w:space="0" w:color="000000"/>
              <w:right w:val="single" w:sz="8" w:space="0" w:color="000000"/>
            </w:tcBorders>
          </w:tcPr>
          <w:p w:rsidR="0036745C" w:rsidRPr="0036745C" w:rsidRDefault="0036745C" w:rsidP="0036745C">
            <w:pPr>
              <w:snapToGrid w:val="0"/>
              <w:spacing w:after="0" w:line="240" w:lineRule="auto"/>
              <w:contextualSpacing/>
              <w:jc w:val="center"/>
              <w:rPr>
                <w:rFonts w:ascii="Times New Roman" w:eastAsia="Calibri" w:hAnsi="Times New Roman" w:cs="Times New Roman"/>
                <w:b/>
                <w:i/>
                <w:sz w:val="20"/>
                <w:szCs w:val="20"/>
                <w:lang w:eastAsia="ru-RU"/>
              </w:rPr>
            </w:pPr>
            <w:r w:rsidRPr="0036745C">
              <w:rPr>
                <w:rFonts w:ascii="Times New Roman" w:eastAsia="Calibri" w:hAnsi="Times New Roman" w:cs="Times New Roman"/>
                <w:sz w:val="20"/>
                <w:szCs w:val="20"/>
                <w:lang w:eastAsia="ru-RU"/>
              </w:rPr>
              <w:t>Общее максимальное среднее количество баллов по направлениям – 33 бал./19пок.=1,74</w:t>
            </w:r>
          </w:p>
        </w:tc>
        <w:tc>
          <w:tcPr>
            <w:tcW w:w="708" w:type="dxa"/>
            <w:tcBorders>
              <w:top w:val="single" w:sz="4" w:space="0" w:color="000000"/>
              <w:left w:val="single" w:sz="8" w:space="0" w:color="000000"/>
              <w:bottom w:val="single" w:sz="4" w:space="0" w:color="000000"/>
              <w:right w:val="single" w:sz="8" w:space="0" w:color="000000"/>
            </w:tcBorders>
          </w:tcPr>
          <w:p w:rsidR="0036745C" w:rsidRPr="0036745C" w:rsidRDefault="0036745C" w:rsidP="0036745C">
            <w:pPr>
              <w:snapToGrid w:val="0"/>
              <w:spacing w:after="0" w:line="240" w:lineRule="auto"/>
              <w:contextualSpacing/>
              <w:jc w:val="center"/>
              <w:rPr>
                <w:rFonts w:ascii="Times New Roman" w:eastAsia="Calibri" w:hAnsi="Times New Roman" w:cs="Times New Roman"/>
                <w:b/>
                <w:sz w:val="20"/>
                <w:szCs w:val="20"/>
                <w:lang w:eastAsia="ru-RU"/>
              </w:rPr>
            </w:pPr>
          </w:p>
        </w:tc>
        <w:tc>
          <w:tcPr>
            <w:tcW w:w="709" w:type="dxa"/>
            <w:tcBorders>
              <w:top w:val="single" w:sz="4" w:space="0" w:color="000000"/>
              <w:left w:val="single" w:sz="8" w:space="0" w:color="000000"/>
              <w:bottom w:val="single" w:sz="4" w:space="0" w:color="000000"/>
              <w:right w:val="single" w:sz="8" w:space="0" w:color="000000"/>
            </w:tcBorders>
          </w:tcPr>
          <w:p w:rsidR="0036745C" w:rsidRPr="0036745C" w:rsidRDefault="0036745C" w:rsidP="0036745C">
            <w:pPr>
              <w:snapToGrid w:val="0"/>
              <w:spacing w:after="0" w:line="240" w:lineRule="auto"/>
              <w:contextualSpacing/>
              <w:jc w:val="center"/>
              <w:rPr>
                <w:rFonts w:ascii="Times New Roman" w:eastAsia="Calibri" w:hAnsi="Times New Roman" w:cs="Times New Roman"/>
                <w:sz w:val="20"/>
                <w:szCs w:val="20"/>
                <w:lang w:eastAsia="ru-RU"/>
              </w:rPr>
            </w:pPr>
          </w:p>
        </w:tc>
      </w:tr>
    </w:tbl>
    <w:p w:rsidR="0036745C" w:rsidRPr="0036745C" w:rsidRDefault="0036745C" w:rsidP="0036745C">
      <w:pPr>
        <w:spacing w:after="0" w:line="240" w:lineRule="auto"/>
        <w:contextualSpacing/>
        <w:rPr>
          <w:rFonts w:ascii="Times New Roman" w:eastAsia="Calibri" w:hAnsi="Times New Roman" w:cs="Times New Roman"/>
          <w:sz w:val="20"/>
          <w:szCs w:val="20"/>
        </w:rPr>
      </w:pPr>
    </w:p>
    <w:p w:rsidR="0036745C" w:rsidRPr="0036745C" w:rsidRDefault="0036745C" w:rsidP="0036745C">
      <w:pPr>
        <w:spacing w:after="160" w:line="259" w:lineRule="auto"/>
        <w:rPr>
          <w:rFonts w:ascii="Calibri" w:eastAsia="Calibri" w:hAnsi="Calibri" w:cs="Times New Roman"/>
          <w:sz w:val="20"/>
          <w:szCs w:val="20"/>
        </w:rPr>
      </w:pPr>
    </w:p>
    <w:p w:rsidR="00890324" w:rsidRPr="00890324" w:rsidRDefault="00890324" w:rsidP="00890324">
      <w:pPr>
        <w:spacing w:after="0" w:line="240" w:lineRule="auto"/>
        <w:contextualSpacing/>
        <w:rPr>
          <w:rFonts w:ascii="Times New Roman" w:eastAsia="Calibri" w:hAnsi="Times New Roman" w:cs="Times New Roman"/>
          <w:sz w:val="20"/>
          <w:szCs w:val="20"/>
        </w:rPr>
      </w:pPr>
    </w:p>
    <w:p w:rsidR="00755F50" w:rsidRPr="00755F50" w:rsidRDefault="00755F50" w:rsidP="00890324">
      <w:pPr>
        <w:spacing w:after="0" w:line="240" w:lineRule="auto"/>
        <w:ind w:left="-993" w:firstLine="993"/>
        <w:rPr>
          <w:rFonts w:ascii="Times New Roman" w:eastAsia="Calibri" w:hAnsi="Times New Roman" w:cs="Times New Roman"/>
          <w:b/>
          <w:sz w:val="24"/>
          <w:szCs w:val="24"/>
        </w:rPr>
      </w:pPr>
    </w:p>
    <w:bookmarkEnd w:id="2"/>
    <w:p w:rsidR="00DC1AF9" w:rsidRDefault="00DC1AF9" w:rsidP="00AF0CA5">
      <w:pPr>
        <w:spacing w:after="0" w:line="240" w:lineRule="auto"/>
        <w:jc w:val="right"/>
        <w:outlineLvl w:val="0"/>
        <w:rPr>
          <w:rFonts w:ascii="Times New Roman" w:eastAsia="Times New Roman" w:hAnsi="Times New Roman" w:cs="Times New Roman"/>
          <w:sz w:val="24"/>
          <w:szCs w:val="24"/>
          <w:lang w:eastAsia="ru-RU"/>
        </w:rPr>
      </w:pPr>
    </w:p>
    <w:p w:rsidR="00DC1AF9" w:rsidRDefault="00DC1AF9" w:rsidP="00AF0CA5">
      <w:pPr>
        <w:spacing w:after="0" w:line="240" w:lineRule="auto"/>
        <w:jc w:val="right"/>
        <w:outlineLvl w:val="0"/>
        <w:rPr>
          <w:rFonts w:ascii="Times New Roman" w:eastAsia="Times New Roman" w:hAnsi="Times New Roman" w:cs="Times New Roman"/>
          <w:sz w:val="24"/>
          <w:szCs w:val="24"/>
          <w:lang w:eastAsia="ru-RU"/>
        </w:rPr>
      </w:pPr>
    </w:p>
    <w:p w:rsidR="00DC1AF9" w:rsidRDefault="00DC1AF9" w:rsidP="00AF0CA5">
      <w:pPr>
        <w:spacing w:after="0" w:line="240" w:lineRule="auto"/>
        <w:jc w:val="right"/>
        <w:outlineLvl w:val="0"/>
        <w:rPr>
          <w:rFonts w:ascii="Times New Roman" w:eastAsia="Times New Roman" w:hAnsi="Times New Roman" w:cs="Times New Roman"/>
          <w:sz w:val="24"/>
          <w:szCs w:val="24"/>
          <w:lang w:eastAsia="ru-RU"/>
        </w:rPr>
      </w:pPr>
    </w:p>
    <w:p w:rsidR="00DC1AF9" w:rsidRDefault="00DC1AF9" w:rsidP="00AF0CA5">
      <w:pPr>
        <w:spacing w:after="0" w:line="240" w:lineRule="auto"/>
        <w:jc w:val="right"/>
        <w:outlineLvl w:val="0"/>
        <w:rPr>
          <w:rFonts w:ascii="Times New Roman" w:eastAsia="Times New Roman" w:hAnsi="Times New Roman" w:cs="Times New Roman"/>
          <w:sz w:val="24"/>
          <w:szCs w:val="24"/>
          <w:lang w:eastAsia="ru-RU"/>
        </w:rPr>
      </w:pPr>
    </w:p>
    <w:p w:rsidR="00DC1AF9" w:rsidRDefault="00DC1AF9" w:rsidP="00AF0CA5">
      <w:pPr>
        <w:spacing w:after="0" w:line="240" w:lineRule="auto"/>
        <w:jc w:val="right"/>
        <w:outlineLvl w:val="0"/>
        <w:rPr>
          <w:rFonts w:ascii="Times New Roman" w:eastAsia="Times New Roman" w:hAnsi="Times New Roman" w:cs="Times New Roman"/>
          <w:sz w:val="24"/>
          <w:szCs w:val="24"/>
          <w:lang w:eastAsia="ru-RU"/>
        </w:rPr>
      </w:pPr>
    </w:p>
    <w:p w:rsidR="00DC1AF9" w:rsidRDefault="00DC1AF9" w:rsidP="00AF0CA5">
      <w:pPr>
        <w:spacing w:after="0" w:line="240" w:lineRule="auto"/>
        <w:jc w:val="right"/>
        <w:outlineLvl w:val="0"/>
        <w:rPr>
          <w:rFonts w:ascii="Times New Roman" w:eastAsia="Times New Roman" w:hAnsi="Times New Roman" w:cs="Times New Roman"/>
          <w:sz w:val="24"/>
          <w:szCs w:val="24"/>
          <w:lang w:eastAsia="ru-RU"/>
        </w:rPr>
      </w:pPr>
    </w:p>
    <w:p w:rsidR="00DC1AF9" w:rsidRDefault="00DC1AF9" w:rsidP="00AF0CA5">
      <w:pPr>
        <w:spacing w:after="0" w:line="240" w:lineRule="auto"/>
        <w:jc w:val="right"/>
        <w:outlineLvl w:val="0"/>
        <w:rPr>
          <w:rFonts w:ascii="Times New Roman" w:eastAsia="Times New Roman" w:hAnsi="Times New Roman" w:cs="Times New Roman"/>
          <w:sz w:val="24"/>
          <w:szCs w:val="24"/>
          <w:lang w:eastAsia="ru-RU"/>
        </w:rPr>
      </w:pPr>
    </w:p>
    <w:p w:rsidR="00DC1AF9" w:rsidRDefault="00DC1AF9" w:rsidP="00AF0CA5">
      <w:pPr>
        <w:spacing w:after="0" w:line="240" w:lineRule="auto"/>
        <w:jc w:val="right"/>
        <w:outlineLvl w:val="0"/>
        <w:rPr>
          <w:rFonts w:ascii="Times New Roman" w:eastAsia="Times New Roman" w:hAnsi="Times New Roman" w:cs="Times New Roman"/>
          <w:sz w:val="24"/>
          <w:szCs w:val="24"/>
          <w:lang w:eastAsia="ru-RU"/>
        </w:rPr>
      </w:pPr>
    </w:p>
    <w:p w:rsidR="00DC1AF9" w:rsidRDefault="00DC1AF9" w:rsidP="00AF0CA5">
      <w:pPr>
        <w:spacing w:after="0" w:line="240" w:lineRule="auto"/>
        <w:jc w:val="right"/>
        <w:outlineLvl w:val="0"/>
        <w:rPr>
          <w:rFonts w:ascii="Times New Roman" w:eastAsia="Times New Roman" w:hAnsi="Times New Roman" w:cs="Times New Roman"/>
          <w:sz w:val="24"/>
          <w:szCs w:val="24"/>
          <w:lang w:eastAsia="ru-RU"/>
        </w:rPr>
      </w:pPr>
    </w:p>
    <w:p w:rsidR="00DC1AF9" w:rsidRDefault="00DC1AF9" w:rsidP="00AF0CA5">
      <w:pPr>
        <w:spacing w:after="0" w:line="240" w:lineRule="auto"/>
        <w:jc w:val="right"/>
        <w:outlineLvl w:val="0"/>
        <w:rPr>
          <w:rFonts w:ascii="Times New Roman" w:eastAsia="Times New Roman" w:hAnsi="Times New Roman" w:cs="Times New Roman"/>
          <w:sz w:val="24"/>
          <w:szCs w:val="24"/>
          <w:lang w:eastAsia="ru-RU"/>
        </w:rPr>
      </w:pPr>
    </w:p>
    <w:p w:rsidR="00DC1AF9" w:rsidRDefault="00DC1AF9" w:rsidP="00AF0CA5">
      <w:pPr>
        <w:spacing w:after="0" w:line="240" w:lineRule="auto"/>
        <w:jc w:val="right"/>
        <w:outlineLvl w:val="0"/>
        <w:rPr>
          <w:rFonts w:ascii="Times New Roman" w:eastAsia="Times New Roman" w:hAnsi="Times New Roman" w:cs="Times New Roman"/>
          <w:sz w:val="24"/>
          <w:szCs w:val="24"/>
          <w:lang w:eastAsia="ru-RU"/>
        </w:rPr>
      </w:pPr>
    </w:p>
    <w:p w:rsidR="00DC1AF9" w:rsidRDefault="00DC1AF9" w:rsidP="00AF0CA5">
      <w:pPr>
        <w:spacing w:after="0" w:line="240" w:lineRule="auto"/>
        <w:jc w:val="right"/>
        <w:outlineLvl w:val="0"/>
        <w:rPr>
          <w:rFonts w:ascii="Times New Roman" w:eastAsia="Times New Roman" w:hAnsi="Times New Roman" w:cs="Times New Roman"/>
          <w:sz w:val="24"/>
          <w:szCs w:val="24"/>
          <w:lang w:eastAsia="ru-RU"/>
        </w:rPr>
      </w:pPr>
    </w:p>
    <w:p w:rsidR="00DC1AF9" w:rsidRDefault="00DC1AF9" w:rsidP="00AF0CA5">
      <w:pPr>
        <w:spacing w:after="0" w:line="240" w:lineRule="auto"/>
        <w:jc w:val="right"/>
        <w:outlineLvl w:val="0"/>
        <w:rPr>
          <w:rFonts w:ascii="Times New Roman" w:eastAsia="Times New Roman" w:hAnsi="Times New Roman" w:cs="Times New Roman"/>
          <w:sz w:val="24"/>
          <w:szCs w:val="24"/>
          <w:lang w:eastAsia="ru-RU"/>
        </w:rPr>
      </w:pPr>
    </w:p>
    <w:p w:rsidR="00DC1AF9" w:rsidRDefault="00DC1AF9" w:rsidP="00AF0CA5">
      <w:pPr>
        <w:spacing w:after="0" w:line="240" w:lineRule="auto"/>
        <w:jc w:val="right"/>
        <w:outlineLvl w:val="0"/>
        <w:rPr>
          <w:rFonts w:ascii="Times New Roman" w:eastAsia="Times New Roman" w:hAnsi="Times New Roman" w:cs="Times New Roman"/>
          <w:sz w:val="24"/>
          <w:szCs w:val="24"/>
          <w:lang w:eastAsia="ru-RU"/>
        </w:rPr>
      </w:pPr>
    </w:p>
    <w:p w:rsidR="00DC1AF9" w:rsidRDefault="00DC1AF9" w:rsidP="00AF0CA5">
      <w:pPr>
        <w:spacing w:after="0" w:line="240" w:lineRule="auto"/>
        <w:jc w:val="right"/>
        <w:outlineLvl w:val="0"/>
        <w:rPr>
          <w:rFonts w:ascii="Times New Roman" w:eastAsia="Times New Roman" w:hAnsi="Times New Roman" w:cs="Times New Roman"/>
          <w:sz w:val="24"/>
          <w:szCs w:val="24"/>
          <w:lang w:eastAsia="ru-RU"/>
        </w:rPr>
      </w:pPr>
    </w:p>
    <w:p w:rsidR="00DC1AF9" w:rsidRDefault="00DC1AF9" w:rsidP="00AF0CA5">
      <w:pPr>
        <w:spacing w:after="0" w:line="240" w:lineRule="auto"/>
        <w:jc w:val="right"/>
        <w:outlineLvl w:val="0"/>
        <w:rPr>
          <w:rFonts w:ascii="Times New Roman" w:eastAsia="Times New Roman" w:hAnsi="Times New Roman" w:cs="Times New Roman"/>
          <w:sz w:val="24"/>
          <w:szCs w:val="24"/>
          <w:lang w:eastAsia="ru-RU"/>
        </w:rPr>
      </w:pPr>
    </w:p>
    <w:p w:rsidR="00DC1AF9" w:rsidRDefault="00DC1AF9" w:rsidP="00AF0CA5">
      <w:pPr>
        <w:spacing w:after="0" w:line="240" w:lineRule="auto"/>
        <w:jc w:val="right"/>
        <w:outlineLvl w:val="0"/>
        <w:rPr>
          <w:rFonts w:ascii="Times New Roman" w:eastAsia="Times New Roman" w:hAnsi="Times New Roman" w:cs="Times New Roman"/>
          <w:sz w:val="24"/>
          <w:szCs w:val="24"/>
          <w:lang w:eastAsia="ru-RU"/>
        </w:rPr>
      </w:pPr>
    </w:p>
    <w:p w:rsidR="00AF0CA5" w:rsidRPr="00AF0CA5" w:rsidRDefault="00AF0CA5" w:rsidP="00AF0CA5">
      <w:pPr>
        <w:spacing w:after="0" w:line="240" w:lineRule="auto"/>
        <w:jc w:val="right"/>
        <w:outlineLvl w:val="0"/>
        <w:rPr>
          <w:rFonts w:ascii="Times New Roman" w:eastAsia="Calibri" w:hAnsi="Times New Roman" w:cs="Times New Roman"/>
          <w:iCs/>
          <w:kern w:val="36"/>
          <w:sz w:val="24"/>
          <w:szCs w:val="24"/>
        </w:rPr>
      </w:pPr>
      <w:r>
        <w:rPr>
          <w:rFonts w:ascii="Times New Roman" w:eastAsia="Calibri" w:hAnsi="Times New Roman" w:cs="Times New Roman"/>
          <w:iCs/>
          <w:kern w:val="36"/>
          <w:sz w:val="24"/>
          <w:szCs w:val="24"/>
          <w:lang w:val="x-none"/>
        </w:rPr>
        <w:t xml:space="preserve">Приложение </w:t>
      </w:r>
      <w:r>
        <w:rPr>
          <w:rFonts w:ascii="Times New Roman" w:eastAsia="Calibri" w:hAnsi="Times New Roman" w:cs="Times New Roman"/>
          <w:iCs/>
          <w:kern w:val="36"/>
          <w:sz w:val="24"/>
          <w:szCs w:val="24"/>
        </w:rPr>
        <w:t>3</w:t>
      </w:r>
    </w:p>
    <w:p w:rsidR="00AF0CA5" w:rsidRPr="00755F50" w:rsidRDefault="00AF0CA5" w:rsidP="00AF0CA5">
      <w:pPr>
        <w:spacing w:after="0" w:line="240" w:lineRule="auto"/>
        <w:ind w:left="708"/>
        <w:jc w:val="right"/>
        <w:rPr>
          <w:rFonts w:ascii="Times New Roman" w:eastAsia="Calibri" w:hAnsi="Times New Roman" w:cs="Times New Roman"/>
          <w:sz w:val="24"/>
          <w:szCs w:val="24"/>
        </w:rPr>
      </w:pPr>
      <w:r w:rsidRPr="00755F50">
        <w:rPr>
          <w:rFonts w:ascii="Times New Roman" w:eastAsia="Calibri" w:hAnsi="Times New Roman" w:cs="Times New Roman"/>
          <w:sz w:val="24"/>
          <w:szCs w:val="24"/>
        </w:rPr>
        <w:t>к Положению об оплате труда</w:t>
      </w:r>
    </w:p>
    <w:p w:rsidR="00AF0CA5" w:rsidRPr="00755F50" w:rsidRDefault="00AF0CA5" w:rsidP="00AF0CA5">
      <w:pPr>
        <w:spacing w:after="0" w:line="240" w:lineRule="auto"/>
        <w:ind w:left="708"/>
        <w:jc w:val="right"/>
        <w:rPr>
          <w:rFonts w:ascii="Times New Roman" w:eastAsia="Calibri" w:hAnsi="Times New Roman" w:cs="Times New Roman"/>
          <w:sz w:val="24"/>
          <w:szCs w:val="24"/>
        </w:rPr>
      </w:pPr>
      <w:r w:rsidRPr="00755F50">
        <w:rPr>
          <w:rFonts w:ascii="Times New Roman" w:eastAsia="Calibri" w:hAnsi="Times New Roman" w:cs="Times New Roman"/>
          <w:sz w:val="24"/>
          <w:szCs w:val="24"/>
        </w:rPr>
        <w:t>работников</w:t>
      </w:r>
    </w:p>
    <w:p w:rsidR="00AF0CA5" w:rsidRPr="00755F50" w:rsidRDefault="00AF0CA5" w:rsidP="00AF0CA5">
      <w:pPr>
        <w:spacing w:after="0" w:line="240" w:lineRule="auto"/>
        <w:ind w:left="708"/>
        <w:jc w:val="right"/>
        <w:rPr>
          <w:rFonts w:ascii="Times New Roman" w:eastAsia="Calibri" w:hAnsi="Times New Roman" w:cs="Times New Roman"/>
          <w:sz w:val="24"/>
          <w:szCs w:val="24"/>
        </w:rPr>
      </w:pPr>
      <w:r w:rsidRPr="00755F50">
        <w:rPr>
          <w:rFonts w:ascii="Times New Roman" w:eastAsia="Calibri" w:hAnsi="Times New Roman" w:cs="Times New Roman"/>
          <w:sz w:val="24"/>
          <w:szCs w:val="24"/>
        </w:rPr>
        <w:t>Муниципального дошкольного</w:t>
      </w:r>
    </w:p>
    <w:p w:rsidR="00AF0CA5" w:rsidRPr="00755F50" w:rsidRDefault="00AF0CA5" w:rsidP="00AF0CA5">
      <w:pPr>
        <w:spacing w:after="0" w:line="240" w:lineRule="auto"/>
        <w:ind w:left="708"/>
        <w:jc w:val="right"/>
        <w:rPr>
          <w:rFonts w:ascii="Times New Roman" w:eastAsia="Calibri" w:hAnsi="Times New Roman" w:cs="Times New Roman"/>
          <w:sz w:val="24"/>
          <w:szCs w:val="24"/>
        </w:rPr>
      </w:pPr>
      <w:r w:rsidRPr="00755F50">
        <w:rPr>
          <w:rFonts w:ascii="Times New Roman" w:eastAsia="Calibri" w:hAnsi="Times New Roman" w:cs="Times New Roman"/>
          <w:sz w:val="24"/>
          <w:szCs w:val="24"/>
        </w:rPr>
        <w:t xml:space="preserve"> образовательного учреждения </w:t>
      </w:r>
    </w:p>
    <w:p w:rsidR="00AF0CA5" w:rsidRPr="00755F50" w:rsidRDefault="00AF0CA5" w:rsidP="00AF0CA5">
      <w:pPr>
        <w:spacing w:after="0" w:line="240" w:lineRule="auto"/>
        <w:ind w:left="708"/>
        <w:jc w:val="right"/>
        <w:rPr>
          <w:rFonts w:ascii="Times New Roman" w:eastAsia="Calibri" w:hAnsi="Times New Roman" w:cs="Times New Roman"/>
          <w:sz w:val="24"/>
          <w:szCs w:val="24"/>
        </w:rPr>
      </w:pPr>
      <w:r w:rsidRPr="00755F50">
        <w:rPr>
          <w:rFonts w:ascii="Times New Roman" w:eastAsia="Calibri" w:hAnsi="Times New Roman" w:cs="Times New Roman"/>
          <w:sz w:val="24"/>
          <w:szCs w:val="24"/>
        </w:rPr>
        <w:t>детский сад №12 «Ромашка»,</w:t>
      </w:r>
    </w:p>
    <w:p w:rsidR="00AF0CA5" w:rsidRPr="00755F50" w:rsidRDefault="00AF0CA5" w:rsidP="00AF0CA5">
      <w:pPr>
        <w:spacing w:after="0" w:line="240" w:lineRule="auto"/>
        <w:ind w:left="708"/>
        <w:jc w:val="right"/>
        <w:rPr>
          <w:rFonts w:ascii="Times New Roman" w:eastAsia="Calibri" w:hAnsi="Times New Roman" w:cs="Times New Roman"/>
          <w:sz w:val="24"/>
          <w:szCs w:val="24"/>
        </w:rPr>
      </w:pPr>
      <w:proofErr w:type="gramStart"/>
      <w:r w:rsidRPr="00755F50">
        <w:rPr>
          <w:rFonts w:ascii="Times New Roman" w:eastAsia="Calibri" w:hAnsi="Times New Roman" w:cs="Times New Roman"/>
          <w:sz w:val="24"/>
          <w:szCs w:val="24"/>
        </w:rPr>
        <w:t>утвержденному</w:t>
      </w:r>
      <w:proofErr w:type="gramEnd"/>
      <w:r w:rsidR="00EF3F0C">
        <w:rPr>
          <w:rFonts w:ascii="Times New Roman" w:eastAsia="Calibri" w:hAnsi="Times New Roman" w:cs="Times New Roman"/>
          <w:sz w:val="24"/>
          <w:szCs w:val="24"/>
        </w:rPr>
        <w:t xml:space="preserve"> </w:t>
      </w:r>
      <w:r w:rsidRPr="00755F50">
        <w:rPr>
          <w:rFonts w:ascii="Times New Roman" w:eastAsia="Calibri" w:hAnsi="Times New Roman" w:cs="Times New Roman"/>
          <w:sz w:val="24"/>
          <w:szCs w:val="24"/>
        </w:rPr>
        <w:t xml:space="preserve"> приказом</w:t>
      </w:r>
    </w:p>
    <w:p w:rsidR="00AF0CA5" w:rsidRDefault="001533CB" w:rsidP="00AF0CA5">
      <w:pPr>
        <w:spacing w:after="0" w:line="240" w:lineRule="auto"/>
        <w:ind w:left="708"/>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заведующего от 27.03</w:t>
      </w:r>
      <w:r w:rsidR="00AF0CA5">
        <w:rPr>
          <w:rFonts w:ascii="Times New Roman" w:eastAsia="Calibri" w:hAnsi="Times New Roman" w:cs="Times New Roman"/>
          <w:sz w:val="24"/>
          <w:szCs w:val="24"/>
        </w:rPr>
        <w:t>.2020</w:t>
      </w:r>
      <w:r w:rsidR="00AF0CA5" w:rsidRPr="00755F50">
        <w:rPr>
          <w:rFonts w:ascii="Times New Roman" w:eastAsia="Calibri" w:hAnsi="Times New Roman" w:cs="Times New Roman"/>
          <w:sz w:val="24"/>
          <w:szCs w:val="24"/>
        </w:rPr>
        <w:t xml:space="preserve"> №</w:t>
      </w:r>
      <w:r w:rsidR="00AF0CA5">
        <w:rPr>
          <w:rFonts w:ascii="Times New Roman" w:eastAsia="Calibri" w:hAnsi="Times New Roman" w:cs="Times New Roman"/>
          <w:sz w:val="24"/>
          <w:szCs w:val="24"/>
        </w:rPr>
        <w:t>2</w:t>
      </w:r>
      <w:r>
        <w:rPr>
          <w:rFonts w:ascii="Times New Roman" w:eastAsia="Calibri" w:hAnsi="Times New Roman" w:cs="Times New Roman"/>
          <w:sz w:val="24"/>
          <w:szCs w:val="24"/>
        </w:rPr>
        <w:t>8</w:t>
      </w:r>
    </w:p>
    <w:p w:rsidR="004E5CA5" w:rsidRDefault="004E5CA5" w:rsidP="00AF0CA5">
      <w:pPr>
        <w:spacing w:after="0" w:line="240" w:lineRule="auto"/>
        <w:ind w:left="708"/>
        <w:jc w:val="right"/>
        <w:rPr>
          <w:rFonts w:ascii="Times New Roman" w:eastAsia="Calibri" w:hAnsi="Times New Roman" w:cs="Times New Roman"/>
          <w:sz w:val="24"/>
          <w:szCs w:val="24"/>
        </w:rPr>
      </w:pPr>
    </w:p>
    <w:p w:rsidR="004E5CA5" w:rsidRDefault="004E5CA5" w:rsidP="00AF0CA5">
      <w:pPr>
        <w:spacing w:after="0" w:line="240" w:lineRule="auto"/>
        <w:ind w:left="708"/>
        <w:jc w:val="right"/>
        <w:rPr>
          <w:rFonts w:ascii="Times New Roman" w:eastAsia="Calibri" w:hAnsi="Times New Roman" w:cs="Times New Roman"/>
          <w:sz w:val="24"/>
          <w:szCs w:val="24"/>
        </w:rPr>
      </w:pPr>
    </w:p>
    <w:p w:rsidR="004E5CA5" w:rsidRDefault="004E5CA5" w:rsidP="00DC1AF9">
      <w:pPr>
        <w:spacing w:after="0" w:line="259" w:lineRule="auto"/>
        <w:jc w:val="center"/>
        <w:rPr>
          <w:rFonts w:ascii="Times New Roman" w:eastAsia="Calibri" w:hAnsi="Times New Roman" w:cs="Times New Roman"/>
          <w:b/>
          <w:sz w:val="28"/>
          <w:szCs w:val="28"/>
        </w:rPr>
      </w:pPr>
      <w:r w:rsidRPr="004E5CA5">
        <w:rPr>
          <w:rFonts w:ascii="Times New Roman" w:eastAsia="Calibri" w:hAnsi="Times New Roman" w:cs="Times New Roman"/>
          <w:b/>
          <w:sz w:val="28"/>
          <w:szCs w:val="28"/>
        </w:rPr>
        <w:t>Показатели для премирования сотрудников</w:t>
      </w:r>
    </w:p>
    <w:p w:rsidR="004E5CA5" w:rsidRDefault="004E5CA5" w:rsidP="00DC1AF9">
      <w:pPr>
        <w:spacing w:after="0" w:line="259" w:lineRule="auto"/>
        <w:jc w:val="center"/>
        <w:rPr>
          <w:rFonts w:ascii="Times New Roman" w:eastAsia="Calibri" w:hAnsi="Times New Roman" w:cs="Times New Roman"/>
          <w:b/>
          <w:sz w:val="28"/>
          <w:szCs w:val="28"/>
        </w:rPr>
      </w:pPr>
      <w:r w:rsidRPr="004E5CA5">
        <w:rPr>
          <w:rFonts w:ascii="Times New Roman" w:eastAsia="Calibri" w:hAnsi="Times New Roman" w:cs="Times New Roman"/>
          <w:b/>
          <w:sz w:val="28"/>
          <w:szCs w:val="28"/>
        </w:rPr>
        <w:t>МДОУ д/с №12 «Ромашка»</w:t>
      </w:r>
    </w:p>
    <w:p w:rsidR="00AF0CA5" w:rsidRDefault="004E5CA5" w:rsidP="00DC1AF9">
      <w:pPr>
        <w:spacing w:after="0" w:line="259" w:lineRule="auto"/>
        <w:rPr>
          <w:rFonts w:ascii="Times New Roman" w:eastAsia="Calibri" w:hAnsi="Times New Roman" w:cs="Times New Roman"/>
          <w:b/>
          <w:sz w:val="24"/>
          <w:szCs w:val="24"/>
        </w:rPr>
      </w:pPr>
      <w:r w:rsidRPr="004E5CA5">
        <w:rPr>
          <w:rFonts w:ascii="Times New Roman" w:eastAsia="Calibri" w:hAnsi="Times New Roman" w:cs="Times New Roman"/>
          <w:b/>
          <w:sz w:val="24"/>
          <w:szCs w:val="24"/>
        </w:rPr>
        <w:t>1. Показатели для премирования педагогических работников</w:t>
      </w:r>
    </w:p>
    <w:p w:rsidR="00DC1AF9" w:rsidRPr="00AF0CA5" w:rsidRDefault="00DC1AF9" w:rsidP="00DC1AF9">
      <w:pPr>
        <w:spacing w:after="0" w:line="259" w:lineRule="auto"/>
        <w:rPr>
          <w:rFonts w:ascii="Times New Roman" w:eastAsia="Calibri" w:hAnsi="Times New Roman" w:cs="Times New Roman"/>
          <w:b/>
          <w:sz w:val="24"/>
          <w:szCs w:val="24"/>
        </w:rPr>
      </w:pPr>
    </w:p>
    <w:p w:rsidR="00AF0CA5" w:rsidRPr="00AF0CA5" w:rsidRDefault="00AF0CA5" w:rsidP="00DC1AF9">
      <w:pPr>
        <w:spacing w:after="0" w:line="259" w:lineRule="auto"/>
        <w:rPr>
          <w:rFonts w:ascii="Times New Roman" w:eastAsia="Calibri" w:hAnsi="Times New Roman" w:cs="Times New Roman"/>
          <w:i/>
          <w:sz w:val="24"/>
          <w:szCs w:val="24"/>
        </w:rPr>
      </w:pPr>
      <w:r w:rsidRPr="00AF0CA5">
        <w:rPr>
          <w:rFonts w:ascii="Times New Roman" w:eastAsia="Calibri" w:hAnsi="Times New Roman" w:cs="Times New Roman"/>
          <w:i/>
          <w:sz w:val="24"/>
          <w:szCs w:val="24"/>
        </w:rPr>
        <w:t xml:space="preserve">1. </w:t>
      </w:r>
      <w:r w:rsidR="004E5CA5">
        <w:rPr>
          <w:rFonts w:ascii="Times New Roman" w:eastAsia="Calibri" w:hAnsi="Times New Roman" w:cs="Times New Roman"/>
          <w:i/>
          <w:sz w:val="24"/>
          <w:szCs w:val="24"/>
        </w:rPr>
        <w:t>1.</w:t>
      </w:r>
      <w:r w:rsidRPr="00AF0CA5">
        <w:rPr>
          <w:rFonts w:ascii="Times New Roman" w:eastAsia="Calibri" w:hAnsi="Times New Roman" w:cs="Times New Roman"/>
          <w:i/>
          <w:sz w:val="24"/>
          <w:szCs w:val="24"/>
        </w:rPr>
        <w:t xml:space="preserve">Личный вклад в организацию в организацию и проведение праздников и развлечений </w:t>
      </w:r>
    </w:p>
    <w:p w:rsidR="00AF0CA5" w:rsidRPr="00AF0CA5" w:rsidRDefault="00AF0CA5" w:rsidP="00DC1AF9">
      <w:pPr>
        <w:spacing w:after="0" w:line="259" w:lineRule="auto"/>
        <w:rPr>
          <w:rFonts w:ascii="Times New Roman" w:eastAsia="Calibri" w:hAnsi="Times New Roman" w:cs="Times New Roman"/>
          <w:sz w:val="24"/>
          <w:szCs w:val="24"/>
        </w:rPr>
      </w:pPr>
      <w:r w:rsidRPr="00AF0CA5">
        <w:rPr>
          <w:rFonts w:ascii="Times New Roman" w:eastAsia="Calibri" w:hAnsi="Times New Roman" w:cs="Times New Roman"/>
          <w:b/>
          <w:sz w:val="24"/>
          <w:szCs w:val="24"/>
        </w:rPr>
        <w:t>1 балл</w:t>
      </w:r>
      <w:r w:rsidRPr="00AF0CA5">
        <w:rPr>
          <w:rFonts w:ascii="Times New Roman" w:eastAsia="Calibri" w:hAnsi="Times New Roman" w:cs="Times New Roman"/>
          <w:sz w:val="24"/>
          <w:szCs w:val="24"/>
        </w:rPr>
        <w:t xml:space="preserve"> -  исполнение главной роли за каждую роль, </w:t>
      </w:r>
    </w:p>
    <w:p w:rsidR="00AF0CA5" w:rsidRPr="00AF0CA5" w:rsidRDefault="00AF0CA5" w:rsidP="00DC1AF9">
      <w:pPr>
        <w:spacing w:after="0" w:line="259" w:lineRule="auto"/>
        <w:rPr>
          <w:rFonts w:ascii="Times New Roman" w:eastAsia="Calibri" w:hAnsi="Times New Roman" w:cs="Times New Roman"/>
          <w:sz w:val="24"/>
          <w:szCs w:val="24"/>
        </w:rPr>
      </w:pPr>
      <w:r w:rsidRPr="00AF0CA5">
        <w:rPr>
          <w:rFonts w:ascii="Times New Roman" w:eastAsia="Calibri" w:hAnsi="Times New Roman" w:cs="Times New Roman"/>
          <w:b/>
          <w:sz w:val="24"/>
          <w:szCs w:val="24"/>
        </w:rPr>
        <w:t xml:space="preserve">2-5 баллов - </w:t>
      </w:r>
      <w:r w:rsidRPr="00AF0CA5">
        <w:rPr>
          <w:rFonts w:ascii="Times New Roman" w:eastAsia="Calibri" w:hAnsi="Times New Roman" w:cs="Times New Roman"/>
          <w:sz w:val="24"/>
          <w:szCs w:val="24"/>
        </w:rPr>
        <w:t xml:space="preserve"> изготовление костюмов и декораций  </w:t>
      </w:r>
    </w:p>
    <w:p w:rsidR="00AF0CA5" w:rsidRPr="00AF0CA5" w:rsidRDefault="004E5CA5" w:rsidP="00DC1AF9">
      <w:pPr>
        <w:spacing w:after="0" w:line="259" w:lineRule="auto"/>
        <w:rPr>
          <w:rFonts w:ascii="Times New Roman" w:eastAsia="Calibri" w:hAnsi="Times New Roman" w:cs="Times New Roman"/>
          <w:i/>
        </w:rPr>
      </w:pPr>
      <w:r>
        <w:rPr>
          <w:rFonts w:ascii="Calibri" w:eastAsia="Calibri" w:hAnsi="Calibri" w:cs="Times New Roman"/>
          <w:i/>
        </w:rPr>
        <w:t>1.</w:t>
      </w:r>
      <w:r w:rsidR="00AF0CA5" w:rsidRPr="00AF0CA5">
        <w:rPr>
          <w:rFonts w:ascii="Calibri" w:eastAsia="Calibri" w:hAnsi="Calibri" w:cs="Times New Roman"/>
          <w:i/>
        </w:rPr>
        <w:t>2.</w:t>
      </w:r>
      <w:r w:rsidR="00AF0CA5" w:rsidRPr="00AF0CA5">
        <w:rPr>
          <w:rFonts w:ascii="Times New Roman" w:eastAsia="Calibri" w:hAnsi="Times New Roman" w:cs="Times New Roman"/>
          <w:i/>
        </w:rPr>
        <w:t xml:space="preserve"> Наличие больничных листов</w:t>
      </w:r>
    </w:p>
    <w:p w:rsidR="00AF0CA5" w:rsidRPr="00AF0CA5" w:rsidRDefault="00AF0CA5" w:rsidP="00DC1AF9">
      <w:pPr>
        <w:spacing w:after="0" w:line="259" w:lineRule="auto"/>
        <w:contextualSpacing/>
        <w:rPr>
          <w:rFonts w:ascii="Times New Roman" w:eastAsia="Calibri" w:hAnsi="Times New Roman" w:cs="Times New Roman"/>
        </w:rPr>
      </w:pPr>
      <w:r w:rsidRPr="00AF0CA5">
        <w:rPr>
          <w:rFonts w:ascii="Times New Roman" w:eastAsia="Calibri" w:hAnsi="Times New Roman" w:cs="Times New Roman"/>
          <w:b/>
        </w:rPr>
        <w:t>3 балла</w:t>
      </w:r>
      <w:r w:rsidRPr="00AF0CA5">
        <w:rPr>
          <w:rFonts w:ascii="Times New Roman" w:eastAsia="Calibri" w:hAnsi="Times New Roman" w:cs="Times New Roman"/>
        </w:rPr>
        <w:t xml:space="preserve"> – больничный лист отсутствует за 6 месяцев </w:t>
      </w:r>
    </w:p>
    <w:p w:rsidR="00AF0CA5" w:rsidRPr="00AF0CA5" w:rsidRDefault="00AF0CA5" w:rsidP="00DC1AF9">
      <w:pPr>
        <w:spacing w:after="0" w:line="259" w:lineRule="auto"/>
        <w:rPr>
          <w:rFonts w:ascii="Times New Roman" w:eastAsia="Calibri" w:hAnsi="Times New Roman" w:cs="Times New Roman"/>
        </w:rPr>
      </w:pPr>
      <w:r w:rsidRPr="00AF0CA5">
        <w:rPr>
          <w:rFonts w:ascii="Times New Roman" w:eastAsia="Calibri" w:hAnsi="Times New Roman" w:cs="Times New Roman"/>
          <w:b/>
        </w:rPr>
        <w:t>1 балл</w:t>
      </w:r>
      <w:r w:rsidRPr="00AF0CA5">
        <w:rPr>
          <w:rFonts w:ascii="Times New Roman" w:eastAsia="Calibri" w:hAnsi="Times New Roman" w:cs="Times New Roman"/>
        </w:rPr>
        <w:t xml:space="preserve"> – больничный лист отсутствует за 3 месяца</w:t>
      </w:r>
    </w:p>
    <w:p w:rsidR="00AF0CA5" w:rsidRPr="00AF0CA5" w:rsidRDefault="004E5CA5" w:rsidP="00DC1AF9">
      <w:pPr>
        <w:spacing w:after="0" w:line="259" w:lineRule="auto"/>
        <w:rPr>
          <w:rFonts w:ascii="Times New Roman" w:eastAsia="Calibri" w:hAnsi="Times New Roman" w:cs="Times New Roman"/>
          <w:i/>
        </w:rPr>
      </w:pPr>
      <w:r>
        <w:rPr>
          <w:rFonts w:ascii="Times New Roman" w:eastAsia="Calibri" w:hAnsi="Times New Roman" w:cs="Times New Roman"/>
          <w:i/>
        </w:rPr>
        <w:t>1.</w:t>
      </w:r>
      <w:r w:rsidR="00AF0CA5" w:rsidRPr="00AF0CA5">
        <w:rPr>
          <w:rFonts w:ascii="Times New Roman" w:eastAsia="Calibri" w:hAnsi="Times New Roman" w:cs="Times New Roman"/>
          <w:i/>
        </w:rPr>
        <w:t>3. Соблюдение правил трудовой дисциплины</w:t>
      </w:r>
    </w:p>
    <w:p w:rsidR="00AF0CA5" w:rsidRPr="00AF0CA5" w:rsidRDefault="00AF0CA5" w:rsidP="00DC1AF9">
      <w:pPr>
        <w:spacing w:after="0"/>
        <w:contextualSpacing/>
        <w:rPr>
          <w:rFonts w:ascii="Times New Roman" w:eastAsia="Calibri" w:hAnsi="Times New Roman" w:cs="Times New Roman"/>
        </w:rPr>
      </w:pPr>
      <w:r w:rsidRPr="00AF0CA5">
        <w:rPr>
          <w:rFonts w:ascii="Times New Roman" w:eastAsia="Calibri" w:hAnsi="Times New Roman" w:cs="Times New Roman"/>
          <w:b/>
        </w:rPr>
        <w:t>1 балл</w:t>
      </w:r>
      <w:r w:rsidRPr="00AF0CA5">
        <w:rPr>
          <w:rFonts w:ascii="Times New Roman" w:eastAsia="Calibri" w:hAnsi="Times New Roman" w:cs="Times New Roman"/>
        </w:rPr>
        <w:t xml:space="preserve"> – отсутствие нарушений и замечаний</w:t>
      </w:r>
    </w:p>
    <w:p w:rsidR="00AF0CA5" w:rsidRPr="00AF0CA5" w:rsidRDefault="00AF0CA5" w:rsidP="00DC1AF9">
      <w:pPr>
        <w:spacing w:after="0" w:line="259" w:lineRule="auto"/>
        <w:rPr>
          <w:rFonts w:ascii="Times New Roman" w:eastAsia="Calibri" w:hAnsi="Times New Roman" w:cs="Times New Roman"/>
        </w:rPr>
      </w:pPr>
      <w:r w:rsidRPr="00AF0CA5">
        <w:rPr>
          <w:rFonts w:ascii="Times New Roman" w:eastAsia="Calibri" w:hAnsi="Times New Roman" w:cs="Times New Roman"/>
          <w:b/>
        </w:rPr>
        <w:t>- 3 балла</w:t>
      </w:r>
      <w:r w:rsidRPr="00AF0CA5">
        <w:rPr>
          <w:rFonts w:ascii="Times New Roman" w:eastAsia="Calibri" w:hAnsi="Times New Roman" w:cs="Times New Roman"/>
        </w:rPr>
        <w:t xml:space="preserve"> – наличие устных или письменных жалоб</w:t>
      </w:r>
    </w:p>
    <w:p w:rsidR="00AF0CA5" w:rsidRPr="00AF0CA5" w:rsidRDefault="004E5CA5" w:rsidP="00DC1AF9">
      <w:pPr>
        <w:spacing w:after="0" w:line="259" w:lineRule="auto"/>
        <w:rPr>
          <w:rFonts w:ascii="Times New Roman" w:eastAsia="Calibri" w:hAnsi="Times New Roman" w:cs="Times New Roman"/>
          <w:i/>
        </w:rPr>
      </w:pPr>
      <w:r>
        <w:rPr>
          <w:rFonts w:ascii="Times New Roman" w:eastAsia="Calibri" w:hAnsi="Times New Roman" w:cs="Times New Roman"/>
          <w:i/>
        </w:rPr>
        <w:t>1.</w:t>
      </w:r>
      <w:r w:rsidR="00AF0CA5" w:rsidRPr="00AF0CA5">
        <w:rPr>
          <w:rFonts w:ascii="Times New Roman" w:eastAsia="Calibri" w:hAnsi="Times New Roman" w:cs="Times New Roman"/>
          <w:i/>
        </w:rPr>
        <w:t>4. Отсутствие бестактного и конфликтного поведения по отношению к коллегам и администрации</w:t>
      </w:r>
    </w:p>
    <w:p w:rsidR="00AF0CA5" w:rsidRPr="00AF0CA5" w:rsidRDefault="00AF0CA5" w:rsidP="00DC1AF9">
      <w:pPr>
        <w:spacing w:after="0"/>
        <w:contextualSpacing/>
        <w:rPr>
          <w:rFonts w:ascii="Times New Roman" w:eastAsia="Calibri" w:hAnsi="Times New Roman" w:cs="Times New Roman"/>
        </w:rPr>
      </w:pPr>
      <w:r w:rsidRPr="00AF0CA5">
        <w:rPr>
          <w:rFonts w:ascii="Times New Roman" w:eastAsia="Calibri" w:hAnsi="Times New Roman" w:cs="Times New Roman"/>
          <w:b/>
        </w:rPr>
        <w:t>0 баллов</w:t>
      </w:r>
      <w:r w:rsidRPr="00AF0CA5">
        <w:rPr>
          <w:rFonts w:ascii="Times New Roman" w:eastAsia="Calibri" w:hAnsi="Times New Roman" w:cs="Times New Roman"/>
        </w:rPr>
        <w:t xml:space="preserve"> – отсутствие нарушений и замечаний</w:t>
      </w:r>
    </w:p>
    <w:p w:rsidR="00AF0CA5" w:rsidRPr="00AF0CA5" w:rsidRDefault="00AF0CA5" w:rsidP="00DC1AF9">
      <w:pPr>
        <w:spacing w:after="0" w:line="259" w:lineRule="auto"/>
        <w:rPr>
          <w:rFonts w:ascii="Times New Roman" w:eastAsia="Calibri" w:hAnsi="Times New Roman" w:cs="Times New Roman"/>
        </w:rPr>
      </w:pPr>
      <w:r w:rsidRPr="00AF0CA5">
        <w:rPr>
          <w:rFonts w:ascii="Times New Roman" w:eastAsia="Calibri" w:hAnsi="Times New Roman" w:cs="Times New Roman"/>
          <w:b/>
        </w:rPr>
        <w:t>- 3 балла</w:t>
      </w:r>
      <w:r w:rsidRPr="00AF0CA5">
        <w:rPr>
          <w:rFonts w:ascii="Times New Roman" w:eastAsia="Calibri" w:hAnsi="Times New Roman" w:cs="Times New Roman"/>
        </w:rPr>
        <w:t xml:space="preserve"> – наличие устных или письменных жалоб</w:t>
      </w:r>
    </w:p>
    <w:p w:rsidR="00AF0CA5" w:rsidRPr="00AF0CA5" w:rsidRDefault="004E5CA5" w:rsidP="00DC1AF9">
      <w:pPr>
        <w:spacing w:after="0" w:line="259" w:lineRule="auto"/>
        <w:rPr>
          <w:rFonts w:ascii="Times New Roman" w:eastAsia="Calibri" w:hAnsi="Times New Roman" w:cs="Times New Roman"/>
          <w:i/>
        </w:rPr>
      </w:pPr>
      <w:r>
        <w:rPr>
          <w:rFonts w:ascii="Times New Roman" w:eastAsia="Calibri" w:hAnsi="Times New Roman" w:cs="Times New Roman"/>
          <w:i/>
        </w:rPr>
        <w:t>1.</w:t>
      </w:r>
      <w:r w:rsidR="00AF0CA5" w:rsidRPr="00AF0CA5">
        <w:rPr>
          <w:rFonts w:ascii="Times New Roman" w:eastAsia="Calibri" w:hAnsi="Times New Roman" w:cs="Times New Roman"/>
          <w:i/>
        </w:rPr>
        <w:t>5. Участие в жизни учреждения (субботники, общественные мероприятия, оформление прогулочных участков</w:t>
      </w:r>
      <w:proofErr w:type="gramStart"/>
      <w:r w:rsidR="00AF0CA5" w:rsidRPr="00AF0CA5">
        <w:rPr>
          <w:rFonts w:ascii="Times New Roman" w:eastAsia="Calibri" w:hAnsi="Times New Roman" w:cs="Times New Roman"/>
          <w:i/>
        </w:rPr>
        <w:t>.</w:t>
      </w:r>
      <w:proofErr w:type="gramEnd"/>
      <w:r w:rsidR="00AF0CA5" w:rsidRPr="00AF0CA5">
        <w:rPr>
          <w:rFonts w:ascii="Times New Roman" w:eastAsia="Calibri" w:hAnsi="Times New Roman" w:cs="Times New Roman"/>
          <w:i/>
        </w:rPr>
        <w:t xml:space="preserve"> </w:t>
      </w:r>
      <w:proofErr w:type="gramStart"/>
      <w:r w:rsidR="00AF0CA5" w:rsidRPr="00AF0CA5">
        <w:rPr>
          <w:rFonts w:ascii="Times New Roman" w:eastAsia="Calibri" w:hAnsi="Times New Roman" w:cs="Times New Roman"/>
          <w:i/>
        </w:rPr>
        <w:t>т</w:t>
      </w:r>
      <w:proofErr w:type="gramEnd"/>
      <w:r w:rsidR="00AF0CA5" w:rsidRPr="00AF0CA5">
        <w:rPr>
          <w:rFonts w:ascii="Times New Roman" w:eastAsia="Calibri" w:hAnsi="Times New Roman" w:cs="Times New Roman"/>
          <w:i/>
        </w:rPr>
        <w:t>ерритории детского сада, основанных на творчестве и инициативности)</w:t>
      </w:r>
    </w:p>
    <w:p w:rsidR="00AF0CA5" w:rsidRPr="00AF0CA5" w:rsidRDefault="00AF0CA5" w:rsidP="00DC1AF9">
      <w:pPr>
        <w:spacing w:after="0" w:line="259" w:lineRule="auto"/>
        <w:rPr>
          <w:rFonts w:ascii="Times New Roman" w:eastAsia="Calibri" w:hAnsi="Times New Roman" w:cs="Times New Roman"/>
        </w:rPr>
      </w:pPr>
      <w:r w:rsidRPr="00AF0CA5">
        <w:rPr>
          <w:rFonts w:ascii="Times New Roman" w:eastAsia="Calibri" w:hAnsi="Times New Roman" w:cs="Times New Roman"/>
          <w:b/>
        </w:rPr>
        <w:t>1 балл</w:t>
      </w:r>
      <w:r w:rsidRPr="00AF0CA5">
        <w:rPr>
          <w:rFonts w:ascii="Times New Roman" w:eastAsia="Calibri" w:hAnsi="Times New Roman" w:cs="Times New Roman"/>
        </w:rPr>
        <w:t xml:space="preserve"> – за каждое мероприятие</w:t>
      </w:r>
    </w:p>
    <w:p w:rsidR="00AF0CA5" w:rsidRPr="00AF0CA5" w:rsidRDefault="004E5CA5" w:rsidP="00DC1AF9">
      <w:pPr>
        <w:spacing w:after="0" w:line="259" w:lineRule="auto"/>
        <w:rPr>
          <w:rFonts w:ascii="Times New Roman" w:eastAsia="Calibri" w:hAnsi="Times New Roman" w:cs="Times New Roman"/>
          <w:i/>
        </w:rPr>
      </w:pPr>
      <w:r>
        <w:rPr>
          <w:rFonts w:ascii="Times New Roman" w:eastAsia="Calibri" w:hAnsi="Times New Roman" w:cs="Times New Roman"/>
          <w:i/>
        </w:rPr>
        <w:t>1.</w:t>
      </w:r>
      <w:r w:rsidR="00AF0CA5" w:rsidRPr="00AF0CA5">
        <w:rPr>
          <w:rFonts w:ascii="Times New Roman" w:eastAsia="Calibri" w:hAnsi="Times New Roman" w:cs="Times New Roman"/>
          <w:i/>
        </w:rPr>
        <w:t>6. Отсутствие задолженности по оплате за содержание ребенка в детском саду</w:t>
      </w:r>
    </w:p>
    <w:p w:rsidR="00AF0CA5" w:rsidRPr="00AF0CA5" w:rsidRDefault="00AF0CA5" w:rsidP="00DC1AF9">
      <w:pPr>
        <w:spacing w:after="0" w:line="259" w:lineRule="auto"/>
        <w:rPr>
          <w:rFonts w:ascii="Times New Roman" w:eastAsia="Calibri" w:hAnsi="Times New Roman" w:cs="Times New Roman"/>
        </w:rPr>
      </w:pPr>
      <w:r w:rsidRPr="00AF0CA5">
        <w:rPr>
          <w:rFonts w:ascii="Times New Roman" w:eastAsia="Calibri" w:hAnsi="Times New Roman" w:cs="Times New Roman"/>
          <w:b/>
        </w:rPr>
        <w:t>2 балла</w:t>
      </w:r>
      <w:r w:rsidRPr="00AF0CA5">
        <w:rPr>
          <w:rFonts w:ascii="Times New Roman" w:eastAsia="Calibri" w:hAnsi="Times New Roman" w:cs="Times New Roman"/>
        </w:rPr>
        <w:t xml:space="preserve"> – отсутствие</w:t>
      </w:r>
    </w:p>
    <w:p w:rsidR="00AF0CA5" w:rsidRPr="00AF0CA5" w:rsidRDefault="00AF0CA5" w:rsidP="00DC1AF9">
      <w:pPr>
        <w:spacing w:after="0" w:line="259" w:lineRule="auto"/>
        <w:rPr>
          <w:rFonts w:ascii="Times New Roman" w:eastAsia="Calibri" w:hAnsi="Times New Roman" w:cs="Times New Roman"/>
        </w:rPr>
      </w:pPr>
      <w:r w:rsidRPr="00AF0CA5">
        <w:rPr>
          <w:rFonts w:ascii="Times New Roman" w:eastAsia="Calibri" w:hAnsi="Times New Roman" w:cs="Times New Roman"/>
          <w:b/>
        </w:rPr>
        <w:t>0 баллов</w:t>
      </w:r>
      <w:r w:rsidRPr="00AF0CA5">
        <w:rPr>
          <w:rFonts w:ascii="Times New Roman" w:eastAsia="Calibri" w:hAnsi="Times New Roman" w:cs="Times New Roman"/>
        </w:rPr>
        <w:t xml:space="preserve"> – наличие</w:t>
      </w:r>
    </w:p>
    <w:p w:rsidR="00AF0CA5" w:rsidRPr="00AF0CA5" w:rsidRDefault="004E5CA5" w:rsidP="00DC1AF9">
      <w:pPr>
        <w:spacing w:after="0" w:line="259" w:lineRule="auto"/>
        <w:rPr>
          <w:rFonts w:ascii="Times New Roman" w:eastAsia="Calibri" w:hAnsi="Times New Roman" w:cs="Times New Roman"/>
          <w:i/>
        </w:rPr>
      </w:pPr>
      <w:r>
        <w:rPr>
          <w:rFonts w:ascii="Times New Roman" w:eastAsia="Calibri" w:hAnsi="Times New Roman" w:cs="Times New Roman"/>
          <w:i/>
        </w:rPr>
        <w:t>1.</w:t>
      </w:r>
      <w:r w:rsidR="00AF0CA5" w:rsidRPr="00AF0CA5">
        <w:rPr>
          <w:rFonts w:ascii="Times New Roman" w:eastAsia="Calibri" w:hAnsi="Times New Roman" w:cs="Times New Roman"/>
          <w:i/>
        </w:rPr>
        <w:t>7. Использование телефонов не по назначению в рабочее время</w:t>
      </w:r>
    </w:p>
    <w:p w:rsidR="00AF0CA5" w:rsidRPr="00AF0CA5" w:rsidRDefault="00AF0CA5" w:rsidP="00DC1AF9">
      <w:pPr>
        <w:spacing w:after="0" w:line="259" w:lineRule="auto"/>
        <w:rPr>
          <w:rFonts w:ascii="Times New Roman" w:eastAsia="Calibri" w:hAnsi="Times New Roman" w:cs="Times New Roman"/>
        </w:rPr>
      </w:pPr>
      <w:r w:rsidRPr="00AF0CA5">
        <w:rPr>
          <w:rFonts w:ascii="Times New Roman" w:eastAsia="Calibri" w:hAnsi="Times New Roman" w:cs="Times New Roman"/>
          <w:b/>
        </w:rPr>
        <w:t>-1 балл</w:t>
      </w:r>
      <w:r w:rsidRPr="00AF0CA5">
        <w:rPr>
          <w:rFonts w:ascii="Times New Roman" w:eastAsia="Calibri" w:hAnsi="Times New Roman" w:cs="Times New Roman"/>
        </w:rPr>
        <w:t xml:space="preserve"> – за каждый случай</w:t>
      </w:r>
    </w:p>
    <w:p w:rsidR="00AF0CA5" w:rsidRPr="00AF0CA5" w:rsidRDefault="004E5CA5" w:rsidP="00DC1AF9">
      <w:pPr>
        <w:spacing w:after="0" w:line="259" w:lineRule="auto"/>
        <w:rPr>
          <w:rFonts w:ascii="Times New Roman" w:eastAsia="Calibri" w:hAnsi="Times New Roman" w:cs="Times New Roman"/>
          <w:i/>
        </w:rPr>
      </w:pPr>
      <w:r>
        <w:rPr>
          <w:rFonts w:ascii="Times New Roman" w:eastAsia="Calibri" w:hAnsi="Times New Roman" w:cs="Times New Roman"/>
        </w:rPr>
        <w:t>1.</w:t>
      </w:r>
      <w:r w:rsidR="00AF0CA5" w:rsidRPr="00AF0CA5">
        <w:rPr>
          <w:rFonts w:ascii="Times New Roman" w:eastAsia="Calibri" w:hAnsi="Times New Roman" w:cs="Times New Roman"/>
        </w:rPr>
        <w:t xml:space="preserve">8. </w:t>
      </w:r>
      <w:r w:rsidR="00AF0CA5" w:rsidRPr="00AF0CA5">
        <w:rPr>
          <w:rFonts w:ascii="Times New Roman" w:eastAsia="Calibri" w:hAnsi="Times New Roman" w:cs="Times New Roman"/>
          <w:i/>
        </w:rPr>
        <w:t>Санитарное состояние группы</w:t>
      </w:r>
    </w:p>
    <w:p w:rsidR="00AF0CA5" w:rsidRPr="00AF0CA5" w:rsidRDefault="00AF0CA5" w:rsidP="00DC1AF9">
      <w:pPr>
        <w:spacing w:after="0" w:line="259" w:lineRule="auto"/>
        <w:rPr>
          <w:rFonts w:ascii="Times New Roman" w:eastAsia="Calibri" w:hAnsi="Times New Roman" w:cs="Times New Roman"/>
        </w:rPr>
      </w:pPr>
      <w:r w:rsidRPr="00AF0CA5">
        <w:rPr>
          <w:rFonts w:ascii="Times New Roman" w:eastAsia="Calibri" w:hAnsi="Times New Roman" w:cs="Times New Roman"/>
          <w:b/>
        </w:rPr>
        <w:t>1 балл</w:t>
      </w:r>
      <w:r w:rsidRPr="00AF0CA5">
        <w:rPr>
          <w:rFonts w:ascii="Times New Roman" w:eastAsia="Calibri" w:hAnsi="Times New Roman" w:cs="Times New Roman"/>
        </w:rPr>
        <w:t xml:space="preserve"> – без замечаний</w:t>
      </w:r>
    </w:p>
    <w:p w:rsidR="00AF0CA5" w:rsidRDefault="00AF0CA5" w:rsidP="00DC1AF9">
      <w:pPr>
        <w:spacing w:after="0" w:line="259" w:lineRule="auto"/>
        <w:rPr>
          <w:rFonts w:ascii="Times New Roman" w:eastAsia="Calibri" w:hAnsi="Times New Roman" w:cs="Times New Roman"/>
        </w:rPr>
      </w:pPr>
      <w:r w:rsidRPr="00AF0CA5">
        <w:rPr>
          <w:rFonts w:ascii="Times New Roman" w:eastAsia="Calibri" w:hAnsi="Times New Roman" w:cs="Times New Roman"/>
          <w:b/>
        </w:rPr>
        <w:t>-1 балл</w:t>
      </w:r>
      <w:r w:rsidRPr="00AF0CA5">
        <w:rPr>
          <w:rFonts w:ascii="Times New Roman" w:eastAsia="Calibri" w:hAnsi="Times New Roman" w:cs="Times New Roman"/>
        </w:rPr>
        <w:t xml:space="preserve"> – наличие замечаний</w:t>
      </w:r>
    </w:p>
    <w:p w:rsidR="004E5CA5" w:rsidRPr="00AF0CA5" w:rsidRDefault="004E5CA5" w:rsidP="00DC1AF9">
      <w:pPr>
        <w:spacing w:after="0" w:line="259" w:lineRule="auto"/>
        <w:rPr>
          <w:rFonts w:ascii="Times New Roman" w:eastAsia="Calibri" w:hAnsi="Times New Roman" w:cs="Times New Roman"/>
          <w:b/>
        </w:rPr>
      </w:pPr>
    </w:p>
    <w:p w:rsidR="00AF0CA5" w:rsidRPr="00AF0CA5" w:rsidRDefault="00AF0CA5" w:rsidP="00DC1AF9">
      <w:pPr>
        <w:spacing w:after="0" w:line="259" w:lineRule="auto"/>
        <w:rPr>
          <w:rFonts w:ascii="Times New Roman" w:eastAsia="Calibri" w:hAnsi="Times New Roman" w:cs="Times New Roman"/>
        </w:rPr>
      </w:pPr>
    </w:p>
    <w:p w:rsidR="00AF0CA5" w:rsidRDefault="004E5CA5" w:rsidP="00DC1AF9">
      <w:pPr>
        <w:spacing w:after="0" w:line="259" w:lineRule="auto"/>
        <w:rPr>
          <w:rFonts w:ascii="Times New Roman" w:eastAsia="Calibri" w:hAnsi="Times New Roman" w:cs="Times New Roman"/>
          <w:b/>
          <w:sz w:val="24"/>
          <w:szCs w:val="24"/>
        </w:rPr>
      </w:pPr>
      <w:r w:rsidRPr="004E5CA5">
        <w:rPr>
          <w:rFonts w:ascii="Times New Roman" w:eastAsia="Calibri" w:hAnsi="Times New Roman" w:cs="Times New Roman"/>
          <w:b/>
          <w:sz w:val="24"/>
          <w:szCs w:val="24"/>
        </w:rPr>
        <w:t>2. Показатели для премирования МОП</w:t>
      </w:r>
      <w:r w:rsidR="00AF0CA5" w:rsidRPr="00AF0CA5">
        <w:rPr>
          <w:rFonts w:ascii="Times New Roman" w:eastAsia="Calibri" w:hAnsi="Times New Roman" w:cs="Times New Roman"/>
          <w:b/>
          <w:sz w:val="24"/>
          <w:szCs w:val="24"/>
        </w:rPr>
        <w:t>.</w:t>
      </w:r>
    </w:p>
    <w:p w:rsidR="00DC1AF9" w:rsidRPr="00AF0CA5" w:rsidRDefault="00DC1AF9" w:rsidP="00DC1AF9">
      <w:pPr>
        <w:spacing w:after="0" w:line="259" w:lineRule="auto"/>
        <w:rPr>
          <w:rFonts w:ascii="Times New Roman" w:eastAsia="Calibri" w:hAnsi="Times New Roman" w:cs="Times New Roman"/>
          <w:b/>
          <w:sz w:val="24"/>
          <w:szCs w:val="24"/>
        </w:rPr>
      </w:pPr>
    </w:p>
    <w:p w:rsidR="00AF0CA5" w:rsidRPr="00AF0CA5" w:rsidRDefault="004E5CA5" w:rsidP="00DC1AF9">
      <w:pPr>
        <w:spacing w:after="0" w:line="259" w:lineRule="auto"/>
        <w:rPr>
          <w:rFonts w:ascii="Times New Roman" w:eastAsia="Calibri" w:hAnsi="Times New Roman" w:cs="Times New Roman"/>
          <w:i/>
          <w:sz w:val="24"/>
          <w:szCs w:val="24"/>
        </w:rPr>
      </w:pPr>
      <w:r w:rsidRPr="00893473">
        <w:rPr>
          <w:rFonts w:ascii="Times New Roman" w:eastAsia="Calibri" w:hAnsi="Times New Roman" w:cs="Times New Roman"/>
          <w:i/>
          <w:sz w:val="24"/>
          <w:szCs w:val="24"/>
        </w:rPr>
        <w:t>2.</w:t>
      </w:r>
      <w:r w:rsidR="00AF0CA5" w:rsidRPr="00AF0CA5">
        <w:rPr>
          <w:rFonts w:ascii="Times New Roman" w:eastAsia="Calibri" w:hAnsi="Times New Roman" w:cs="Times New Roman"/>
          <w:i/>
          <w:sz w:val="24"/>
          <w:szCs w:val="24"/>
        </w:rPr>
        <w:t>1.</w:t>
      </w:r>
      <w:r w:rsidRPr="00893473">
        <w:rPr>
          <w:rFonts w:ascii="Times New Roman" w:eastAsia="Calibri" w:hAnsi="Times New Roman" w:cs="Times New Roman"/>
          <w:i/>
          <w:sz w:val="24"/>
          <w:szCs w:val="24"/>
        </w:rPr>
        <w:t xml:space="preserve"> </w:t>
      </w:r>
      <w:r w:rsidR="00AF0CA5" w:rsidRPr="00AF0CA5">
        <w:rPr>
          <w:rFonts w:ascii="Times New Roman" w:eastAsia="Calibri" w:hAnsi="Times New Roman" w:cs="Times New Roman"/>
          <w:i/>
          <w:sz w:val="24"/>
          <w:szCs w:val="24"/>
        </w:rPr>
        <w:t xml:space="preserve">Личный вклад в организацию в организацию и проведение праздников </w:t>
      </w:r>
    </w:p>
    <w:p w:rsidR="00AF0CA5" w:rsidRPr="00AF0CA5" w:rsidRDefault="00AF0CA5" w:rsidP="00DC1AF9">
      <w:pPr>
        <w:spacing w:after="0" w:line="259" w:lineRule="auto"/>
        <w:rPr>
          <w:rFonts w:ascii="Times New Roman" w:eastAsia="Calibri" w:hAnsi="Times New Roman" w:cs="Times New Roman"/>
          <w:sz w:val="24"/>
          <w:szCs w:val="24"/>
        </w:rPr>
      </w:pPr>
      <w:r w:rsidRPr="00AF0CA5">
        <w:rPr>
          <w:rFonts w:ascii="Times New Roman" w:eastAsia="Calibri" w:hAnsi="Times New Roman" w:cs="Times New Roman"/>
          <w:b/>
          <w:sz w:val="24"/>
          <w:szCs w:val="24"/>
        </w:rPr>
        <w:t>1 балл</w:t>
      </w:r>
      <w:r w:rsidRPr="00AF0CA5">
        <w:rPr>
          <w:rFonts w:ascii="Times New Roman" w:eastAsia="Calibri" w:hAnsi="Times New Roman" w:cs="Times New Roman"/>
          <w:sz w:val="24"/>
          <w:szCs w:val="24"/>
        </w:rPr>
        <w:t xml:space="preserve"> -  за участие в утренниках и развлечениях в главной роли.</w:t>
      </w:r>
    </w:p>
    <w:p w:rsidR="00AF0CA5" w:rsidRPr="00AF0CA5" w:rsidRDefault="004E5CA5" w:rsidP="00DC1AF9">
      <w:pPr>
        <w:spacing w:after="0" w:line="259" w:lineRule="auto"/>
        <w:rPr>
          <w:rFonts w:ascii="Times New Roman" w:eastAsia="Calibri" w:hAnsi="Times New Roman" w:cs="Times New Roman"/>
          <w:i/>
        </w:rPr>
      </w:pPr>
      <w:r w:rsidRPr="00893473">
        <w:rPr>
          <w:rFonts w:ascii="Calibri" w:eastAsia="Calibri" w:hAnsi="Calibri" w:cs="Times New Roman"/>
          <w:i/>
        </w:rPr>
        <w:t>2.</w:t>
      </w:r>
      <w:r w:rsidR="00AF0CA5" w:rsidRPr="00AF0CA5">
        <w:rPr>
          <w:rFonts w:ascii="Calibri" w:eastAsia="Calibri" w:hAnsi="Calibri" w:cs="Times New Roman"/>
          <w:i/>
        </w:rPr>
        <w:t>2.</w:t>
      </w:r>
      <w:r w:rsidR="00AF0CA5" w:rsidRPr="00AF0CA5">
        <w:rPr>
          <w:rFonts w:ascii="Times New Roman" w:eastAsia="Calibri" w:hAnsi="Times New Roman" w:cs="Times New Roman"/>
          <w:i/>
        </w:rPr>
        <w:t xml:space="preserve"> Наличие больничных листов</w:t>
      </w:r>
    </w:p>
    <w:p w:rsidR="00AF0CA5" w:rsidRPr="00AF0CA5" w:rsidRDefault="00AF0CA5" w:rsidP="00DC1AF9">
      <w:pPr>
        <w:spacing w:after="0" w:line="259" w:lineRule="auto"/>
        <w:contextualSpacing/>
        <w:rPr>
          <w:rFonts w:ascii="Times New Roman" w:eastAsia="Calibri" w:hAnsi="Times New Roman" w:cs="Times New Roman"/>
        </w:rPr>
      </w:pPr>
      <w:r w:rsidRPr="00AF0CA5">
        <w:rPr>
          <w:rFonts w:ascii="Times New Roman" w:eastAsia="Calibri" w:hAnsi="Times New Roman" w:cs="Times New Roman"/>
          <w:b/>
        </w:rPr>
        <w:t>3 балла</w:t>
      </w:r>
      <w:r w:rsidRPr="00AF0CA5">
        <w:rPr>
          <w:rFonts w:ascii="Times New Roman" w:eastAsia="Calibri" w:hAnsi="Times New Roman" w:cs="Times New Roman"/>
        </w:rPr>
        <w:t xml:space="preserve"> – больничный лист отсутствует за 6 месяцев </w:t>
      </w:r>
    </w:p>
    <w:p w:rsidR="00AF0CA5" w:rsidRPr="00AF0CA5" w:rsidRDefault="00AF0CA5" w:rsidP="00DC1AF9">
      <w:pPr>
        <w:spacing w:after="0" w:line="259" w:lineRule="auto"/>
        <w:rPr>
          <w:rFonts w:ascii="Times New Roman" w:eastAsia="Calibri" w:hAnsi="Times New Roman" w:cs="Times New Roman"/>
        </w:rPr>
      </w:pPr>
      <w:r w:rsidRPr="00AF0CA5">
        <w:rPr>
          <w:rFonts w:ascii="Times New Roman" w:eastAsia="Calibri" w:hAnsi="Times New Roman" w:cs="Times New Roman"/>
          <w:b/>
        </w:rPr>
        <w:t>1 балл</w:t>
      </w:r>
      <w:r w:rsidRPr="00AF0CA5">
        <w:rPr>
          <w:rFonts w:ascii="Times New Roman" w:eastAsia="Calibri" w:hAnsi="Times New Roman" w:cs="Times New Roman"/>
        </w:rPr>
        <w:t xml:space="preserve"> – больничный лист отсутствует за 3 месяца</w:t>
      </w:r>
    </w:p>
    <w:p w:rsidR="00AF0CA5" w:rsidRPr="00AF0CA5" w:rsidRDefault="00893473" w:rsidP="00DC1AF9">
      <w:pPr>
        <w:spacing w:after="0" w:line="259" w:lineRule="auto"/>
        <w:rPr>
          <w:rFonts w:ascii="Times New Roman" w:eastAsia="Calibri" w:hAnsi="Times New Roman" w:cs="Times New Roman"/>
          <w:i/>
        </w:rPr>
      </w:pPr>
      <w:r w:rsidRPr="00893473">
        <w:rPr>
          <w:rFonts w:ascii="Times New Roman" w:eastAsia="Calibri" w:hAnsi="Times New Roman" w:cs="Times New Roman"/>
          <w:i/>
        </w:rPr>
        <w:t>2.</w:t>
      </w:r>
      <w:r w:rsidR="00AF0CA5" w:rsidRPr="00AF0CA5">
        <w:rPr>
          <w:rFonts w:ascii="Times New Roman" w:eastAsia="Calibri" w:hAnsi="Times New Roman" w:cs="Times New Roman"/>
          <w:i/>
        </w:rPr>
        <w:t>3. Соблюдение правил трудовой дисциплины</w:t>
      </w:r>
    </w:p>
    <w:p w:rsidR="00AF0CA5" w:rsidRPr="00AF0CA5" w:rsidRDefault="00AF0CA5" w:rsidP="00DC1AF9">
      <w:pPr>
        <w:spacing w:after="0"/>
        <w:contextualSpacing/>
        <w:rPr>
          <w:rFonts w:ascii="Times New Roman" w:eastAsia="Calibri" w:hAnsi="Times New Roman" w:cs="Times New Roman"/>
        </w:rPr>
      </w:pPr>
      <w:r w:rsidRPr="00AF0CA5">
        <w:rPr>
          <w:rFonts w:ascii="Times New Roman" w:eastAsia="Calibri" w:hAnsi="Times New Roman" w:cs="Times New Roman"/>
          <w:b/>
        </w:rPr>
        <w:t>1 балл</w:t>
      </w:r>
      <w:r w:rsidRPr="00AF0CA5">
        <w:rPr>
          <w:rFonts w:ascii="Times New Roman" w:eastAsia="Calibri" w:hAnsi="Times New Roman" w:cs="Times New Roman"/>
        </w:rPr>
        <w:t xml:space="preserve"> – отсутствие нарушений и замечаний</w:t>
      </w:r>
    </w:p>
    <w:p w:rsidR="00AF0CA5" w:rsidRPr="00AF0CA5" w:rsidRDefault="00AF0CA5" w:rsidP="00DC1AF9">
      <w:pPr>
        <w:spacing w:after="0" w:line="259" w:lineRule="auto"/>
        <w:rPr>
          <w:rFonts w:ascii="Times New Roman" w:eastAsia="Calibri" w:hAnsi="Times New Roman" w:cs="Times New Roman"/>
        </w:rPr>
      </w:pPr>
      <w:r w:rsidRPr="00AF0CA5">
        <w:rPr>
          <w:rFonts w:ascii="Times New Roman" w:eastAsia="Calibri" w:hAnsi="Times New Roman" w:cs="Times New Roman"/>
          <w:b/>
        </w:rPr>
        <w:t>- 3 балла</w:t>
      </w:r>
      <w:r w:rsidRPr="00AF0CA5">
        <w:rPr>
          <w:rFonts w:ascii="Times New Roman" w:eastAsia="Calibri" w:hAnsi="Times New Roman" w:cs="Times New Roman"/>
        </w:rPr>
        <w:t xml:space="preserve"> – наличие устных или письменных жалоб</w:t>
      </w:r>
    </w:p>
    <w:p w:rsidR="00AF0CA5" w:rsidRPr="00AF0CA5" w:rsidRDefault="00893473" w:rsidP="00DC1AF9">
      <w:pPr>
        <w:spacing w:after="0" w:line="259" w:lineRule="auto"/>
        <w:rPr>
          <w:rFonts w:ascii="Times New Roman" w:eastAsia="Calibri" w:hAnsi="Times New Roman" w:cs="Times New Roman"/>
          <w:i/>
        </w:rPr>
      </w:pPr>
      <w:r w:rsidRPr="00893473">
        <w:rPr>
          <w:rFonts w:ascii="Times New Roman" w:eastAsia="Calibri" w:hAnsi="Times New Roman" w:cs="Times New Roman"/>
          <w:i/>
        </w:rPr>
        <w:t>2.</w:t>
      </w:r>
      <w:r w:rsidR="00AF0CA5" w:rsidRPr="00AF0CA5">
        <w:rPr>
          <w:rFonts w:ascii="Times New Roman" w:eastAsia="Calibri" w:hAnsi="Times New Roman" w:cs="Times New Roman"/>
          <w:i/>
        </w:rPr>
        <w:t>4. Отсутствие бестактного и конфликтного поведения по отношению к коллегам и администрации</w:t>
      </w:r>
    </w:p>
    <w:p w:rsidR="00AF0CA5" w:rsidRPr="00AF0CA5" w:rsidRDefault="00AF0CA5" w:rsidP="00DC1AF9">
      <w:pPr>
        <w:spacing w:after="0"/>
        <w:contextualSpacing/>
        <w:rPr>
          <w:rFonts w:ascii="Times New Roman" w:eastAsia="Calibri" w:hAnsi="Times New Roman" w:cs="Times New Roman"/>
        </w:rPr>
      </w:pPr>
      <w:r w:rsidRPr="00AF0CA5">
        <w:rPr>
          <w:rFonts w:ascii="Times New Roman" w:eastAsia="Calibri" w:hAnsi="Times New Roman" w:cs="Times New Roman"/>
          <w:b/>
        </w:rPr>
        <w:t>0 баллов</w:t>
      </w:r>
      <w:r w:rsidRPr="00AF0CA5">
        <w:rPr>
          <w:rFonts w:ascii="Times New Roman" w:eastAsia="Calibri" w:hAnsi="Times New Roman" w:cs="Times New Roman"/>
        </w:rPr>
        <w:t xml:space="preserve"> – отсутствие нарушений и замечаний</w:t>
      </w:r>
    </w:p>
    <w:p w:rsidR="00AF0CA5" w:rsidRPr="00AF0CA5" w:rsidRDefault="00AF0CA5" w:rsidP="00DC1AF9">
      <w:pPr>
        <w:spacing w:after="0" w:line="259" w:lineRule="auto"/>
        <w:rPr>
          <w:rFonts w:ascii="Times New Roman" w:eastAsia="Calibri" w:hAnsi="Times New Roman" w:cs="Times New Roman"/>
        </w:rPr>
      </w:pPr>
      <w:r w:rsidRPr="00AF0CA5">
        <w:rPr>
          <w:rFonts w:ascii="Times New Roman" w:eastAsia="Calibri" w:hAnsi="Times New Roman" w:cs="Times New Roman"/>
          <w:b/>
        </w:rPr>
        <w:t>- 3 балла</w:t>
      </w:r>
      <w:r w:rsidRPr="00AF0CA5">
        <w:rPr>
          <w:rFonts w:ascii="Times New Roman" w:eastAsia="Calibri" w:hAnsi="Times New Roman" w:cs="Times New Roman"/>
        </w:rPr>
        <w:t xml:space="preserve"> – наличие устных или письменных жалоб</w:t>
      </w:r>
    </w:p>
    <w:p w:rsidR="00AF0CA5" w:rsidRPr="00AF0CA5" w:rsidRDefault="00893473" w:rsidP="00DC1AF9">
      <w:pPr>
        <w:spacing w:after="0" w:line="259" w:lineRule="auto"/>
        <w:rPr>
          <w:rFonts w:ascii="Times New Roman" w:eastAsia="Calibri" w:hAnsi="Times New Roman" w:cs="Times New Roman"/>
          <w:i/>
        </w:rPr>
      </w:pPr>
      <w:r w:rsidRPr="00893473">
        <w:rPr>
          <w:rFonts w:ascii="Times New Roman" w:eastAsia="Calibri" w:hAnsi="Times New Roman" w:cs="Times New Roman"/>
          <w:i/>
        </w:rPr>
        <w:t>2.</w:t>
      </w:r>
      <w:r w:rsidR="00AF0CA5" w:rsidRPr="00AF0CA5">
        <w:rPr>
          <w:rFonts w:ascii="Times New Roman" w:eastAsia="Calibri" w:hAnsi="Times New Roman" w:cs="Times New Roman"/>
          <w:i/>
        </w:rPr>
        <w:t>5. Участие в жизни учреждения (субботники, общественные мероприятия, оформление прогулочных участков</w:t>
      </w:r>
      <w:proofErr w:type="gramStart"/>
      <w:r w:rsidR="00AF0CA5" w:rsidRPr="00AF0CA5">
        <w:rPr>
          <w:rFonts w:ascii="Times New Roman" w:eastAsia="Calibri" w:hAnsi="Times New Roman" w:cs="Times New Roman"/>
          <w:i/>
        </w:rPr>
        <w:t>.</w:t>
      </w:r>
      <w:proofErr w:type="gramEnd"/>
      <w:r w:rsidR="00AF0CA5" w:rsidRPr="00AF0CA5">
        <w:rPr>
          <w:rFonts w:ascii="Times New Roman" w:eastAsia="Calibri" w:hAnsi="Times New Roman" w:cs="Times New Roman"/>
          <w:i/>
        </w:rPr>
        <w:t xml:space="preserve"> </w:t>
      </w:r>
      <w:proofErr w:type="gramStart"/>
      <w:r w:rsidR="00AF0CA5" w:rsidRPr="00AF0CA5">
        <w:rPr>
          <w:rFonts w:ascii="Times New Roman" w:eastAsia="Calibri" w:hAnsi="Times New Roman" w:cs="Times New Roman"/>
          <w:i/>
        </w:rPr>
        <w:t>т</w:t>
      </w:r>
      <w:proofErr w:type="gramEnd"/>
      <w:r w:rsidR="00AF0CA5" w:rsidRPr="00AF0CA5">
        <w:rPr>
          <w:rFonts w:ascii="Times New Roman" w:eastAsia="Calibri" w:hAnsi="Times New Roman" w:cs="Times New Roman"/>
          <w:i/>
        </w:rPr>
        <w:t>ерритории детского сада, основанных на творчестве и инициативности)</w:t>
      </w:r>
    </w:p>
    <w:p w:rsidR="00AF0CA5" w:rsidRPr="00AF0CA5" w:rsidRDefault="00AF0CA5" w:rsidP="00DC1AF9">
      <w:pPr>
        <w:spacing w:after="0" w:line="259" w:lineRule="auto"/>
        <w:rPr>
          <w:rFonts w:ascii="Times New Roman" w:eastAsia="Calibri" w:hAnsi="Times New Roman" w:cs="Times New Roman"/>
        </w:rPr>
      </w:pPr>
      <w:r w:rsidRPr="00AF0CA5">
        <w:rPr>
          <w:rFonts w:ascii="Times New Roman" w:eastAsia="Calibri" w:hAnsi="Times New Roman" w:cs="Times New Roman"/>
          <w:b/>
        </w:rPr>
        <w:t>1 балл</w:t>
      </w:r>
      <w:r w:rsidRPr="00AF0CA5">
        <w:rPr>
          <w:rFonts w:ascii="Times New Roman" w:eastAsia="Calibri" w:hAnsi="Times New Roman" w:cs="Times New Roman"/>
        </w:rPr>
        <w:t xml:space="preserve"> – за каждое мероприятие</w:t>
      </w:r>
    </w:p>
    <w:p w:rsidR="00AF0CA5" w:rsidRPr="00AF0CA5" w:rsidRDefault="00893473" w:rsidP="00DC1AF9">
      <w:pPr>
        <w:spacing w:after="0" w:line="259" w:lineRule="auto"/>
        <w:rPr>
          <w:rFonts w:ascii="Times New Roman" w:eastAsia="Calibri" w:hAnsi="Times New Roman" w:cs="Times New Roman"/>
          <w:i/>
        </w:rPr>
      </w:pPr>
      <w:r w:rsidRPr="00893473">
        <w:rPr>
          <w:rFonts w:ascii="Times New Roman" w:eastAsia="Calibri" w:hAnsi="Times New Roman" w:cs="Times New Roman"/>
          <w:i/>
        </w:rPr>
        <w:t>2.</w:t>
      </w:r>
      <w:r w:rsidR="00AF0CA5" w:rsidRPr="00AF0CA5">
        <w:rPr>
          <w:rFonts w:ascii="Times New Roman" w:eastAsia="Calibri" w:hAnsi="Times New Roman" w:cs="Times New Roman"/>
          <w:i/>
        </w:rPr>
        <w:t>6. Санитарное состояние группы</w:t>
      </w:r>
    </w:p>
    <w:p w:rsidR="00AF0CA5" w:rsidRPr="00AF0CA5" w:rsidRDefault="00AF0CA5" w:rsidP="00DC1AF9">
      <w:pPr>
        <w:spacing w:after="0" w:line="259" w:lineRule="auto"/>
        <w:rPr>
          <w:rFonts w:ascii="Times New Roman" w:eastAsia="Calibri" w:hAnsi="Times New Roman" w:cs="Times New Roman"/>
        </w:rPr>
      </w:pPr>
      <w:r w:rsidRPr="00AF0CA5">
        <w:rPr>
          <w:rFonts w:ascii="Times New Roman" w:eastAsia="Calibri" w:hAnsi="Times New Roman" w:cs="Times New Roman"/>
          <w:b/>
        </w:rPr>
        <w:t>1 балл</w:t>
      </w:r>
      <w:r w:rsidRPr="00AF0CA5">
        <w:rPr>
          <w:rFonts w:ascii="Times New Roman" w:eastAsia="Calibri" w:hAnsi="Times New Roman" w:cs="Times New Roman"/>
        </w:rPr>
        <w:t xml:space="preserve"> – без замечаний</w:t>
      </w:r>
    </w:p>
    <w:p w:rsidR="00AF0CA5" w:rsidRPr="00DC1AF9" w:rsidRDefault="00AF0CA5" w:rsidP="00DC1AF9">
      <w:pPr>
        <w:spacing w:after="0" w:line="259" w:lineRule="auto"/>
        <w:rPr>
          <w:rFonts w:ascii="Times New Roman" w:eastAsia="Calibri" w:hAnsi="Times New Roman" w:cs="Times New Roman"/>
        </w:rPr>
      </w:pPr>
      <w:r w:rsidRPr="00AF0CA5">
        <w:rPr>
          <w:rFonts w:ascii="Times New Roman" w:eastAsia="Calibri" w:hAnsi="Times New Roman" w:cs="Times New Roman"/>
          <w:b/>
        </w:rPr>
        <w:t>-1 балл</w:t>
      </w:r>
      <w:r w:rsidR="00DC1AF9">
        <w:rPr>
          <w:rFonts w:ascii="Times New Roman" w:eastAsia="Calibri" w:hAnsi="Times New Roman" w:cs="Times New Roman"/>
        </w:rPr>
        <w:t xml:space="preserve"> – наличие замечаний</w:t>
      </w:r>
    </w:p>
    <w:p w:rsidR="00AF0CA5" w:rsidRPr="00755F50" w:rsidRDefault="00AF0CA5" w:rsidP="00DC1AF9">
      <w:pPr>
        <w:spacing w:after="0" w:line="240" w:lineRule="auto"/>
        <w:ind w:left="708"/>
        <w:jc w:val="center"/>
        <w:rPr>
          <w:rFonts w:ascii="Times New Roman" w:eastAsia="Calibri" w:hAnsi="Times New Roman" w:cs="Times New Roman"/>
          <w:sz w:val="24"/>
          <w:szCs w:val="24"/>
        </w:rPr>
      </w:pPr>
    </w:p>
    <w:p w:rsidR="00012ED8" w:rsidRPr="00012ED8" w:rsidRDefault="00012ED8" w:rsidP="00DC1AF9">
      <w:pPr>
        <w:spacing w:after="0" w:line="240" w:lineRule="auto"/>
        <w:rPr>
          <w:rFonts w:ascii="Times New Roman" w:hAnsi="Times New Roman" w:cs="Times New Roman"/>
        </w:rPr>
      </w:pPr>
      <w:r w:rsidRPr="00012ED8">
        <w:rPr>
          <w:rFonts w:ascii="Times New Roman" w:hAnsi="Times New Roman" w:cs="Times New Roman"/>
          <w:b/>
        </w:rPr>
        <w:t xml:space="preserve">3. Показатели для премирования </w:t>
      </w:r>
      <w:r w:rsidRPr="00012ED8">
        <w:rPr>
          <w:rFonts w:ascii="Times New Roman" w:hAnsi="Times New Roman" w:cs="Times New Roman"/>
          <w:b/>
          <w:i/>
        </w:rPr>
        <w:t>повара, шеф – повара, и других работников пищеблока</w:t>
      </w:r>
      <w:r w:rsidRPr="00012ED8">
        <w:rPr>
          <w:rFonts w:ascii="Times New Roman" w:hAnsi="Times New Roman" w:cs="Times New Roman"/>
        </w:rPr>
        <w:t>:</w:t>
      </w:r>
    </w:p>
    <w:tbl>
      <w:tblPr>
        <w:tblW w:w="0" w:type="auto"/>
        <w:tblLook w:val="04A0" w:firstRow="1" w:lastRow="0" w:firstColumn="1" w:lastColumn="0" w:noHBand="0" w:noVBand="1"/>
      </w:tblPr>
      <w:tblGrid>
        <w:gridCol w:w="534"/>
        <w:gridCol w:w="6690"/>
        <w:gridCol w:w="2446"/>
      </w:tblGrid>
      <w:tr w:rsidR="00012ED8" w:rsidRPr="00012ED8" w:rsidTr="00DC1AF9">
        <w:tc>
          <w:tcPr>
            <w:tcW w:w="534" w:type="dxa"/>
          </w:tcPr>
          <w:p w:rsidR="00012ED8" w:rsidRPr="00012ED8" w:rsidRDefault="00012ED8" w:rsidP="00DC1AF9">
            <w:pPr>
              <w:spacing w:after="0" w:line="240" w:lineRule="auto"/>
              <w:rPr>
                <w:rFonts w:ascii="Times New Roman" w:hAnsi="Times New Roman" w:cs="Times New Roman"/>
                <w:b/>
              </w:rPr>
            </w:pPr>
          </w:p>
        </w:tc>
        <w:tc>
          <w:tcPr>
            <w:tcW w:w="6690" w:type="dxa"/>
          </w:tcPr>
          <w:p w:rsidR="00012ED8" w:rsidRPr="00012ED8" w:rsidRDefault="00012ED8" w:rsidP="00DC1AF9">
            <w:pPr>
              <w:spacing w:after="0" w:line="240" w:lineRule="auto"/>
              <w:rPr>
                <w:rFonts w:ascii="Times New Roman" w:hAnsi="Times New Roman" w:cs="Times New Roman"/>
                <w:b/>
              </w:rPr>
            </w:pPr>
          </w:p>
        </w:tc>
        <w:tc>
          <w:tcPr>
            <w:tcW w:w="2446" w:type="dxa"/>
          </w:tcPr>
          <w:p w:rsidR="00012ED8" w:rsidRPr="00012ED8" w:rsidRDefault="00012ED8" w:rsidP="00DC1AF9">
            <w:pPr>
              <w:spacing w:after="0" w:line="240" w:lineRule="auto"/>
              <w:rPr>
                <w:rFonts w:ascii="Times New Roman" w:hAnsi="Times New Roman" w:cs="Times New Roman"/>
                <w:b/>
              </w:rPr>
            </w:pPr>
          </w:p>
        </w:tc>
      </w:tr>
      <w:tr w:rsidR="00012ED8" w:rsidRPr="00012ED8" w:rsidTr="00DC1AF9">
        <w:tc>
          <w:tcPr>
            <w:tcW w:w="534" w:type="dxa"/>
          </w:tcPr>
          <w:p w:rsidR="00012ED8" w:rsidRPr="00012ED8" w:rsidRDefault="00012ED8" w:rsidP="00DC1AF9">
            <w:pPr>
              <w:spacing w:after="0" w:line="240" w:lineRule="auto"/>
              <w:rPr>
                <w:rFonts w:ascii="Times New Roman" w:hAnsi="Times New Roman" w:cs="Times New Roman"/>
              </w:rPr>
            </w:pPr>
            <w:r w:rsidRPr="00012ED8">
              <w:rPr>
                <w:rFonts w:ascii="Times New Roman" w:hAnsi="Times New Roman" w:cs="Times New Roman"/>
              </w:rPr>
              <w:t>1.</w:t>
            </w:r>
          </w:p>
        </w:tc>
        <w:tc>
          <w:tcPr>
            <w:tcW w:w="6690" w:type="dxa"/>
          </w:tcPr>
          <w:p w:rsidR="00012ED8" w:rsidRPr="00012ED8" w:rsidRDefault="00012ED8" w:rsidP="00DC1AF9">
            <w:pPr>
              <w:spacing w:after="0" w:line="240" w:lineRule="auto"/>
              <w:rPr>
                <w:rFonts w:ascii="Times New Roman" w:hAnsi="Times New Roman" w:cs="Times New Roman"/>
              </w:rPr>
            </w:pPr>
            <w:r w:rsidRPr="00012ED8">
              <w:rPr>
                <w:rFonts w:ascii="Times New Roman" w:hAnsi="Times New Roman" w:cs="Times New Roman"/>
                <w:i/>
              </w:rPr>
              <w:t>Работа без больничных листов</w:t>
            </w:r>
            <w:r w:rsidRPr="00012ED8">
              <w:rPr>
                <w:rFonts w:ascii="Times New Roman" w:hAnsi="Times New Roman" w:cs="Times New Roman"/>
              </w:rPr>
              <w:t xml:space="preserve"> – </w:t>
            </w:r>
            <w:r w:rsidRPr="00012ED8">
              <w:rPr>
                <w:rFonts w:ascii="Times New Roman" w:hAnsi="Times New Roman" w:cs="Times New Roman"/>
                <w:b/>
              </w:rPr>
              <w:t>1 балл</w:t>
            </w:r>
          </w:p>
        </w:tc>
        <w:tc>
          <w:tcPr>
            <w:tcW w:w="2446" w:type="dxa"/>
          </w:tcPr>
          <w:p w:rsidR="00012ED8" w:rsidRPr="00012ED8" w:rsidRDefault="00012ED8" w:rsidP="00DC1AF9">
            <w:pPr>
              <w:spacing w:after="0" w:line="240" w:lineRule="auto"/>
              <w:rPr>
                <w:rFonts w:ascii="Times New Roman" w:hAnsi="Times New Roman" w:cs="Times New Roman"/>
              </w:rPr>
            </w:pPr>
          </w:p>
        </w:tc>
      </w:tr>
      <w:tr w:rsidR="00012ED8" w:rsidRPr="00012ED8" w:rsidTr="00DC1AF9">
        <w:tc>
          <w:tcPr>
            <w:tcW w:w="534" w:type="dxa"/>
          </w:tcPr>
          <w:p w:rsidR="00012ED8" w:rsidRPr="00012ED8" w:rsidRDefault="00012ED8" w:rsidP="00DC1AF9">
            <w:pPr>
              <w:spacing w:after="0" w:line="240" w:lineRule="auto"/>
              <w:rPr>
                <w:rFonts w:ascii="Times New Roman" w:hAnsi="Times New Roman" w:cs="Times New Roman"/>
              </w:rPr>
            </w:pPr>
            <w:r w:rsidRPr="00012ED8">
              <w:rPr>
                <w:rFonts w:ascii="Times New Roman" w:hAnsi="Times New Roman" w:cs="Times New Roman"/>
              </w:rPr>
              <w:t>2.</w:t>
            </w:r>
          </w:p>
        </w:tc>
        <w:tc>
          <w:tcPr>
            <w:tcW w:w="6690" w:type="dxa"/>
          </w:tcPr>
          <w:p w:rsidR="00012ED8" w:rsidRPr="00012ED8" w:rsidRDefault="00012ED8" w:rsidP="00DC1AF9">
            <w:pPr>
              <w:spacing w:after="0" w:line="240" w:lineRule="auto"/>
              <w:rPr>
                <w:rFonts w:ascii="Times New Roman" w:hAnsi="Times New Roman" w:cs="Times New Roman"/>
              </w:rPr>
            </w:pPr>
            <w:r w:rsidRPr="00012ED8">
              <w:rPr>
                <w:rFonts w:ascii="Times New Roman" w:hAnsi="Times New Roman" w:cs="Times New Roman"/>
                <w:i/>
              </w:rPr>
              <w:t xml:space="preserve">Содержание рабочего места, </w:t>
            </w:r>
            <w:proofErr w:type="gramStart"/>
            <w:r w:rsidRPr="00012ED8">
              <w:rPr>
                <w:rFonts w:ascii="Times New Roman" w:hAnsi="Times New Roman" w:cs="Times New Roman"/>
                <w:i/>
              </w:rPr>
              <w:t>сп</w:t>
            </w:r>
            <w:r w:rsidRPr="00012ED8">
              <w:rPr>
                <w:rFonts w:ascii="Times New Roman" w:hAnsi="Times New Roman" w:cs="Times New Roman"/>
              </w:rPr>
              <w:t>ец</w:t>
            </w:r>
            <w:proofErr w:type="gramEnd"/>
            <w:r w:rsidRPr="00012ED8">
              <w:rPr>
                <w:rFonts w:ascii="Times New Roman" w:hAnsi="Times New Roman" w:cs="Times New Roman"/>
              </w:rPr>
              <w:t xml:space="preserve">. Одежды и внешнего вида в </w:t>
            </w:r>
            <w:r w:rsidRPr="00012ED8">
              <w:rPr>
                <w:rFonts w:ascii="Times New Roman" w:hAnsi="Times New Roman" w:cs="Times New Roman"/>
                <w:i/>
              </w:rPr>
              <w:t>надлежащем санитарном состоянии</w:t>
            </w:r>
            <w:r w:rsidRPr="00012ED8">
              <w:rPr>
                <w:rFonts w:ascii="Times New Roman" w:hAnsi="Times New Roman" w:cs="Times New Roman"/>
              </w:rPr>
              <w:t xml:space="preserve"> – </w:t>
            </w:r>
            <w:r w:rsidRPr="00012ED8">
              <w:rPr>
                <w:rFonts w:ascii="Times New Roman" w:hAnsi="Times New Roman" w:cs="Times New Roman"/>
                <w:b/>
              </w:rPr>
              <w:t>1 балл</w:t>
            </w:r>
          </w:p>
        </w:tc>
        <w:tc>
          <w:tcPr>
            <w:tcW w:w="2446" w:type="dxa"/>
          </w:tcPr>
          <w:p w:rsidR="00012ED8" w:rsidRPr="00012ED8" w:rsidRDefault="00012ED8" w:rsidP="00DC1AF9">
            <w:pPr>
              <w:spacing w:after="0" w:line="240" w:lineRule="auto"/>
              <w:rPr>
                <w:rFonts w:ascii="Times New Roman" w:hAnsi="Times New Roman" w:cs="Times New Roman"/>
              </w:rPr>
            </w:pPr>
          </w:p>
        </w:tc>
      </w:tr>
      <w:tr w:rsidR="00012ED8" w:rsidRPr="00012ED8" w:rsidTr="00DC1AF9">
        <w:tc>
          <w:tcPr>
            <w:tcW w:w="534" w:type="dxa"/>
          </w:tcPr>
          <w:p w:rsidR="00012ED8" w:rsidRPr="00012ED8" w:rsidRDefault="00012ED8" w:rsidP="00DC1AF9">
            <w:pPr>
              <w:spacing w:after="0" w:line="240" w:lineRule="auto"/>
              <w:rPr>
                <w:rFonts w:ascii="Times New Roman" w:hAnsi="Times New Roman" w:cs="Times New Roman"/>
              </w:rPr>
            </w:pPr>
            <w:r w:rsidRPr="00012ED8">
              <w:rPr>
                <w:rFonts w:ascii="Times New Roman" w:hAnsi="Times New Roman" w:cs="Times New Roman"/>
              </w:rPr>
              <w:t>3.</w:t>
            </w:r>
          </w:p>
        </w:tc>
        <w:tc>
          <w:tcPr>
            <w:tcW w:w="6690" w:type="dxa"/>
          </w:tcPr>
          <w:p w:rsidR="00012ED8" w:rsidRPr="00012ED8" w:rsidRDefault="00012ED8" w:rsidP="00DC1AF9">
            <w:pPr>
              <w:spacing w:after="0" w:line="240" w:lineRule="auto"/>
              <w:rPr>
                <w:rFonts w:ascii="Times New Roman" w:hAnsi="Times New Roman" w:cs="Times New Roman"/>
              </w:rPr>
            </w:pPr>
            <w:r w:rsidRPr="00012ED8">
              <w:rPr>
                <w:rFonts w:ascii="Times New Roman" w:hAnsi="Times New Roman" w:cs="Times New Roman"/>
                <w:i/>
              </w:rPr>
              <w:t>Качественное приготовление пищи</w:t>
            </w:r>
            <w:r w:rsidRPr="00012ED8">
              <w:rPr>
                <w:rFonts w:ascii="Times New Roman" w:hAnsi="Times New Roman" w:cs="Times New Roman"/>
              </w:rPr>
              <w:t xml:space="preserve"> – </w:t>
            </w:r>
            <w:r w:rsidRPr="00012ED8">
              <w:rPr>
                <w:rFonts w:ascii="Times New Roman" w:hAnsi="Times New Roman" w:cs="Times New Roman"/>
                <w:b/>
              </w:rPr>
              <w:t>1балл</w:t>
            </w:r>
          </w:p>
        </w:tc>
        <w:tc>
          <w:tcPr>
            <w:tcW w:w="2446" w:type="dxa"/>
          </w:tcPr>
          <w:p w:rsidR="00012ED8" w:rsidRPr="00012ED8" w:rsidRDefault="00012ED8" w:rsidP="00DC1AF9">
            <w:pPr>
              <w:spacing w:after="0" w:line="240" w:lineRule="auto"/>
              <w:rPr>
                <w:rFonts w:ascii="Times New Roman" w:hAnsi="Times New Roman" w:cs="Times New Roman"/>
              </w:rPr>
            </w:pPr>
          </w:p>
        </w:tc>
      </w:tr>
      <w:tr w:rsidR="00012ED8" w:rsidRPr="00012ED8" w:rsidTr="00DC1AF9">
        <w:tc>
          <w:tcPr>
            <w:tcW w:w="534" w:type="dxa"/>
          </w:tcPr>
          <w:p w:rsidR="00012ED8" w:rsidRPr="00012ED8" w:rsidRDefault="00012ED8" w:rsidP="00DC1AF9">
            <w:pPr>
              <w:spacing w:after="0" w:line="240" w:lineRule="auto"/>
              <w:rPr>
                <w:rFonts w:ascii="Times New Roman" w:hAnsi="Times New Roman" w:cs="Times New Roman"/>
              </w:rPr>
            </w:pPr>
            <w:r w:rsidRPr="00012ED8">
              <w:rPr>
                <w:rFonts w:ascii="Times New Roman" w:hAnsi="Times New Roman" w:cs="Times New Roman"/>
              </w:rPr>
              <w:t>4.</w:t>
            </w:r>
          </w:p>
        </w:tc>
        <w:tc>
          <w:tcPr>
            <w:tcW w:w="6690" w:type="dxa"/>
          </w:tcPr>
          <w:p w:rsidR="00012ED8" w:rsidRPr="00012ED8" w:rsidRDefault="00012ED8" w:rsidP="00DC1AF9">
            <w:pPr>
              <w:spacing w:after="0" w:line="240" w:lineRule="auto"/>
              <w:rPr>
                <w:rFonts w:ascii="Times New Roman" w:hAnsi="Times New Roman" w:cs="Times New Roman"/>
              </w:rPr>
            </w:pPr>
            <w:r w:rsidRPr="00012ED8">
              <w:rPr>
                <w:rFonts w:ascii="Times New Roman" w:hAnsi="Times New Roman" w:cs="Times New Roman"/>
                <w:i/>
              </w:rPr>
              <w:t>Работа за отсутствующих работников</w:t>
            </w:r>
            <w:r w:rsidRPr="00012ED8">
              <w:rPr>
                <w:rFonts w:ascii="Times New Roman" w:hAnsi="Times New Roman" w:cs="Times New Roman"/>
              </w:rPr>
              <w:t xml:space="preserve"> – </w:t>
            </w:r>
            <w:r w:rsidRPr="00012ED8">
              <w:rPr>
                <w:rFonts w:ascii="Times New Roman" w:hAnsi="Times New Roman" w:cs="Times New Roman"/>
                <w:b/>
              </w:rPr>
              <w:t>1 балл</w:t>
            </w:r>
          </w:p>
        </w:tc>
        <w:tc>
          <w:tcPr>
            <w:tcW w:w="2446" w:type="dxa"/>
          </w:tcPr>
          <w:p w:rsidR="00012ED8" w:rsidRPr="00012ED8" w:rsidRDefault="00012ED8" w:rsidP="00DC1AF9">
            <w:pPr>
              <w:spacing w:after="0" w:line="240" w:lineRule="auto"/>
              <w:rPr>
                <w:rFonts w:ascii="Times New Roman" w:hAnsi="Times New Roman" w:cs="Times New Roman"/>
              </w:rPr>
            </w:pPr>
          </w:p>
        </w:tc>
      </w:tr>
      <w:tr w:rsidR="00012ED8" w:rsidRPr="00012ED8" w:rsidTr="00DC1AF9">
        <w:tc>
          <w:tcPr>
            <w:tcW w:w="534" w:type="dxa"/>
          </w:tcPr>
          <w:p w:rsidR="00012ED8" w:rsidRPr="00012ED8" w:rsidRDefault="00012ED8" w:rsidP="00DC1AF9">
            <w:pPr>
              <w:spacing w:after="0" w:line="240" w:lineRule="auto"/>
              <w:rPr>
                <w:rFonts w:ascii="Times New Roman" w:hAnsi="Times New Roman" w:cs="Times New Roman"/>
              </w:rPr>
            </w:pPr>
            <w:r w:rsidRPr="00012ED8">
              <w:rPr>
                <w:rFonts w:ascii="Times New Roman" w:hAnsi="Times New Roman" w:cs="Times New Roman"/>
              </w:rPr>
              <w:t>5.</w:t>
            </w:r>
          </w:p>
        </w:tc>
        <w:tc>
          <w:tcPr>
            <w:tcW w:w="6690" w:type="dxa"/>
          </w:tcPr>
          <w:p w:rsidR="00012ED8" w:rsidRPr="00012ED8" w:rsidRDefault="00012ED8" w:rsidP="00DC1AF9">
            <w:pPr>
              <w:spacing w:after="0" w:line="240" w:lineRule="auto"/>
              <w:rPr>
                <w:rFonts w:ascii="Times New Roman" w:hAnsi="Times New Roman" w:cs="Times New Roman"/>
              </w:rPr>
            </w:pPr>
            <w:r w:rsidRPr="00012ED8">
              <w:rPr>
                <w:rFonts w:ascii="Times New Roman" w:hAnsi="Times New Roman" w:cs="Times New Roman"/>
                <w:i/>
              </w:rPr>
              <w:t>Немеханизированный ручной труд</w:t>
            </w:r>
            <w:r w:rsidRPr="00012ED8">
              <w:rPr>
                <w:rFonts w:ascii="Times New Roman" w:hAnsi="Times New Roman" w:cs="Times New Roman"/>
              </w:rPr>
              <w:t xml:space="preserve"> – </w:t>
            </w:r>
            <w:r w:rsidRPr="00012ED8">
              <w:rPr>
                <w:rFonts w:ascii="Times New Roman" w:hAnsi="Times New Roman" w:cs="Times New Roman"/>
                <w:b/>
              </w:rPr>
              <w:t>1 балл</w:t>
            </w:r>
          </w:p>
        </w:tc>
        <w:tc>
          <w:tcPr>
            <w:tcW w:w="2446" w:type="dxa"/>
          </w:tcPr>
          <w:p w:rsidR="00012ED8" w:rsidRPr="00012ED8" w:rsidRDefault="00012ED8" w:rsidP="00DC1AF9">
            <w:pPr>
              <w:spacing w:after="0" w:line="240" w:lineRule="auto"/>
              <w:rPr>
                <w:rFonts w:ascii="Times New Roman" w:hAnsi="Times New Roman" w:cs="Times New Roman"/>
              </w:rPr>
            </w:pPr>
          </w:p>
        </w:tc>
      </w:tr>
      <w:tr w:rsidR="00012ED8" w:rsidRPr="00012ED8" w:rsidTr="00DC1AF9">
        <w:tc>
          <w:tcPr>
            <w:tcW w:w="534" w:type="dxa"/>
          </w:tcPr>
          <w:p w:rsidR="00012ED8" w:rsidRPr="00012ED8" w:rsidRDefault="00012ED8" w:rsidP="00DC1AF9">
            <w:pPr>
              <w:spacing w:after="0" w:line="240" w:lineRule="auto"/>
              <w:rPr>
                <w:rFonts w:ascii="Times New Roman" w:hAnsi="Times New Roman" w:cs="Times New Roman"/>
              </w:rPr>
            </w:pPr>
            <w:r w:rsidRPr="00012ED8">
              <w:rPr>
                <w:rFonts w:ascii="Times New Roman" w:hAnsi="Times New Roman" w:cs="Times New Roman"/>
              </w:rPr>
              <w:t>6.</w:t>
            </w:r>
          </w:p>
        </w:tc>
        <w:tc>
          <w:tcPr>
            <w:tcW w:w="6690" w:type="dxa"/>
          </w:tcPr>
          <w:p w:rsidR="00012ED8" w:rsidRPr="00012ED8" w:rsidRDefault="00012ED8" w:rsidP="00DC1AF9">
            <w:pPr>
              <w:spacing w:after="0" w:line="240" w:lineRule="auto"/>
              <w:rPr>
                <w:rFonts w:ascii="Times New Roman" w:hAnsi="Times New Roman" w:cs="Times New Roman"/>
              </w:rPr>
            </w:pPr>
            <w:r w:rsidRPr="00012ED8">
              <w:rPr>
                <w:rFonts w:ascii="Times New Roman" w:hAnsi="Times New Roman" w:cs="Times New Roman"/>
                <w:i/>
              </w:rPr>
              <w:t>Участие в общественной жизни ДОУ</w:t>
            </w:r>
            <w:r w:rsidRPr="00012ED8">
              <w:rPr>
                <w:rFonts w:ascii="Times New Roman" w:hAnsi="Times New Roman" w:cs="Times New Roman"/>
              </w:rPr>
              <w:t xml:space="preserve">- </w:t>
            </w:r>
            <w:r w:rsidRPr="00012ED8">
              <w:rPr>
                <w:rFonts w:ascii="Times New Roman" w:hAnsi="Times New Roman" w:cs="Times New Roman"/>
                <w:b/>
              </w:rPr>
              <w:t>1 балл</w:t>
            </w:r>
          </w:p>
        </w:tc>
        <w:tc>
          <w:tcPr>
            <w:tcW w:w="2446" w:type="dxa"/>
          </w:tcPr>
          <w:p w:rsidR="00012ED8" w:rsidRPr="00012ED8" w:rsidRDefault="00012ED8" w:rsidP="00DC1AF9">
            <w:pPr>
              <w:spacing w:after="0" w:line="240" w:lineRule="auto"/>
              <w:rPr>
                <w:rFonts w:ascii="Times New Roman" w:hAnsi="Times New Roman" w:cs="Times New Roman"/>
              </w:rPr>
            </w:pPr>
          </w:p>
        </w:tc>
      </w:tr>
      <w:tr w:rsidR="00012ED8" w:rsidRPr="00012ED8" w:rsidTr="00DC1AF9">
        <w:tc>
          <w:tcPr>
            <w:tcW w:w="534" w:type="dxa"/>
          </w:tcPr>
          <w:p w:rsidR="00012ED8" w:rsidRPr="00012ED8" w:rsidRDefault="00012ED8" w:rsidP="00DC1AF9">
            <w:pPr>
              <w:spacing w:after="0" w:line="240" w:lineRule="auto"/>
              <w:rPr>
                <w:rFonts w:ascii="Times New Roman" w:hAnsi="Times New Roman" w:cs="Times New Roman"/>
              </w:rPr>
            </w:pPr>
            <w:r w:rsidRPr="00012ED8">
              <w:rPr>
                <w:rFonts w:ascii="Times New Roman" w:hAnsi="Times New Roman" w:cs="Times New Roman"/>
              </w:rPr>
              <w:t>7.</w:t>
            </w:r>
          </w:p>
        </w:tc>
        <w:tc>
          <w:tcPr>
            <w:tcW w:w="6690" w:type="dxa"/>
          </w:tcPr>
          <w:p w:rsidR="00012ED8" w:rsidRPr="00012ED8" w:rsidRDefault="00012ED8" w:rsidP="00DC1AF9">
            <w:pPr>
              <w:spacing w:after="0" w:line="240" w:lineRule="auto"/>
              <w:rPr>
                <w:rFonts w:ascii="Times New Roman" w:hAnsi="Times New Roman" w:cs="Times New Roman"/>
              </w:rPr>
            </w:pPr>
            <w:r w:rsidRPr="00012ED8">
              <w:rPr>
                <w:rFonts w:ascii="Times New Roman" w:hAnsi="Times New Roman" w:cs="Times New Roman"/>
                <w:i/>
              </w:rPr>
              <w:t>Расширение объёма работ, не связанных с должностными обязанностями</w:t>
            </w:r>
            <w:r w:rsidRPr="00012ED8">
              <w:rPr>
                <w:rFonts w:ascii="Times New Roman" w:hAnsi="Times New Roman" w:cs="Times New Roman"/>
              </w:rPr>
              <w:t xml:space="preserve">- </w:t>
            </w:r>
            <w:r w:rsidRPr="00012ED8">
              <w:rPr>
                <w:rFonts w:ascii="Times New Roman" w:hAnsi="Times New Roman" w:cs="Times New Roman"/>
                <w:b/>
              </w:rPr>
              <w:t>1 балл</w:t>
            </w:r>
          </w:p>
        </w:tc>
        <w:tc>
          <w:tcPr>
            <w:tcW w:w="2446" w:type="dxa"/>
          </w:tcPr>
          <w:p w:rsidR="00012ED8" w:rsidRPr="00012ED8" w:rsidRDefault="00012ED8" w:rsidP="00DC1AF9">
            <w:pPr>
              <w:spacing w:after="0" w:line="240" w:lineRule="auto"/>
              <w:rPr>
                <w:rFonts w:ascii="Times New Roman" w:hAnsi="Times New Roman" w:cs="Times New Roman"/>
              </w:rPr>
            </w:pPr>
          </w:p>
        </w:tc>
      </w:tr>
      <w:tr w:rsidR="00012ED8" w:rsidRPr="00012ED8" w:rsidTr="00DC1AF9">
        <w:tc>
          <w:tcPr>
            <w:tcW w:w="534" w:type="dxa"/>
          </w:tcPr>
          <w:p w:rsidR="00012ED8" w:rsidRPr="00012ED8" w:rsidRDefault="00012ED8" w:rsidP="00DC1AF9">
            <w:pPr>
              <w:spacing w:after="0" w:line="240" w:lineRule="auto"/>
              <w:rPr>
                <w:rFonts w:ascii="Times New Roman" w:hAnsi="Times New Roman" w:cs="Times New Roman"/>
              </w:rPr>
            </w:pPr>
            <w:r w:rsidRPr="00012ED8">
              <w:rPr>
                <w:rFonts w:ascii="Times New Roman" w:hAnsi="Times New Roman" w:cs="Times New Roman"/>
              </w:rPr>
              <w:t>8.</w:t>
            </w:r>
          </w:p>
        </w:tc>
        <w:tc>
          <w:tcPr>
            <w:tcW w:w="6690" w:type="dxa"/>
          </w:tcPr>
          <w:p w:rsidR="00012ED8" w:rsidRDefault="00012ED8" w:rsidP="00DC1AF9">
            <w:pPr>
              <w:spacing w:after="0" w:line="240" w:lineRule="auto"/>
              <w:rPr>
                <w:rFonts w:ascii="Times New Roman" w:hAnsi="Times New Roman" w:cs="Times New Roman"/>
                <w:b/>
              </w:rPr>
            </w:pPr>
            <w:r w:rsidRPr="00012ED8">
              <w:rPr>
                <w:rFonts w:ascii="Times New Roman" w:hAnsi="Times New Roman" w:cs="Times New Roman"/>
                <w:i/>
              </w:rPr>
              <w:t>Участие в общественной жизни ДОУ (ведущие роли в праздниках, оформление территории)</w:t>
            </w:r>
            <w:r w:rsidRPr="00012ED8">
              <w:rPr>
                <w:rFonts w:ascii="Times New Roman" w:hAnsi="Times New Roman" w:cs="Times New Roman"/>
              </w:rPr>
              <w:t xml:space="preserve"> - </w:t>
            </w:r>
            <w:r w:rsidRPr="00012ED8">
              <w:rPr>
                <w:rFonts w:ascii="Times New Roman" w:hAnsi="Times New Roman" w:cs="Times New Roman"/>
                <w:b/>
              </w:rPr>
              <w:t>1 балл</w:t>
            </w:r>
          </w:p>
          <w:p w:rsidR="00DC1AF9" w:rsidRPr="00012ED8" w:rsidRDefault="00DC1AF9" w:rsidP="00DC1AF9">
            <w:pPr>
              <w:spacing w:after="0" w:line="240" w:lineRule="auto"/>
              <w:rPr>
                <w:rFonts w:ascii="Times New Roman" w:hAnsi="Times New Roman" w:cs="Times New Roman"/>
              </w:rPr>
            </w:pPr>
          </w:p>
        </w:tc>
        <w:tc>
          <w:tcPr>
            <w:tcW w:w="2446" w:type="dxa"/>
          </w:tcPr>
          <w:p w:rsidR="00012ED8" w:rsidRPr="00012ED8" w:rsidRDefault="00012ED8" w:rsidP="00DC1AF9">
            <w:pPr>
              <w:spacing w:after="0" w:line="240" w:lineRule="auto"/>
              <w:rPr>
                <w:rFonts w:ascii="Times New Roman" w:hAnsi="Times New Roman" w:cs="Times New Roman"/>
              </w:rPr>
            </w:pPr>
          </w:p>
        </w:tc>
      </w:tr>
    </w:tbl>
    <w:p w:rsidR="00012ED8" w:rsidRPr="00012ED8" w:rsidRDefault="00012ED8" w:rsidP="00DC1AF9">
      <w:pPr>
        <w:spacing w:after="0" w:line="240" w:lineRule="auto"/>
        <w:rPr>
          <w:rFonts w:ascii="Times New Roman" w:hAnsi="Times New Roman" w:cs="Times New Roman"/>
          <w:b/>
        </w:rPr>
      </w:pPr>
      <w:r w:rsidRPr="00012ED8">
        <w:rPr>
          <w:rFonts w:ascii="Times New Roman" w:hAnsi="Times New Roman" w:cs="Times New Roman"/>
          <w:b/>
        </w:rPr>
        <w:t xml:space="preserve">4. Показатели для премирования </w:t>
      </w:r>
      <w:r w:rsidRPr="00012ED8">
        <w:rPr>
          <w:rFonts w:ascii="Times New Roman" w:hAnsi="Times New Roman" w:cs="Times New Roman"/>
          <w:b/>
          <w:i/>
        </w:rPr>
        <w:t>сторожа (вахтёра)</w:t>
      </w:r>
      <w:r w:rsidRPr="00012ED8">
        <w:rPr>
          <w:rFonts w:ascii="Times New Roman" w:hAnsi="Times New Roman" w:cs="Times New Roman"/>
          <w:b/>
        </w:rPr>
        <w:t>:</w:t>
      </w:r>
    </w:p>
    <w:tbl>
      <w:tblPr>
        <w:tblW w:w="0" w:type="auto"/>
        <w:tblLook w:val="04A0" w:firstRow="1" w:lastRow="0" w:firstColumn="1" w:lastColumn="0" w:noHBand="0" w:noVBand="1"/>
      </w:tblPr>
      <w:tblGrid>
        <w:gridCol w:w="778"/>
        <w:gridCol w:w="6678"/>
        <w:gridCol w:w="2456"/>
      </w:tblGrid>
      <w:tr w:rsidR="00012ED8" w:rsidRPr="00012ED8" w:rsidTr="00D867AB">
        <w:tc>
          <w:tcPr>
            <w:tcW w:w="778" w:type="dxa"/>
          </w:tcPr>
          <w:p w:rsidR="00012ED8" w:rsidRPr="00012ED8" w:rsidRDefault="00012ED8" w:rsidP="00DC1AF9">
            <w:pPr>
              <w:spacing w:after="0" w:line="240" w:lineRule="auto"/>
              <w:rPr>
                <w:rFonts w:ascii="Times New Roman" w:hAnsi="Times New Roman" w:cs="Times New Roman"/>
                <w:b/>
              </w:rPr>
            </w:pPr>
          </w:p>
        </w:tc>
        <w:tc>
          <w:tcPr>
            <w:tcW w:w="6678" w:type="dxa"/>
          </w:tcPr>
          <w:p w:rsidR="00012ED8" w:rsidRPr="00012ED8" w:rsidRDefault="00012ED8" w:rsidP="00DC1AF9">
            <w:pPr>
              <w:spacing w:after="0" w:line="240" w:lineRule="auto"/>
              <w:rPr>
                <w:rFonts w:ascii="Times New Roman" w:hAnsi="Times New Roman" w:cs="Times New Roman"/>
                <w:b/>
              </w:rPr>
            </w:pPr>
          </w:p>
        </w:tc>
        <w:tc>
          <w:tcPr>
            <w:tcW w:w="2456" w:type="dxa"/>
          </w:tcPr>
          <w:p w:rsidR="00012ED8" w:rsidRPr="00012ED8" w:rsidRDefault="00012ED8" w:rsidP="00DC1AF9">
            <w:pPr>
              <w:spacing w:after="0" w:line="240" w:lineRule="auto"/>
              <w:rPr>
                <w:rFonts w:ascii="Times New Roman" w:hAnsi="Times New Roman" w:cs="Times New Roman"/>
                <w:b/>
              </w:rPr>
            </w:pPr>
          </w:p>
        </w:tc>
      </w:tr>
      <w:tr w:rsidR="00012ED8" w:rsidRPr="00012ED8" w:rsidTr="00D867AB">
        <w:tc>
          <w:tcPr>
            <w:tcW w:w="778" w:type="dxa"/>
          </w:tcPr>
          <w:p w:rsidR="00012ED8" w:rsidRPr="00012ED8" w:rsidRDefault="00012ED8" w:rsidP="00DC1AF9">
            <w:pPr>
              <w:spacing w:after="0" w:line="240" w:lineRule="auto"/>
              <w:rPr>
                <w:rFonts w:ascii="Times New Roman" w:hAnsi="Times New Roman" w:cs="Times New Roman"/>
              </w:rPr>
            </w:pPr>
            <w:r w:rsidRPr="00012ED8">
              <w:rPr>
                <w:rFonts w:ascii="Times New Roman" w:hAnsi="Times New Roman" w:cs="Times New Roman"/>
              </w:rPr>
              <w:t>1.</w:t>
            </w:r>
          </w:p>
        </w:tc>
        <w:tc>
          <w:tcPr>
            <w:tcW w:w="6678" w:type="dxa"/>
          </w:tcPr>
          <w:p w:rsidR="00012ED8" w:rsidRPr="00012ED8" w:rsidRDefault="00012ED8" w:rsidP="00DC1AF9">
            <w:pPr>
              <w:spacing w:after="0" w:line="240" w:lineRule="auto"/>
              <w:rPr>
                <w:rFonts w:ascii="Times New Roman" w:hAnsi="Times New Roman" w:cs="Times New Roman"/>
              </w:rPr>
            </w:pPr>
            <w:r w:rsidRPr="00012ED8">
              <w:rPr>
                <w:rFonts w:ascii="Times New Roman" w:hAnsi="Times New Roman" w:cs="Times New Roman"/>
                <w:i/>
              </w:rPr>
              <w:t>Работа без больни</w:t>
            </w:r>
            <w:r w:rsidRPr="00A21E68">
              <w:rPr>
                <w:rFonts w:ascii="Times New Roman" w:hAnsi="Times New Roman" w:cs="Times New Roman"/>
                <w:i/>
              </w:rPr>
              <w:t>чных листов</w:t>
            </w:r>
            <w:r>
              <w:rPr>
                <w:rFonts w:ascii="Times New Roman" w:hAnsi="Times New Roman" w:cs="Times New Roman"/>
              </w:rPr>
              <w:t xml:space="preserve"> - </w:t>
            </w:r>
            <w:r w:rsidRPr="00012ED8">
              <w:rPr>
                <w:rFonts w:ascii="Times New Roman" w:hAnsi="Times New Roman" w:cs="Times New Roman"/>
                <w:b/>
              </w:rPr>
              <w:t>1 балл</w:t>
            </w:r>
          </w:p>
        </w:tc>
        <w:tc>
          <w:tcPr>
            <w:tcW w:w="2456" w:type="dxa"/>
          </w:tcPr>
          <w:p w:rsidR="00012ED8" w:rsidRPr="00012ED8" w:rsidRDefault="00012ED8" w:rsidP="00DC1AF9">
            <w:pPr>
              <w:spacing w:after="0" w:line="240" w:lineRule="auto"/>
              <w:rPr>
                <w:rFonts w:ascii="Times New Roman" w:hAnsi="Times New Roman" w:cs="Times New Roman"/>
              </w:rPr>
            </w:pPr>
          </w:p>
        </w:tc>
      </w:tr>
      <w:tr w:rsidR="00012ED8" w:rsidRPr="00012ED8" w:rsidTr="00D867AB">
        <w:tc>
          <w:tcPr>
            <w:tcW w:w="778" w:type="dxa"/>
          </w:tcPr>
          <w:p w:rsidR="00012ED8" w:rsidRPr="00012ED8" w:rsidRDefault="00012ED8" w:rsidP="00DC1AF9">
            <w:pPr>
              <w:spacing w:after="0" w:line="240" w:lineRule="auto"/>
              <w:rPr>
                <w:rFonts w:ascii="Times New Roman" w:hAnsi="Times New Roman" w:cs="Times New Roman"/>
              </w:rPr>
            </w:pPr>
            <w:r w:rsidRPr="00012ED8">
              <w:rPr>
                <w:rFonts w:ascii="Times New Roman" w:hAnsi="Times New Roman" w:cs="Times New Roman"/>
              </w:rPr>
              <w:t>2.</w:t>
            </w:r>
          </w:p>
        </w:tc>
        <w:tc>
          <w:tcPr>
            <w:tcW w:w="6678" w:type="dxa"/>
          </w:tcPr>
          <w:p w:rsidR="00012ED8" w:rsidRPr="00012ED8" w:rsidRDefault="00012ED8" w:rsidP="00DC1AF9">
            <w:pPr>
              <w:spacing w:after="0" w:line="240" w:lineRule="auto"/>
              <w:rPr>
                <w:rFonts w:ascii="Times New Roman" w:hAnsi="Times New Roman" w:cs="Times New Roman"/>
              </w:rPr>
            </w:pPr>
            <w:r w:rsidRPr="00012ED8">
              <w:rPr>
                <w:rFonts w:ascii="Times New Roman" w:hAnsi="Times New Roman" w:cs="Times New Roman"/>
                <w:i/>
              </w:rPr>
              <w:t>Отсутствие замечаний по работе</w:t>
            </w:r>
            <w:r>
              <w:rPr>
                <w:rFonts w:ascii="Times New Roman" w:hAnsi="Times New Roman" w:cs="Times New Roman"/>
              </w:rPr>
              <w:t xml:space="preserve"> - </w:t>
            </w:r>
            <w:r w:rsidRPr="00012ED8">
              <w:rPr>
                <w:rFonts w:ascii="Times New Roman" w:hAnsi="Times New Roman" w:cs="Times New Roman"/>
                <w:b/>
              </w:rPr>
              <w:t>1 балл</w:t>
            </w:r>
          </w:p>
        </w:tc>
        <w:tc>
          <w:tcPr>
            <w:tcW w:w="2456" w:type="dxa"/>
          </w:tcPr>
          <w:p w:rsidR="00012ED8" w:rsidRPr="00012ED8" w:rsidRDefault="00012ED8" w:rsidP="00DC1AF9">
            <w:pPr>
              <w:spacing w:after="0" w:line="240" w:lineRule="auto"/>
              <w:rPr>
                <w:rFonts w:ascii="Times New Roman" w:hAnsi="Times New Roman" w:cs="Times New Roman"/>
              </w:rPr>
            </w:pPr>
          </w:p>
        </w:tc>
      </w:tr>
      <w:tr w:rsidR="00012ED8" w:rsidRPr="00012ED8" w:rsidTr="00D867AB">
        <w:tc>
          <w:tcPr>
            <w:tcW w:w="778" w:type="dxa"/>
          </w:tcPr>
          <w:p w:rsidR="00012ED8" w:rsidRPr="00012ED8" w:rsidRDefault="00012ED8" w:rsidP="00DC1AF9">
            <w:pPr>
              <w:spacing w:after="0" w:line="240" w:lineRule="auto"/>
              <w:rPr>
                <w:rFonts w:ascii="Times New Roman" w:hAnsi="Times New Roman" w:cs="Times New Roman"/>
              </w:rPr>
            </w:pPr>
            <w:r w:rsidRPr="00012ED8">
              <w:rPr>
                <w:rFonts w:ascii="Times New Roman" w:hAnsi="Times New Roman" w:cs="Times New Roman"/>
              </w:rPr>
              <w:t>3.</w:t>
            </w:r>
          </w:p>
        </w:tc>
        <w:tc>
          <w:tcPr>
            <w:tcW w:w="6678" w:type="dxa"/>
          </w:tcPr>
          <w:p w:rsidR="00012ED8" w:rsidRPr="00012ED8" w:rsidRDefault="00012ED8" w:rsidP="00DC1AF9">
            <w:pPr>
              <w:spacing w:after="0" w:line="240" w:lineRule="auto"/>
              <w:rPr>
                <w:rFonts w:ascii="Times New Roman" w:hAnsi="Times New Roman" w:cs="Times New Roman"/>
              </w:rPr>
            </w:pPr>
            <w:r w:rsidRPr="00012ED8">
              <w:rPr>
                <w:rFonts w:ascii="Times New Roman" w:hAnsi="Times New Roman" w:cs="Times New Roman"/>
                <w:i/>
              </w:rPr>
              <w:t>Качество пропускного режима в ДОУ</w:t>
            </w:r>
            <w:r>
              <w:rPr>
                <w:rFonts w:ascii="Times New Roman" w:hAnsi="Times New Roman" w:cs="Times New Roman"/>
              </w:rPr>
              <w:t xml:space="preserve">- </w:t>
            </w:r>
            <w:r w:rsidRPr="00012ED8">
              <w:rPr>
                <w:rFonts w:ascii="Times New Roman" w:hAnsi="Times New Roman" w:cs="Times New Roman"/>
                <w:b/>
              </w:rPr>
              <w:t>1 балл</w:t>
            </w:r>
          </w:p>
        </w:tc>
        <w:tc>
          <w:tcPr>
            <w:tcW w:w="2456" w:type="dxa"/>
          </w:tcPr>
          <w:p w:rsidR="00012ED8" w:rsidRPr="00012ED8" w:rsidRDefault="00012ED8" w:rsidP="00DC1AF9">
            <w:pPr>
              <w:spacing w:after="0" w:line="240" w:lineRule="auto"/>
              <w:rPr>
                <w:rFonts w:ascii="Times New Roman" w:hAnsi="Times New Roman" w:cs="Times New Roman"/>
              </w:rPr>
            </w:pPr>
          </w:p>
        </w:tc>
      </w:tr>
      <w:tr w:rsidR="00012ED8" w:rsidRPr="00012ED8" w:rsidTr="00D867AB">
        <w:tc>
          <w:tcPr>
            <w:tcW w:w="778" w:type="dxa"/>
          </w:tcPr>
          <w:p w:rsidR="00012ED8" w:rsidRPr="00012ED8" w:rsidRDefault="00012ED8" w:rsidP="00DC1AF9">
            <w:pPr>
              <w:spacing w:after="0" w:line="240" w:lineRule="auto"/>
              <w:rPr>
                <w:rFonts w:ascii="Times New Roman" w:hAnsi="Times New Roman" w:cs="Times New Roman"/>
              </w:rPr>
            </w:pPr>
            <w:r w:rsidRPr="00012ED8">
              <w:rPr>
                <w:rFonts w:ascii="Times New Roman" w:hAnsi="Times New Roman" w:cs="Times New Roman"/>
              </w:rPr>
              <w:t>4.</w:t>
            </w:r>
          </w:p>
        </w:tc>
        <w:tc>
          <w:tcPr>
            <w:tcW w:w="6678" w:type="dxa"/>
          </w:tcPr>
          <w:p w:rsidR="00012ED8" w:rsidRPr="00012ED8" w:rsidRDefault="00012ED8" w:rsidP="00DC1AF9">
            <w:pPr>
              <w:spacing w:after="0" w:line="240" w:lineRule="auto"/>
              <w:rPr>
                <w:rFonts w:ascii="Times New Roman" w:hAnsi="Times New Roman" w:cs="Times New Roman"/>
              </w:rPr>
            </w:pPr>
            <w:r w:rsidRPr="00012ED8">
              <w:rPr>
                <w:rFonts w:ascii="Times New Roman" w:hAnsi="Times New Roman" w:cs="Times New Roman"/>
                <w:i/>
              </w:rPr>
              <w:t>Отсутствие жалоб со стороны родителей и сотрудников</w:t>
            </w:r>
            <w:r>
              <w:rPr>
                <w:rFonts w:ascii="Times New Roman" w:hAnsi="Times New Roman" w:cs="Times New Roman"/>
              </w:rPr>
              <w:t xml:space="preserve"> - </w:t>
            </w:r>
            <w:r w:rsidRPr="00012ED8">
              <w:rPr>
                <w:rFonts w:ascii="Times New Roman" w:hAnsi="Times New Roman" w:cs="Times New Roman"/>
                <w:b/>
              </w:rPr>
              <w:t>1 балл</w:t>
            </w:r>
          </w:p>
        </w:tc>
        <w:tc>
          <w:tcPr>
            <w:tcW w:w="2456" w:type="dxa"/>
          </w:tcPr>
          <w:p w:rsidR="00012ED8" w:rsidRPr="00012ED8" w:rsidRDefault="00012ED8" w:rsidP="00DC1AF9">
            <w:pPr>
              <w:spacing w:after="0" w:line="240" w:lineRule="auto"/>
              <w:rPr>
                <w:rFonts w:ascii="Times New Roman" w:hAnsi="Times New Roman" w:cs="Times New Roman"/>
              </w:rPr>
            </w:pPr>
          </w:p>
        </w:tc>
      </w:tr>
      <w:tr w:rsidR="00012ED8" w:rsidRPr="00012ED8" w:rsidTr="00D867AB">
        <w:tc>
          <w:tcPr>
            <w:tcW w:w="778" w:type="dxa"/>
          </w:tcPr>
          <w:p w:rsidR="00012ED8" w:rsidRPr="00012ED8" w:rsidRDefault="00012ED8" w:rsidP="00DC1AF9">
            <w:pPr>
              <w:spacing w:after="0" w:line="240" w:lineRule="auto"/>
              <w:rPr>
                <w:rFonts w:ascii="Times New Roman" w:hAnsi="Times New Roman" w:cs="Times New Roman"/>
              </w:rPr>
            </w:pPr>
            <w:r w:rsidRPr="00012ED8">
              <w:rPr>
                <w:rFonts w:ascii="Times New Roman" w:hAnsi="Times New Roman" w:cs="Times New Roman"/>
              </w:rPr>
              <w:t>5.</w:t>
            </w:r>
          </w:p>
        </w:tc>
        <w:tc>
          <w:tcPr>
            <w:tcW w:w="6678" w:type="dxa"/>
          </w:tcPr>
          <w:p w:rsidR="00012ED8" w:rsidRPr="00012ED8" w:rsidRDefault="00012ED8" w:rsidP="00DC1AF9">
            <w:pPr>
              <w:spacing w:after="0" w:line="240" w:lineRule="auto"/>
              <w:ind w:right="294"/>
              <w:rPr>
                <w:rFonts w:ascii="Times New Roman" w:hAnsi="Times New Roman" w:cs="Times New Roman"/>
                <w:i/>
              </w:rPr>
            </w:pPr>
            <w:r w:rsidRPr="00012ED8">
              <w:rPr>
                <w:rFonts w:ascii="Times New Roman" w:hAnsi="Times New Roman" w:cs="Times New Roman"/>
                <w:i/>
              </w:rPr>
              <w:t>Увеличение объёма работ, не входящих в должностные обязанности</w:t>
            </w:r>
          </w:p>
        </w:tc>
        <w:tc>
          <w:tcPr>
            <w:tcW w:w="2456" w:type="dxa"/>
          </w:tcPr>
          <w:p w:rsidR="00012ED8" w:rsidRPr="00012ED8" w:rsidRDefault="00012ED8" w:rsidP="00DC1AF9">
            <w:pPr>
              <w:spacing w:after="0" w:line="240" w:lineRule="auto"/>
              <w:rPr>
                <w:rFonts w:ascii="Times New Roman" w:hAnsi="Times New Roman" w:cs="Times New Roman"/>
              </w:rPr>
            </w:pPr>
            <w:r>
              <w:rPr>
                <w:rFonts w:ascii="Times New Roman" w:hAnsi="Times New Roman" w:cs="Times New Roman"/>
              </w:rPr>
              <w:t xml:space="preserve">- </w:t>
            </w:r>
            <w:r w:rsidRPr="00012ED8">
              <w:rPr>
                <w:rFonts w:ascii="Times New Roman" w:hAnsi="Times New Roman" w:cs="Times New Roman"/>
                <w:b/>
              </w:rPr>
              <w:t>1 балл</w:t>
            </w:r>
          </w:p>
        </w:tc>
      </w:tr>
      <w:tr w:rsidR="00012ED8" w:rsidRPr="00012ED8" w:rsidTr="00D867AB">
        <w:tc>
          <w:tcPr>
            <w:tcW w:w="778" w:type="dxa"/>
          </w:tcPr>
          <w:p w:rsidR="00012ED8" w:rsidRPr="00012ED8" w:rsidRDefault="00012ED8" w:rsidP="00DC1AF9">
            <w:pPr>
              <w:spacing w:after="0" w:line="240" w:lineRule="auto"/>
              <w:rPr>
                <w:rFonts w:ascii="Times New Roman" w:hAnsi="Times New Roman" w:cs="Times New Roman"/>
              </w:rPr>
            </w:pPr>
            <w:r w:rsidRPr="00012ED8">
              <w:rPr>
                <w:rFonts w:ascii="Times New Roman" w:hAnsi="Times New Roman" w:cs="Times New Roman"/>
              </w:rPr>
              <w:t>6.</w:t>
            </w:r>
          </w:p>
        </w:tc>
        <w:tc>
          <w:tcPr>
            <w:tcW w:w="6678" w:type="dxa"/>
          </w:tcPr>
          <w:p w:rsidR="00012ED8" w:rsidRPr="00012ED8" w:rsidRDefault="00012ED8" w:rsidP="00DC1AF9">
            <w:pPr>
              <w:spacing w:after="0" w:line="240" w:lineRule="auto"/>
              <w:rPr>
                <w:rFonts w:ascii="Times New Roman" w:hAnsi="Times New Roman" w:cs="Times New Roman"/>
              </w:rPr>
            </w:pPr>
            <w:r w:rsidRPr="00012ED8">
              <w:rPr>
                <w:rFonts w:ascii="Times New Roman" w:hAnsi="Times New Roman" w:cs="Times New Roman"/>
                <w:i/>
              </w:rPr>
              <w:t>Участие в общественной жизни ДОУ (роли в праздниках, оформление территории)</w:t>
            </w:r>
            <w:r>
              <w:rPr>
                <w:rFonts w:ascii="Times New Roman" w:hAnsi="Times New Roman" w:cs="Times New Roman"/>
              </w:rPr>
              <w:t xml:space="preserve"> - </w:t>
            </w:r>
            <w:r w:rsidRPr="00012ED8">
              <w:rPr>
                <w:rFonts w:ascii="Times New Roman" w:hAnsi="Times New Roman" w:cs="Times New Roman"/>
                <w:b/>
              </w:rPr>
              <w:t>1 балл</w:t>
            </w:r>
          </w:p>
        </w:tc>
        <w:tc>
          <w:tcPr>
            <w:tcW w:w="2456" w:type="dxa"/>
          </w:tcPr>
          <w:p w:rsidR="00012ED8" w:rsidRPr="00012ED8" w:rsidRDefault="00012ED8" w:rsidP="00DC1AF9">
            <w:pPr>
              <w:spacing w:after="0" w:line="240" w:lineRule="auto"/>
              <w:rPr>
                <w:rFonts w:ascii="Times New Roman" w:hAnsi="Times New Roman" w:cs="Times New Roman"/>
              </w:rPr>
            </w:pPr>
          </w:p>
        </w:tc>
      </w:tr>
    </w:tbl>
    <w:p w:rsidR="00012ED8" w:rsidRPr="00012ED8" w:rsidRDefault="00012ED8" w:rsidP="00DC1AF9">
      <w:pPr>
        <w:spacing w:after="0" w:line="240" w:lineRule="auto"/>
        <w:rPr>
          <w:rFonts w:ascii="Times New Roman" w:hAnsi="Times New Roman" w:cs="Times New Roman"/>
        </w:rPr>
      </w:pPr>
    </w:p>
    <w:p w:rsidR="00012ED8" w:rsidRPr="00012ED8" w:rsidRDefault="00012ED8" w:rsidP="00DC1AF9">
      <w:pPr>
        <w:spacing w:after="0" w:line="240" w:lineRule="auto"/>
        <w:rPr>
          <w:rFonts w:ascii="Times New Roman" w:hAnsi="Times New Roman" w:cs="Times New Roman"/>
          <w:b/>
        </w:rPr>
      </w:pPr>
      <w:r w:rsidRPr="00012ED8">
        <w:rPr>
          <w:rFonts w:ascii="Times New Roman" w:hAnsi="Times New Roman" w:cs="Times New Roman"/>
          <w:b/>
        </w:rPr>
        <w:t xml:space="preserve">5. Показатели для премирования </w:t>
      </w:r>
      <w:r w:rsidRPr="00012ED8">
        <w:rPr>
          <w:rFonts w:ascii="Times New Roman" w:hAnsi="Times New Roman" w:cs="Times New Roman"/>
          <w:b/>
          <w:i/>
        </w:rPr>
        <w:t>дворника</w:t>
      </w:r>
    </w:p>
    <w:tbl>
      <w:tblPr>
        <w:tblW w:w="0" w:type="auto"/>
        <w:tblLook w:val="04A0" w:firstRow="1" w:lastRow="0" w:firstColumn="1" w:lastColumn="0" w:noHBand="0" w:noVBand="1"/>
      </w:tblPr>
      <w:tblGrid>
        <w:gridCol w:w="788"/>
        <w:gridCol w:w="6872"/>
        <w:gridCol w:w="2477"/>
      </w:tblGrid>
      <w:tr w:rsidR="00012ED8" w:rsidRPr="00012ED8" w:rsidTr="00D867AB">
        <w:tc>
          <w:tcPr>
            <w:tcW w:w="817" w:type="dxa"/>
          </w:tcPr>
          <w:p w:rsidR="00012ED8" w:rsidRPr="00012ED8" w:rsidRDefault="00012ED8" w:rsidP="00DC1AF9">
            <w:pPr>
              <w:spacing w:after="0" w:line="240" w:lineRule="auto"/>
              <w:rPr>
                <w:rFonts w:ascii="Times New Roman" w:hAnsi="Times New Roman" w:cs="Times New Roman"/>
                <w:b/>
              </w:rPr>
            </w:pPr>
          </w:p>
        </w:tc>
        <w:tc>
          <w:tcPr>
            <w:tcW w:w="7229" w:type="dxa"/>
          </w:tcPr>
          <w:p w:rsidR="00012ED8" w:rsidRPr="00012ED8" w:rsidRDefault="00012ED8" w:rsidP="00DC1AF9">
            <w:pPr>
              <w:spacing w:after="0" w:line="240" w:lineRule="auto"/>
              <w:rPr>
                <w:rFonts w:ascii="Times New Roman" w:hAnsi="Times New Roman" w:cs="Times New Roman"/>
                <w:b/>
              </w:rPr>
            </w:pPr>
          </w:p>
        </w:tc>
        <w:tc>
          <w:tcPr>
            <w:tcW w:w="2636" w:type="dxa"/>
          </w:tcPr>
          <w:p w:rsidR="00012ED8" w:rsidRPr="00012ED8" w:rsidRDefault="00012ED8" w:rsidP="00DC1AF9">
            <w:pPr>
              <w:spacing w:after="0" w:line="240" w:lineRule="auto"/>
              <w:rPr>
                <w:rFonts w:ascii="Times New Roman" w:hAnsi="Times New Roman" w:cs="Times New Roman"/>
                <w:b/>
              </w:rPr>
            </w:pPr>
          </w:p>
        </w:tc>
      </w:tr>
      <w:tr w:rsidR="00012ED8" w:rsidRPr="00012ED8" w:rsidTr="00D867AB">
        <w:tc>
          <w:tcPr>
            <w:tcW w:w="817" w:type="dxa"/>
          </w:tcPr>
          <w:p w:rsidR="00012ED8" w:rsidRPr="00012ED8" w:rsidRDefault="00012ED8" w:rsidP="00DC1AF9">
            <w:pPr>
              <w:spacing w:after="0" w:line="240" w:lineRule="auto"/>
              <w:rPr>
                <w:rFonts w:ascii="Times New Roman" w:hAnsi="Times New Roman" w:cs="Times New Roman"/>
              </w:rPr>
            </w:pPr>
            <w:r w:rsidRPr="00012ED8">
              <w:rPr>
                <w:rFonts w:ascii="Times New Roman" w:hAnsi="Times New Roman" w:cs="Times New Roman"/>
              </w:rPr>
              <w:t>1.</w:t>
            </w:r>
          </w:p>
        </w:tc>
        <w:tc>
          <w:tcPr>
            <w:tcW w:w="7229" w:type="dxa"/>
          </w:tcPr>
          <w:p w:rsidR="00012ED8" w:rsidRPr="00012ED8" w:rsidRDefault="00012ED8" w:rsidP="00DC1AF9">
            <w:pPr>
              <w:spacing w:after="0" w:line="240" w:lineRule="auto"/>
              <w:rPr>
                <w:rFonts w:ascii="Times New Roman" w:hAnsi="Times New Roman" w:cs="Times New Roman"/>
              </w:rPr>
            </w:pPr>
            <w:r w:rsidRPr="00012ED8">
              <w:rPr>
                <w:rFonts w:ascii="Times New Roman" w:hAnsi="Times New Roman" w:cs="Times New Roman"/>
                <w:i/>
              </w:rPr>
              <w:t>Работа без больнич</w:t>
            </w:r>
            <w:r w:rsidRPr="00A21E68">
              <w:rPr>
                <w:rFonts w:ascii="Times New Roman" w:hAnsi="Times New Roman" w:cs="Times New Roman"/>
                <w:i/>
              </w:rPr>
              <w:t>ных листов</w:t>
            </w:r>
            <w:r>
              <w:rPr>
                <w:rFonts w:ascii="Times New Roman" w:hAnsi="Times New Roman" w:cs="Times New Roman"/>
              </w:rPr>
              <w:t xml:space="preserve"> - </w:t>
            </w:r>
            <w:r w:rsidRPr="00012ED8">
              <w:rPr>
                <w:rFonts w:ascii="Times New Roman" w:hAnsi="Times New Roman" w:cs="Times New Roman"/>
                <w:b/>
              </w:rPr>
              <w:t>1 балл</w:t>
            </w:r>
          </w:p>
        </w:tc>
        <w:tc>
          <w:tcPr>
            <w:tcW w:w="2636" w:type="dxa"/>
          </w:tcPr>
          <w:p w:rsidR="00012ED8" w:rsidRPr="00012ED8" w:rsidRDefault="00012ED8" w:rsidP="00DC1AF9">
            <w:pPr>
              <w:spacing w:after="0" w:line="240" w:lineRule="auto"/>
              <w:rPr>
                <w:rFonts w:ascii="Times New Roman" w:hAnsi="Times New Roman" w:cs="Times New Roman"/>
              </w:rPr>
            </w:pPr>
            <w:r>
              <w:rPr>
                <w:rFonts w:ascii="Times New Roman" w:hAnsi="Times New Roman" w:cs="Times New Roman"/>
              </w:rPr>
              <w:t xml:space="preserve">    </w:t>
            </w:r>
          </w:p>
        </w:tc>
      </w:tr>
      <w:tr w:rsidR="00012ED8" w:rsidRPr="00012ED8" w:rsidTr="00D867AB">
        <w:tc>
          <w:tcPr>
            <w:tcW w:w="817" w:type="dxa"/>
          </w:tcPr>
          <w:p w:rsidR="00012ED8" w:rsidRPr="00012ED8" w:rsidRDefault="00012ED8" w:rsidP="00DC1AF9">
            <w:pPr>
              <w:spacing w:after="0" w:line="240" w:lineRule="auto"/>
              <w:rPr>
                <w:rFonts w:ascii="Times New Roman" w:hAnsi="Times New Roman" w:cs="Times New Roman"/>
              </w:rPr>
            </w:pPr>
            <w:r w:rsidRPr="00012ED8">
              <w:rPr>
                <w:rFonts w:ascii="Times New Roman" w:hAnsi="Times New Roman" w:cs="Times New Roman"/>
              </w:rPr>
              <w:t>2.</w:t>
            </w:r>
          </w:p>
        </w:tc>
        <w:tc>
          <w:tcPr>
            <w:tcW w:w="7229" w:type="dxa"/>
          </w:tcPr>
          <w:p w:rsidR="00012ED8" w:rsidRPr="00012ED8" w:rsidRDefault="00012ED8" w:rsidP="00DC1AF9">
            <w:pPr>
              <w:spacing w:after="0" w:line="240" w:lineRule="auto"/>
              <w:rPr>
                <w:rFonts w:ascii="Times New Roman" w:hAnsi="Times New Roman" w:cs="Times New Roman"/>
              </w:rPr>
            </w:pPr>
            <w:r w:rsidRPr="00012ED8">
              <w:rPr>
                <w:rFonts w:ascii="Times New Roman" w:hAnsi="Times New Roman" w:cs="Times New Roman"/>
                <w:i/>
              </w:rPr>
              <w:t>Дополнительный объём работ</w:t>
            </w:r>
            <w:r>
              <w:rPr>
                <w:rFonts w:ascii="Times New Roman" w:hAnsi="Times New Roman" w:cs="Times New Roman"/>
              </w:rPr>
              <w:t xml:space="preserve"> - </w:t>
            </w:r>
            <w:r w:rsidRPr="00012ED8">
              <w:rPr>
                <w:rFonts w:ascii="Times New Roman" w:hAnsi="Times New Roman" w:cs="Times New Roman"/>
                <w:b/>
              </w:rPr>
              <w:t>1 балл</w:t>
            </w:r>
          </w:p>
        </w:tc>
        <w:tc>
          <w:tcPr>
            <w:tcW w:w="2636" w:type="dxa"/>
          </w:tcPr>
          <w:p w:rsidR="00012ED8" w:rsidRPr="00012ED8" w:rsidRDefault="00012ED8" w:rsidP="00DC1AF9">
            <w:pPr>
              <w:spacing w:after="0" w:line="240" w:lineRule="auto"/>
              <w:rPr>
                <w:rFonts w:ascii="Times New Roman" w:hAnsi="Times New Roman" w:cs="Times New Roman"/>
              </w:rPr>
            </w:pPr>
          </w:p>
        </w:tc>
      </w:tr>
      <w:tr w:rsidR="00012ED8" w:rsidRPr="00012ED8" w:rsidTr="00D867AB">
        <w:tc>
          <w:tcPr>
            <w:tcW w:w="817" w:type="dxa"/>
          </w:tcPr>
          <w:p w:rsidR="00012ED8" w:rsidRPr="00012ED8" w:rsidRDefault="00012ED8" w:rsidP="00DC1AF9">
            <w:pPr>
              <w:spacing w:after="0" w:line="240" w:lineRule="auto"/>
              <w:rPr>
                <w:rFonts w:ascii="Times New Roman" w:hAnsi="Times New Roman" w:cs="Times New Roman"/>
              </w:rPr>
            </w:pPr>
            <w:r w:rsidRPr="00012ED8">
              <w:rPr>
                <w:rFonts w:ascii="Times New Roman" w:hAnsi="Times New Roman" w:cs="Times New Roman"/>
              </w:rPr>
              <w:t>3.</w:t>
            </w:r>
          </w:p>
        </w:tc>
        <w:tc>
          <w:tcPr>
            <w:tcW w:w="7229" w:type="dxa"/>
          </w:tcPr>
          <w:p w:rsidR="00012ED8" w:rsidRPr="00012ED8" w:rsidRDefault="00012ED8" w:rsidP="00DC1AF9">
            <w:pPr>
              <w:spacing w:after="0" w:line="240" w:lineRule="auto"/>
              <w:rPr>
                <w:rFonts w:ascii="Times New Roman" w:hAnsi="Times New Roman" w:cs="Times New Roman"/>
              </w:rPr>
            </w:pPr>
            <w:r w:rsidRPr="00012ED8">
              <w:rPr>
                <w:rFonts w:ascii="Times New Roman" w:hAnsi="Times New Roman" w:cs="Times New Roman"/>
                <w:i/>
              </w:rPr>
              <w:t>Увеличение объёма работ, не связанных с должностными обязанностями</w:t>
            </w:r>
            <w:r>
              <w:rPr>
                <w:rFonts w:ascii="Times New Roman" w:hAnsi="Times New Roman" w:cs="Times New Roman"/>
              </w:rPr>
              <w:t xml:space="preserve">- </w:t>
            </w:r>
            <w:r w:rsidRPr="00012ED8">
              <w:rPr>
                <w:rFonts w:ascii="Times New Roman" w:hAnsi="Times New Roman" w:cs="Times New Roman"/>
                <w:b/>
              </w:rPr>
              <w:t>1 балл</w:t>
            </w:r>
          </w:p>
        </w:tc>
        <w:tc>
          <w:tcPr>
            <w:tcW w:w="2636" w:type="dxa"/>
          </w:tcPr>
          <w:p w:rsidR="00012ED8" w:rsidRPr="00012ED8" w:rsidRDefault="00012ED8" w:rsidP="00DC1AF9">
            <w:pPr>
              <w:spacing w:after="0" w:line="240" w:lineRule="auto"/>
              <w:rPr>
                <w:rFonts w:ascii="Times New Roman" w:hAnsi="Times New Roman" w:cs="Times New Roman"/>
              </w:rPr>
            </w:pPr>
          </w:p>
        </w:tc>
      </w:tr>
      <w:tr w:rsidR="00012ED8" w:rsidRPr="00012ED8" w:rsidTr="00D867AB">
        <w:tc>
          <w:tcPr>
            <w:tcW w:w="817" w:type="dxa"/>
          </w:tcPr>
          <w:p w:rsidR="00012ED8" w:rsidRPr="00012ED8" w:rsidRDefault="00012ED8" w:rsidP="00DC1AF9">
            <w:pPr>
              <w:spacing w:after="0" w:line="240" w:lineRule="auto"/>
              <w:rPr>
                <w:rFonts w:ascii="Times New Roman" w:hAnsi="Times New Roman" w:cs="Times New Roman"/>
              </w:rPr>
            </w:pPr>
            <w:r w:rsidRPr="00012ED8">
              <w:rPr>
                <w:rFonts w:ascii="Times New Roman" w:hAnsi="Times New Roman" w:cs="Times New Roman"/>
              </w:rPr>
              <w:t>4.</w:t>
            </w:r>
          </w:p>
        </w:tc>
        <w:tc>
          <w:tcPr>
            <w:tcW w:w="7229" w:type="dxa"/>
          </w:tcPr>
          <w:p w:rsidR="00012ED8" w:rsidRPr="00012ED8" w:rsidRDefault="00012ED8" w:rsidP="00DC1AF9">
            <w:pPr>
              <w:spacing w:after="0" w:line="240" w:lineRule="auto"/>
              <w:rPr>
                <w:rFonts w:ascii="Times New Roman" w:hAnsi="Times New Roman" w:cs="Times New Roman"/>
              </w:rPr>
            </w:pPr>
            <w:r w:rsidRPr="00012ED8">
              <w:rPr>
                <w:rFonts w:ascii="Times New Roman" w:hAnsi="Times New Roman" w:cs="Times New Roman"/>
                <w:i/>
              </w:rPr>
              <w:t>Соблюдение режима работы</w:t>
            </w:r>
            <w:r>
              <w:rPr>
                <w:rFonts w:ascii="Times New Roman" w:hAnsi="Times New Roman" w:cs="Times New Roman"/>
              </w:rPr>
              <w:t xml:space="preserve"> - </w:t>
            </w:r>
            <w:r w:rsidRPr="00012ED8">
              <w:rPr>
                <w:rFonts w:ascii="Times New Roman" w:hAnsi="Times New Roman" w:cs="Times New Roman"/>
                <w:b/>
              </w:rPr>
              <w:t>1 балл</w:t>
            </w:r>
          </w:p>
        </w:tc>
        <w:tc>
          <w:tcPr>
            <w:tcW w:w="2636" w:type="dxa"/>
          </w:tcPr>
          <w:p w:rsidR="00012ED8" w:rsidRPr="00012ED8" w:rsidRDefault="00012ED8" w:rsidP="00DC1AF9">
            <w:pPr>
              <w:spacing w:after="0" w:line="240" w:lineRule="auto"/>
              <w:rPr>
                <w:rFonts w:ascii="Times New Roman" w:hAnsi="Times New Roman" w:cs="Times New Roman"/>
              </w:rPr>
            </w:pPr>
          </w:p>
        </w:tc>
      </w:tr>
      <w:tr w:rsidR="00012ED8" w:rsidRPr="00012ED8" w:rsidTr="00D867AB">
        <w:tc>
          <w:tcPr>
            <w:tcW w:w="817" w:type="dxa"/>
          </w:tcPr>
          <w:p w:rsidR="00012ED8" w:rsidRPr="00012ED8" w:rsidRDefault="00012ED8" w:rsidP="00DC1AF9">
            <w:pPr>
              <w:spacing w:after="0" w:line="240" w:lineRule="auto"/>
              <w:rPr>
                <w:rFonts w:ascii="Times New Roman" w:hAnsi="Times New Roman" w:cs="Times New Roman"/>
              </w:rPr>
            </w:pPr>
            <w:r w:rsidRPr="00012ED8">
              <w:rPr>
                <w:rFonts w:ascii="Times New Roman" w:hAnsi="Times New Roman" w:cs="Times New Roman"/>
              </w:rPr>
              <w:t>5.</w:t>
            </w:r>
          </w:p>
        </w:tc>
        <w:tc>
          <w:tcPr>
            <w:tcW w:w="7229" w:type="dxa"/>
          </w:tcPr>
          <w:p w:rsidR="00012ED8" w:rsidRPr="00012ED8" w:rsidRDefault="00012ED8" w:rsidP="00DC1AF9">
            <w:pPr>
              <w:spacing w:after="0" w:line="240" w:lineRule="auto"/>
              <w:rPr>
                <w:rFonts w:ascii="Times New Roman" w:hAnsi="Times New Roman" w:cs="Times New Roman"/>
              </w:rPr>
            </w:pPr>
            <w:r w:rsidRPr="00012ED8">
              <w:rPr>
                <w:rFonts w:ascii="Times New Roman" w:hAnsi="Times New Roman" w:cs="Times New Roman"/>
                <w:i/>
              </w:rPr>
              <w:t>Сезонное увеличение объёма работ</w:t>
            </w:r>
            <w:r>
              <w:rPr>
                <w:rFonts w:ascii="Times New Roman" w:hAnsi="Times New Roman" w:cs="Times New Roman"/>
              </w:rPr>
              <w:t xml:space="preserve">- </w:t>
            </w:r>
            <w:r w:rsidRPr="00012ED8">
              <w:rPr>
                <w:rFonts w:ascii="Times New Roman" w:hAnsi="Times New Roman" w:cs="Times New Roman"/>
                <w:b/>
              </w:rPr>
              <w:t>1 балл</w:t>
            </w:r>
          </w:p>
        </w:tc>
        <w:tc>
          <w:tcPr>
            <w:tcW w:w="2636" w:type="dxa"/>
          </w:tcPr>
          <w:p w:rsidR="00012ED8" w:rsidRPr="00012ED8" w:rsidRDefault="00012ED8" w:rsidP="00DC1AF9">
            <w:pPr>
              <w:spacing w:after="0" w:line="240" w:lineRule="auto"/>
              <w:rPr>
                <w:rFonts w:ascii="Times New Roman" w:hAnsi="Times New Roman" w:cs="Times New Roman"/>
              </w:rPr>
            </w:pPr>
          </w:p>
        </w:tc>
      </w:tr>
    </w:tbl>
    <w:p w:rsidR="00012ED8" w:rsidRPr="00012ED8" w:rsidRDefault="00012ED8" w:rsidP="00DC1AF9">
      <w:pPr>
        <w:spacing w:after="0" w:line="240" w:lineRule="auto"/>
        <w:rPr>
          <w:rFonts w:ascii="Times New Roman" w:hAnsi="Times New Roman" w:cs="Times New Roman"/>
          <w:b/>
        </w:rPr>
      </w:pPr>
    </w:p>
    <w:p w:rsidR="00012ED8" w:rsidRPr="00012ED8" w:rsidRDefault="00012ED8" w:rsidP="00DC1AF9">
      <w:pPr>
        <w:spacing w:after="0" w:line="240" w:lineRule="auto"/>
        <w:rPr>
          <w:rFonts w:ascii="Times New Roman" w:hAnsi="Times New Roman" w:cs="Times New Roman"/>
          <w:b/>
        </w:rPr>
      </w:pPr>
      <w:r w:rsidRPr="00012ED8">
        <w:rPr>
          <w:rFonts w:ascii="Times New Roman" w:hAnsi="Times New Roman" w:cs="Times New Roman"/>
          <w:b/>
        </w:rPr>
        <w:t xml:space="preserve">6. Показатели для премирования   </w:t>
      </w:r>
      <w:r w:rsidRPr="00012ED8">
        <w:rPr>
          <w:rFonts w:ascii="Times New Roman" w:hAnsi="Times New Roman" w:cs="Times New Roman"/>
          <w:b/>
          <w:i/>
        </w:rPr>
        <w:t>бухгалтера:</w:t>
      </w:r>
    </w:p>
    <w:tbl>
      <w:tblPr>
        <w:tblW w:w="10256" w:type="dxa"/>
        <w:tblLook w:val="04A0" w:firstRow="1" w:lastRow="0" w:firstColumn="1" w:lastColumn="0" w:noHBand="0" w:noVBand="1"/>
      </w:tblPr>
      <w:tblGrid>
        <w:gridCol w:w="784"/>
        <w:gridCol w:w="6979"/>
        <w:gridCol w:w="2493"/>
      </w:tblGrid>
      <w:tr w:rsidR="00012ED8" w:rsidRPr="00012ED8" w:rsidTr="00A21E68">
        <w:tc>
          <w:tcPr>
            <w:tcW w:w="784" w:type="dxa"/>
          </w:tcPr>
          <w:p w:rsidR="00012ED8" w:rsidRPr="00012ED8" w:rsidRDefault="00012ED8" w:rsidP="00DC1AF9">
            <w:pPr>
              <w:spacing w:after="0" w:line="240" w:lineRule="auto"/>
              <w:rPr>
                <w:rFonts w:ascii="Times New Roman" w:hAnsi="Times New Roman" w:cs="Times New Roman"/>
                <w:b/>
              </w:rPr>
            </w:pPr>
          </w:p>
        </w:tc>
        <w:tc>
          <w:tcPr>
            <w:tcW w:w="6979" w:type="dxa"/>
          </w:tcPr>
          <w:p w:rsidR="00012ED8" w:rsidRPr="00012ED8" w:rsidRDefault="00012ED8" w:rsidP="00DC1AF9">
            <w:pPr>
              <w:spacing w:after="0" w:line="240" w:lineRule="auto"/>
              <w:rPr>
                <w:rFonts w:ascii="Times New Roman" w:hAnsi="Times New Roman" w:cs="Times New Roman"/>
                <w:b/>
              </w:rPr>
            </w:pPr>
          </w:p>
        </w:tc>
        <w:tc>
          <w:tcPr>
            <w:tcW w:w="2493" w:type="dxa"/>
          </w:tcPr>
          <w:p w:rsidR="00012ED8" w:rsidRPr="00012ED8" w:rsidRDefault="00012ED8" w:rsidP="00DC1AF9">
            <w:pPr>
              <w:spacing w:after="0" w:line="240" w:lineRule="auto"/>
              <w:rPr>
                <w:rFonts w:ascii="Times New Roman" w:hAnsi="Times New Roman" w:cs="Times New Roman"/>
                <w:b/>
              </w:rPr>
            </w:pPr>
          </w:p>
        </w:tc>
      </w:tr>
      <w:tr w:rsidR="00012ED8" w:rsidRPr="00012ED8" w:rsidTr="00A21E68">
        <w:tc>
          <w:tcPr>
            <w:tcW w:w="784" w:type="dxa"/>
          </w:tcPr>
          <w:p w:rsidR="00012ED8" w:rsidRPr="00012ED8" w:rsidRDefault="00012ED8" w:rsidP="00DC1AF9">
            <w:pPr>
              <w:spacing w:after="0" w:line="240" w:lineRule="auto"/>
              <w:rPr>
                <w:rFonts w:ascii="Times New Roman" w:hAnsi="Times New Roman" w:cs="Times New Roman"/>
              </w:rPr>
            </w:pPr>
            <w:r w:rsidRPr="00012ED8">
              <w:rPr>
                <w:rFonts w:ascii="Times New Roman" w:hAnsi="Times New Roman" w:cs="Times New Roman"/>
              </w:rPr>
              <w:t>1.</w:t>
            </w:r>
          </w:p>
        </w:tc>
        <w:tc>
          <w:tcPr>
            <w:tcW w:w="6979" w:type="dxa"/>
          </w:tcPr>
          <w:p w:rsidR="00012ED8" w:rsidRPr="00012ED8" w:rsidRDefault="00012ED8" w:rsidP="00DC1AF9">
            <w:pPr>
              <w:spacing w:after="0" w:line="240" w:lineRule="auto"/>
              <w:rPr>
                <w:rFonts w:ascii="Times New Roman" w:hAnsi="Times New Roman" w:cs="Times New Roman"/>
              </w:rPr>
            </w:pPr>
            <w:r w:rsidRPr="00012ED8">
              <w:rPr>
                <w:rFonts w:ascii="Times New Roman" w:hAnsi="Times New Roman" w:cs="Times New Roman"/>
                <w:i/>
              </w:rPr>
              <w:t>Работа без больнич</w:t>
            </w:r>
            <w:r w:rsidRPr="00DC1AF9">
              <w:rPr>
                <w:rFonts w:ascii="Times New Roman" w:hAnsi="Times New Roman" w:cs="Times New Roman"/>
                <w:i/>
              </w:rPr>
              <w:t>ных листов</w:t>
            </w:r>
            <w:r>
              <w:rPr>
                <w:rFonts w:ascii="Times New Roman" w:hAnsi="Times New Roman" w:cs="Times New Roman"/>
              </w:rPr>
              <w:t xml:space="preserve"> - </w:t>
            </w:r>
            <w:r w:rsidRPr="00012ED8">
              <w:rPr>
                <w:rFonts w:ascii="Times New Roman" w:hAnsi="Times New Roman" w:cs="Times New Roman"/>
                <w:b/>
              </w:rPr>
              <w:t>1 балл</w:t>
            </w:r>
          </w:p>
        </w:tc>
        <w:tc>
          <w:tcPr>
            <w:tcW w:w="2493" w:type="dxa"/>
          </w:tcPr>
          <w:p w:rsidR="00012ED8" w:rsidRPr="00012ED8" w:rsidRDefault="00012ED8" w:rsidP="00DC1AF9">
            <w:pPr>
              <w:spacing w:after="0" w:line="240" w:lineRule="auto"/>
              <w:rPr>
                <w:rFonts w:ascii="Times New Roman" w:hAnsi="Times New Roman" w:cs="Times New Roman"/>
              </w:rPr>
            </w:pPr>
          </w:p>
        </w:tc>
      </w:tr>
      <w:tr w:rsidR="00012ED8" w:rsidRPr="00012ED8" w:rsidTr="00A21E68">
        <w:tc>
          <w:tcPr>
            <w:tcW w:w="784" w:type="dxa"/>
          </w:tcPr>
          <w:p w:rsidR="00012ED8" w:rsidRPr="00012ED8" w:rsidRDefault="00012ED8" w:rsidP="00DC1AF9">
            <w:pPr>
              <w:spacing w:after="0" w:line="240" w:lineRule="auto"/>
              <w:rPr>
                <w:rFonts w:ascii="Times New Roman" w:hAnsi="Times New Roman" w:cs="Times New Roman"/>
              </w:rPr>
            </w:pPr>
            <w:r w:rsidRPr="00012ED8">
              <w:rPr>
                <w:rFonts w:ascii="Times New Roman" w:hAnsi="Times New Roman" w:cs="Times New Roman"/>
              </w:rPr>
              <w:t>2.</w:t>
            </w:r>
          </w:p>
        </w:tc>
        <w:tc>
          <w:tcPr>
            <w:tcW w:w="6979" w:type="dxa"/>
          </w:tcPr>
          <w:p w:rsidR="00012ED8" w:rsidRPr="00012ED8" w:rsidRDefault="00012ED8" w:rsidP="00DC1AF9">
            <w:pPr>
              <w:spacing w:after="0" w:line="240" w:lineRule="auto"/>
              <w:rPr>
                <w:rFonts w:ascii="Times New Roman" w:hAnsi="Times New Roman" w:cs="Times New Roman"/>
              </w:rPr>
            </w:pPr>
            <w:r w:rsidRPr="00012ED8">
              <w:rPr>
                <w:rFonts w:ascii="Times New Roman" w:hAnsi="Times New Roman" w:cs="Times New Roman"/>
                <w:i/>
              </w:rPr>
              <w:t>Работа за отсутствующих сотрудников</w:t>
            </w:r>
            <w:r>
              <w:rPr>
                <w:rFonts w:ascii="Times New Roman" w:hAnsi="Times New Roman" w:cs="Times New Roman"/>
              </w:rPr>
              <w:t xml:space="preserve"> - </w:t>
            </w:r>
            <w:r w:rsidRPr="00012ED8">
              <w:rPr>
                <w:rFonts w:ascii="Times New Roman" w:hAnsi="Times New Roman" w:cs="Times New Roman"/>
                <w:b/>
              </w:rPr>
              <w:t>1 балл</w:t>
            </w:r>
          </w:p>
        </w:tc>
        <w:tc>
          <w:tcPr>
            <w:tcW w:w="2493" w:type="dxa"/>
          </w:tcPr>
          <w:p w:rsidR="00012ED8" w:rsidRPr="00012ED8" w:rsidRDefault="00012ED8" w:rsidP="00DC1AF9">
            <w:pPr>
              <w:spacing w:after="0" w:line="240" w:lineRule="auto"/>
              <w:rPr>
                <w:rFonts w:ascii="Times New Roman" w:hAnsi="Times New Roman" w:cs="Times New Roman"/>
              </w:rPr>
            </w:pPr>
          </w:p>
        </w:tc>
      </w:tr>
      <w:tr w:rsidR="00012ED8" w:rsidRPr="00012ED8" w:rsidTr="00A21E68">
        <w:tc>
          <w:tcPr>
            <w:tcW w:w="784" w:type="dxa"/>
          </w:tcPr>
          <w:p w:rsidR="00012ED8" w:rsidRPr="00012ED8" w:rsidRDefault="00012ED8" w:rsidP="00DC1AF9">
            <w:pPr>
              <w:spacing w:after="0" w:line="240" w:lineRule="auto"/>
              <w:rPr>
                <w:rFonts w:ascii="Times New Roman" w:hAnsi="Times New Roman" w:cs="Times New Roman"/>
              </w:rPr>
            </w:pPr>
            <w:r w:rsidRPr="00012ED8">
              <w:rPr>
                <w:rFonts w:ascii="Times New Roman" w:hAnsi="Times New Roman" w:cs="Times New Roman"/>
              </w:rPr>
              <w:t>3.</w:t>
            </w:r>
          </w:p>
        </w:tc>
        <w:tc>
          <w:tcPr>
            <w:tcW w:w="6979" w:type="dxa"/>
          </w:tcPr>
          <w:p w:rsidR="00012ED8" w:rsidRPr="00012ED8" w:rsidRDefault="00012ED8" w:rsidP="00DC1AF9">
            <w:pPr>
              <w:spacing w:after="0" w:line="240" w:lineRule="auto"/>
              <w:rPr>
                <w:rFonts w:ascii="Times New Roman" w:hAnsi="Times New Roman" w:cs="Times New Roman"/>
              </w:rPr>
            </w:pPr>
            <w:proofErr w:type="gramStart"/>
            <w:r w:rsidRPr="00012ED8">
              <w:rPr>
                <w:rFonts w:ascii="Times New Roman" w:hAnsi="Times New Roman" w:cs="Times New Roman"/>
                <w:i/>
              </w:rPr>
              <w:t>Своевременно сданные отчётной документации на вышестоящий уровень</w:t>
            </w:r>
            <w:r>
              <w:rPr>
                <w:rFonts w:ascii="Times New Roman" w:hAnsi="Times New Roman" w:cs="Times New Roman"/>
              </w:rPr>
              <w:t xml:space="preserve"> - </w:t>
            </w:r>
            <w:r w:rsidRPr="00012ED8">
              <w:rPr>
                <w:rFonts w:ascii="Times New Roman" w:hAnsi="Times New Roman" w:cs="Times New Roman"/>
                <w:b/>
              </w:rPr>
              <w:t>1 балл</w:t>
            </w:r>
            <w:proofErr w:type="gramEnd"/>
          </w:p>
        </w:tc>
        <w:tc>
          <w:tcPr>
            <w:tcW w:w="2493" w:type="dxa"/>
          </w:tcPr>
          <w:p w:rsidR="00012ED8" w:rsidRPr="00012ED8" w:rsidRDefault="00012ED8" w:rsidP="00DC1AF9">
            <w:pPr>
              <w:spacing w:after="0" w:line="240" w:lineRule="auto"/>
              <w:rPr>
                <w:rFonts w:ascii="Times New Roman" w:hAnsi="Times New Roman" w:cs="Times New Roman"/>
              </w:rPr>
            </w:pPr>
          </w:p>
        </w:tc>
      </w:tr>
      <w:tr w:rsidR="00012ED8" w:rsidRPr="00012ED8" w:rsidTr="00A21E68">
        <w:tc>
          <w:tcPr>
            <w:tcW w:w="784" w:type="dxa"/>
          </w:tcPr>
          <w:p w:rsidR="00012ED8" w:rsidRPr="00012ED8" w:rsidRDefault="00012ED8" w:rsidP="00DC1AF9">
            <w:pPr>
              <w:spacing w:after="0" w:line="240" w:lineRule="auto"/>
              <w:rPr>
                <w:rFonts w:ascii="Times New Roman" w:hAnsi="Times New Roman" w:cs="Times New Roman"/>
              </w:rPr>
            </w:pPr>
            <w:r w:rsidRPr="00012ED8">
              <w:rPr>
                <w:rFonts w:ascii="Times New Roman" w:hAnsi="Times New Roman" w:cs="Times New Roman"/>
              </w:rPr>
              <w:t>4.</w:t>
            </w:r>
          </w:p>
        </w:tc>
        <w:tc>
          <w:tcPr>
            <w:tcW w:w="6979" w:type="dxa"/>
          </w:tcPr>
          <w:p w:rsidR="00012ED8" w:rsidRPr="00012ED8" w:rsidRDefault="00012ED8" w:rsidP="00DC1AF9">
            <w:pPr>
              <w:spacing w:after="0" w:line="240" w:lineRule="auto"/>
              <w:rPr>
                <w:rFonts w:ascii="Times New Roman" w:hAnsi="Times New Roman" w:cs="Times New Roman"/>
              </w:rPr>
            </w:pPr>
            <w:r w:rsidRPr="00012ED8">
              <w:rPr>
                <w:rFonts w:ascii="Times New Roman" w:hAnsi="Times New Roman" w:cs="Times New Roman"/>
                <w:i/>
              </w:rPr>
              <w:t>Своевременное ведение контроля документации по хранению и выдачи продуктов питания</w:t>
            </w:r>
            <w:r>
              <w:rPr>
                <w:rFonts w:ascii="Times New Roman" w:hAnsi="Times New Roman" w:cs="Times New Roman"/>
              </w:rPr>
              <w:t xml:space="preserve"> - </w:t>
            </w:r>
            <w:r w:rsidRPr="00012ED8">
              <w:rPr>
                <w:rFonts w:ascii="Times New Roman" w:hAnsi="Times New Roman" w:cs="Times New Roman"/>
                <w:b/>
              </w:rPr>
              <w:t>1 балл</w:t>
            </w:r>
          </w:p>
        </w:tc>
        <w:tc>
          <w:tcPr>
            <w:tcW w:w="2493" w:type="dxa"/>
          </w:tcPr>
          <w:p w:rsidR="00012ED8" w:rsidRPr="00012ED8" w:rsidRDefault="00012ED8" w:rsidP="00DC1AF9">
            <w:pPr>
              <w:spacing w:after="0" w:line="240" w:lineRule="auto"/>
              <w:rPr>
                <w:rFonts w:ascii="Times New Roman" w:hAnsi="Times New Roman" w:cs="Times New Roman"/>
              </w:rPr>
            </w:pPr>
          </w:p>
        </w:tc>
      </w:tr>
      <w:tr w:rsidR="00012ED8" w:rsidRPr="00012ED8" w:rsidTr="00A21E68">
        <w:tc>
          <w:tcPr>
            <w:tcW w:w="784" w:type="dxa"/>
          </w:tcPr>
          <w:p w:rsidR="00012ED8" w:rsidRPr="00012ED8" w:rsidRDefault="00012ED8" w:rsidP="00DC1AF9">
            <w:pPr>
              <w:spacing w:after="0" w:line="240" w:lineRule="auto"/>
              <w:rPr>
                <w:rFonts w:ascii="Times New Roman" w:hAnsi="Times New Roman" w:cs="Times New Roman"/>
              </w:rPr>
            </w:pPr>
            <w:r w:rsidRPr="00012ED8">
              <w:rPr>
                <w:rFonts w:ascii="Times New Roman" w:hAnsi="Times New Roman" w:cs="Times New Roman"/>
              </w:rPr>
              <w:t>5.</w:t>
            </w:r>
          </w:p>
        </w:tc>
        <w:tc>
          <w:tcPr>
            <w:tcW w:w="6979" w:type="dxa"/>
          </w:tcPr>
          <w:p w:rsidR="00012ED8" w:rsidRPr="00012ED8" w:rsidRDefault="00012ED8" w:rsidP="00DC1AF9">
            <w:pPr>
              <w:spacing w:after="0" w:line="240" w:lineRule="auto"/>
              <w:rPr>
                <w:rFonts w:ascii="Times New Roman" w:hAnsi="Times New Roman" w:cs="Times New Roman"/>
              </w:rPr>
            </w:pPr>
            <w:r w:rsidRPr="00012ED8">
              <w:rPr>
                <w:rFonts w:ascii="Times New Roman" w:hAnsi="Times New Roman" w:cs="Times New Roman"/>
                <w:i/>
              </w:rPr>
              <w:t>Участие в общественной жизни ДОУ (участие в спартакиадах, ведущие роли в праздниках, оформление и уборка территории)</w:t>
            </w:r>
            <w:r>
              <w:rPr>
                <w:rFonts w:ascii="Times New Roman" w:hAnsi="Times New Roman" w:cs="Times New Roman"/>
              </w:rPr>
              <w:t xml:space="preserve"> - </w:t>
            </w:r>
            <w:r w:rsidRPr="00012ED8">
              <w:rPr>
                <w:rFonts w:ascii="Times New Roman" w:hAnsi="Times New Roman" w:cs="Times New Roman"/>
                <w:b/>
              </w:rPr>
              <w:t>1 балл</w:t>
            </w:r>
          </w:p>
        </w:tc>
        <w:tc>
          <w:tcPr>
            <w:tcW w:w="2493" w:type="dxa"/>
          </w:tcPr>
          <w:p w:rsidR="00012ED8" w:rsidRPr="00012ED8" w:rsidRDefault="00012ED8" w:rsidP="00DC1AF9">
            <w:pPr>
              <w:spacing w:after="0" w:line="240" w:lineRule="auto"/>
              <w:rPr>
                <w:rFonts w:ascii="Times New Roman" w:hAnsi="Times New Roman" w:cs="Times New Roman"/>
              </w:rPr>
            </w:pPr>
          </w:p>
        </w:tc>
      </w:tr>
    </w:tbl>
    <w:p w:rsidR="003E12E8" w:rsidRPr="00755F50" w:rsidRDefault="003E12E8" w:rsidP="003E12E8">
      <w:pPr>
        <w:spacing w:after="0" w:line="240" w:lineRule="auto"/>
        <w:ind w:left="-993" w:firstLine="993"/>
        <w:rPr>
          <w:rFonts w:ascii="Times New Roman" w:eastAsia="Calibri" w:hAnsi="Times New Roman" w:cs="Times New Roman"/>
          <w:b/>
          <w:sz w:val="24"/>
          <w:szCs w:val="24"/>
        </w:rPr>
      </w:pPr>
    </w:p>
    <w:p w:rsidR="003E12E8" w:rsidRPr="003E12E8" w:rsidRDefault="001533CB" w:rsidP="003E12E8">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27.03</w:t>
      </w:r>
      <w:r w:rsidR="00DC1AF9">
        <w:rPr>
          <w:rFonts w:ascii="Times New Roman" w:eastAsia="Times New Roman" w:hAnsi="Times New Roman" w:cs="Times New Roman"/>
          <w:sz w:val="24"/>
          <w:szCs w:val="24"/>
          <w:lang w:eastAsia="ru-RU"/>
        </w:rPr>
        <w:t xml:space="preserve">.2020 г.   </w:t>
      </w:r>
      <w:r w:rsidR="003E12E8" w:rsidRPr="00755F50">
        <w:rPr>
          <w:rFonts w:ascii="Times New Roman" w:eastAsia="Times New Roman" w:hAnsi="Times New Roman" w:cs="Times New Roman"/>
          <w:sz w:val="24"/>
          <w:szCs w:val="24"/>
          <w:lang w:eastAsia="ru-RU"/>
        </w:rPr>
        <w:t xml:space="preserve">                     </w:t>
      </w:r>
      <w:r w:rsidR="003E12E8">
        <w:rPr>
          <w:rFonts w:ascii="Times New Roman" w:eastAsia="Times New Roman" w:hAnsi="Times New Roman" w:cs="Times New Roman"/>
          <w:sz w:val="24"/>
          <w:szCs w:val="24"/>
          <w:lang w:eastAsia="ru-RU"/>
        </w:rPr>
        <w:t xml:space="preserve">  </w:t>
      </w:r>
      <w:r w:rsidR="003E12E8" w:rsidRPr="00755F50">
        <w:rPr>
          <w:rFonts w:ascii="Times New Roman" w:eastAsia="Times New Roman" w:hAnsi="Times New Roman" w:cs="Times New Roman"/>
          <w:sz w:val="24"/>
          <w:szCs w:val="24"/>
          <w:lang w:eastAsia="ru-RU"/>
        </w:rPr>
        <w:t xml:space="preserve">  </w:t>
      </w:r>
      <w:r w:rsidR="00A21E68">
        <w:rPr>
          <w:rFonts w:ascii="Times New Roman" w:eastAsia="Times New Roman" w:hAnsi="Times New Roman" w:cs="Times New Roman"/>
          <w:sz w:val="24"/>
          <w:szCs w:val="24"/>
          <w:lang w:eastAsia="ru-RU"/>
        </w:rPr>
        <w:t xml:space="preserve">              </w:t>
      </w:r>
      <w:r w:rsidR="003E12E8" w:rsidRPr="00755F50">
        <w:rPr>
          <w:rFonts w:ascii="Times New Roman" w:eastAsia="Times New Roman" w:hAnsi="Times New Roman" w:cs="Times New Roman"/>
          <w:sz w:val="24"/>
          <w:szCs w:val="24"/>
          <w:lang w:eastAsia="ru-RU"/>
        </w:rPr>
        <w:t xml:space="preserve"> </w:t>
      </w:r>
      <w:r w:rsidR="003E12E8" w:rsidRPr="003E12E8">
        <w:rPr>
          <w:rFonts w:ascii="Times New Roman" w:eastAsia="Times New Roman" w:hAnsi="Times New Roman" w:cs="Times New Roman"/>
          <w:sz w:val="24"/>
          <w:szCs w:val="24"/>
          <w:u w:val="single"/>
          <w:lang w:eastAsia="ru-RU"/>
        </w:rPr>
        <w:t>____________________             /О.В. Меликова/</w:t>
      </w:r>
    </w:p>
    <w:p w:rsidR="003E12E8" w:rsidRPr="00755F50" w:rsidRDefault="003E12E8" w:rsidP="003E12E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21E6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A21E68">
        <w:rPr>
          <w:rFonts w:ascii="Times New Roman" w:eastAsia="Times New Roman" w:hAnsi="Times New Roman" w:cs="Times New Roman"/>
          <w:sz w:val="24"/>
          <w:szCs w:val="24"/>
          <w:lang w:eastAsia="ru-RU"/>
        </w:rPr>
        <w:t xml:space="preserve">          </w:t>
      </w:r>
      <w:r w:rsidR="00DC1AF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755F50">
        <w:rPr>
          <w:rFonts w:ascii="Times New Roman" w:eastAsia="Times New Roman" w:hAnsi="Times New Roman" w:cs="Times New Roman"/>
          <w:sz w:val="24"/>
          <w:szCs w:val="24"/>
          <w:lang w:eastAsia="ru-RU"/>
        </w:rPr>
        <w:t xml:space="preserve">Подпись </w:t>
      </w:r>
      <w:r>
        <w:rPr>
          <w:rFonts w:ascii="Times New Roman" w:eastAsia="Times New Roman" w:hAnsi="Times New Roman" w:cs="Times New Roman"/>
          <w:sz w:val="24"/>
          <w:szCs w:val="24"/>
          <w:lang w:eastAsia="ru-RU"/>
        </w:rPr>
        <w:t xml:space="preserve">                              </w:t>
      </w:r>
      <w:r w:rsidRPr="00755F50">
        <w:rPr>
          <w:rFonts w:ascii="Times New Roman" w:eastAsia="Times New Roman" w:hAnsi="Times New Roman" w:cs="Times New Roman"/>
          <w:sz w:val="24"/>
          <w:szCs w:val="24"/>
          <w:lang w:eastAsia="ru-RU"/>
        </w:rPr>
        <w:t xml:space="preserve">  расшифровка</w:t>
      </w:r>
    </w:p>
    <w:p w:rsidR="00755F50" w:rsidRPr="00755F50" w:rsidRDefault="00755F50" w:rsidP="00DC1AF9">
      <w:pPr>
        <w:spacing w:after="0" w:line="240" w:lineRule="auto"/>
        <w:rPr>
          <w:rFonts w:ascii="Times New Roman" w:eastAsia="Times New Roman" w:hAnsi="Times New Roman" w:cs="Times New Roman"/>
          <w:sz w:val="24"/>
          <w:szCs w:val="24"/>
          <w:lang w:eastAsia="ru-RU"/>
        </w:rPr>
      </w:pPr>
    </w:p>
    <w:p w:rsidR="00EF3F0C" w:rsidRDefault="00EF3F0C" w:rsidP="00EF3F0C">
      <w:pPr>
        <w:jc w:val="right"/>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приказу № 2</w:t>
      </w:r>
      <w:r w:rsidR="001533CB">
        <w:rPr>
          <w:rFonts w:ascii="Times New Roman" w:eastAsia="Calibri" w:hAnsi="Times New Roman" w:cs="Times New Roman"/>
          <w:sz w:val="24"/>
          <w:szCs w:val="24"/>
        </w:rPr>
        <w:t>8 от 27.03</w:t>
      </w:r>
      <w:bookmarkStart w:id="12" w:name="_GoBack"/>
      <w:bookmarkEnd w:id="12"/>
      <w:r>
        <w:rPr>
          <w:rFonts w:ascii="Times New Roman" w:eastAsia="Calibri" w:hAnsi="Times New Roman" w:cs="Times New Roman"/>
          <w:sz w:val="24"/>
          <w:szCs w:val="24"/>
        </w:rPr>
        <w:t>.2020 г</w:t>
      </w:r>
    </w:p>
    <w:p w:rsidR="00755F50" w:rsidRPr="00755F50" w:rsidRDefault="00755F50" w:rsidP="00EF3F0C">
      <w:pPr>
        <w:rPr>
          <w:rFonts w:ascii="Times New Roman" w:eastAsia="Calibri" w:hAnsi="Times New Roman" w:cs="Times New Roman"/>
          <w:sz w:val="24"/>
          <w:szCs w:val="24"/>
        </w:rPr>
      </w:pPr>
      <w:r w:rsidRPr="00755F50">
        <w:rPr>
          <w:rFonts w:ascii="Times New Roman" w:eastAsia="Calibri" w:hAnsi="Times New Roman" w:cs="Times New Roman"/>
          <w:sz w:val="24"/>
          <w:szCs w:val="24"/>
        </w:rPr>
        <w:t xml:space="preserve">С приказом </w:t>
      </w:r>
      <w:proofErr w:type="gramStart"/>
      <w:r w:rsidRPr="00755F50">
        <w:rPr>
          <w:rFonts w:ascii="Times New Roman" w:eastAsia="Calibri" w:hAnsi="Times New Roman" w:cs="Times New Roman"/>
          <w:sz w:val="24"/>
          <w:szCs w:val="24"/>
        </w:rPr>
        <w:t>ознакомлен</w:t>
      </w:r>
      <w:r w:rsidR="00EF3F0C">
        <w:rPr>
          <w:rFonts w:ascii="Times New Roman" w:eastAsia="Calibri" w:hAnsi="Times New Roman" w:cs="Times New Roman"/>
          <w:sz w:val="24"/>
          <w:szCs w:val="24"/>
        </w:rPr>
        <w:t>ы</w:t>
      </w:r>
      <w:proofErr w:type="gramEnd"/>
      <w:r w:rsidRPr="00755F50">
        <w:rPr>
          <w:rFonts w:ascii="Times New Roman" w:eastAsia="Calibri" w:hAnsi="Times New Roman" w:cs="Times New Roman"/>
          <w:sz w:val="24"/>
          <w:szCs w:val="24"/>
        </w:rPr>
        <w:t>:</w:t>
      </w:r>
    </w:p>
    <w:tbl>
      <w:tblPr>
        <w:tblW w:w="10739" w:type="dxa"/>
        <w:tblInd w:w="-6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211"/>
        <w:gridCol w:w="4176"/>
        <w:gridCol w:w="2552"/>
        <w:gridCol w:w="2800"/>
      </w:tblGrid>
      <w:tr w:rsidR="00EF3F0C" w:rsidRPr="004F2733" w:rsidTr="00EF3F0C">
        <w:tc>
          <w:tcPr>
            <w:tcW w:w="12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F3F0C" w:rsidRPr="004F2733" w:rsidRDefault="00EF3F0C" w:rsidP="00EF3F0C">
            <w:pPr>
              <w:overflowPunct w:val="0"/>
              <w:spacing w:after="0" w:line="240" w:lineRule="auto"/>
              <w:ind w:left="180"/>
              <w:rPr>
                <w:rFonts w:ascii="Times New Roman" w:eastAsia="Calibri" w:hAnsi="Times New Roman" w:cs="Times New Roman"/>
                <w:color w:val="00000A"/>
              </w:rPr>
            </w:pPr>
            <w:r>
              <w:rPr>
                <w:rFonts w:ascii="Times New Roman" w:eastAsia="Calibri" w:hAnsi="Times New Roman" w:cs="Times New Roman"/>
                <w:color w:val="00000A"/>
              </w:rPr>
              <w:t xml:space="preserve">№ </w:t>
            </w:r>
            <w:proofErr w:type="gramStart"/>
            <w:r>
              <w:rPr>
                <w:rFonts w:ascii="Times New Roman" w:eastAsia="Calibri" w:hAnsi="Times New Roman" w:cs="Times New Roman"/>
                <w:color w:val="00000A"/>
              </w:rPr>
              <w:t>п</w:t>
            </w:r>
            <w:proofErr w:type="gramEnd"/>
            <w:r>
              <w:rPr>
                <w:rFonts w:ascii="Times New Roman" w:eastAsia="Calibri" w:hAnsi="Times New Roman" w:cs="Times New Roman"/>
                <w:color w:val="00000A"/>
              </w:rPr>
              <w:t>/п</w:t>
            </w:r>
          </w:p>
        </w:tc>
        <w:tc>
          <w:tcPr>
            <w:tcW w:w="41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F3F0C" w:rsidRDefault="00EF3F0C" w:rsidP="00890324">
            <w:pPr>
              <w:overflowPunct w:val="0"/>
              <w:spacing w:after="0" w:line="240" w:lineRule="auto"/>
              <w:rPr>
                <w:rFonts w:ascii="Times New Roman" w:eastAsia="Calibri" w:hAnsi="Times New Roman" w:cs="Times New Roman"/>
                <w:color w:val="00000A"/>
              </w:rPr>
            </w:pPr>
            <w:r>
              <w:rPr>
                <w:rFonts w:ascii="Times New Roman" w:eastAsia="Calibri" w:hAnsi="Times New Roman" w:cs="Times New Roman"/>
                <w:color w:val="00000A"/>
              </w:rPr>
              <w:t>Ф.И.О.</w:t>
            </w:r>
          </w:p>
          <w:p w:rsidR="00EF3F0C" w:rsidRPr="004F2733" w:rsidRDefault="00EF3F0C" w:rsidP="00890324">
            <w:pPr>
              <w:overflowPunct w:val="0"/>
              <w:spacing w:after="0" w:line="240" w:lineRule="auto"/>
              <w:rPr>
                <w:rFonts w:ascii="Times New Roman" w:eastAsia="Calibri" w:hAnsi="Times New Roman" w:cs="Times New Roman"/>
                <w:color w:val="00000A"/>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F3F0C" w:rsidRPr="00DB31D9" w:rsidRDefault="00EF3F0C" w:rsidP="00890324">
            <w:pPr>
              <w:overflowPunct w:val="0"/>
              <w:spacing w:after="0" w:line="240" w:lineRule="auto"/>
              <w:jc w:val="center"/>
              <w:rPr>
                <w:rFonts w:ascii="Times New Roman" w:eastAsia="Calibri" w:hAnsi="Times New Roman" w:cs="Times New Roman"/>
                <w:b/>
                <w:color w:val="00000A"/>
              </w:rPr>
            </w:pPr>
            <w:r w:rsidRPr="00DB31D9">
              <w:rPr>
                <w:rFonts w:ascii="Times New Roman" w:eastAsia="Calibri" w:hAnsi="Times New Roman" w:cs="Times New Roman"/>
                <w:b/>
                <w:color w:val="00000A"/>
              </w:rPr>
              <w:t>Дата</w:t>
            </w:r>
          </w:p>
        </w:tc>
        <w:tc>
          <w:tcPr>
            <w:tcW w:w="2800" w:type="dxa"/>
            <w:tcBorders>
              <w:top w:val="single" w:sz="4" w:space="0" w:color="00000A"/>
              <w:left w:val="single" w:sz="4" w:space="0" w:color="00000A"/>
              <w:bottom w:val="single" w:sz="4" w:space="0" w:color="00000A"/>
              <w:right w:val="single" w:sz="4" w:space="0" w:color="00000A"/>
            </w:tcBorders>
          </w:tcPr>
          <w:p w:rsidR="00EF3F0C" w:rsidRPr="00DB31D9" w:rsidRDefault="00EF3F0C" w:rsidP="00890324">
            <w:pPr>
              <w:overflowPunct w:val="0"/>
              <w:spacing w:after="0" w:line="240" w:lineRule="auto"/>
              <w:jc w:val="center"/>
              <w:rPr>
                <w:rFonts w:ascii="Times New Roman" w:eastAsia="Calibri" w:hAnsi="Times New Roman" w:cs="Times New Roman"/>
                <w:b/>
                <w:color w:val="00000A"/>
              </w:rPr>
            </w:pPr>
            <w:r w:rsidRPr="00DB31D9">
              <w:rPr>
                <w:rFonts w:ascii="Times New Roman" w:eastAsia="Calibri" w:hAnsi="Times New Roman" w:cs="Times New Roman"/>
                <w:b/>
                <w:color w:val="00000A"/>
              </w:rPr>
              <w:t>Подпись</w:t>
            </w:r>
          </w:p>
        </w:tc>
      </w:tr>
      <w:tr w:rsidR="00EF3F0C" w:rsidRPr="004F2733" w:rsidTr="00EF3F0C">
        <w:tc>
          <w:tcPr>
            <w:tcW w:w="12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F3F0C" w:rsidRPr="004F2733" w:rsidRDefault="00EF3F0C" w:rsidP="00EF3F0C">
            <w:pPr>
              <w:numPr>
                <w:ilvl w:val="0"/>
                <w:numId w:val="29"/>
              </w:numPr>
              <w:overflowPunct w:val="0"/>
              <w:spacing w:after="0" w:line="240" w:lineRule="auto"/>
              <w:contextualSpacing/>
              <w:rPr>
                <w:rFonts w:ascii="Times New Roman" w:eastAsia="Calibri" w:hAnsi="Times New Roman" w:cs="Times New Roman"/>
                <w:color w:val="00000A"/>
                <w:sz w:val="24"/>
                <w:szCs w:val="24"/>
              </w:rPr>
            </w:pPr>
          </w:p>
        </w:tc>
        <w:tc>
          <w:tcPr>
            <w:tcW w:w="41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EF3F0C" w:rsidRPr="006B1999" w:rsidRDefault="00EF3F0C" w:rsidP="00890324">
            <w:pPr>
              <w:overflowPunct w:val="0"/>
              <w:spacing w:after="0" w:line="240" w:lineRule="auto"/>
              <w:rPr>
                <w:rFonts w:ascii="Times New Roman" w:eastAsia="Calibri" w:hAnsi="Times New Roman" w:cs="Times New Roman"/>
                <w:color w:val="00000A"/>
                <w:sz w:val="24"/>
                <w:szCs w:val="24"/>
              </w:rPr>
            </w:pPr>
            <w:r w:rsidRPr="006B1999">
              <w:rPr>
                <w:rFonts w:ascii="Times New Roman" w:eastAsia="Calibri" w:hAnsi="Times New Roman" w:cs="Times New Roman"/>
                <w:color w:val="00000A"/>
                <w:sz w:val="24"/>
                <w:szCs w:val="24"/>
              </w:rPr>
              <w:t>Авдеева Наталья Валерьевна</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EF3F0C" w:rsidRPr="004F2733" w:rsidRDefault="00EF3F0C" w:rsidP="00890324">
            <w:pPr>
              <w:overflowPunct w:val="0"/>
              <w:spacing w:after="0" w:line="240" w:lineRule="auto"/>
              <w:rPr>
                <w:rFonts w:ascii="Times New Roman" w:eastAsia="Calibri" w:hAnsi="Times New Roman" w:cs="Times New Roman"/>
                <w:color w:val="000000"/>
                <w:sz w:val="24"/>
                <w:szCs w:val="24"/>
              </w:rPr>
            </w:pPr>
          </w:p>
        </w:tc>
        <w:tc>
          <w:tcPr>
            <w:tcW w:w="2800" w:type="dxa"/>
            <w:tcBorders>
              <w:top w:val="single" w:sz="4" w:space="0" w:color="00000A"/>
              <w:left w:val="single" w:sz="4" w:space="0" w:color="00000A"/>
              <w:bottom w:val="single" w:sz="4" w:space="0" w:color="00000A"/>
              <w:right w:val="single" w:sz="4" w:space="0" w:color="00000A"/>
            </w:tcBorders>
          </w:tcPr>
          <w:p w:rsidR="00EF3F0C" w:rsidRPr="004F2733" w:rsidRDefault="00EF3F0C" w:rsidP="00890324">
            <w:pPr>
              <w:overflowPunct w:val="0"/>
              <w:spacing w:after="0" w:line="240" w:lineRule="auto"/>
              <w:rPr>
                <w:rFonts w:ascii="Times New Roman" w:eastAsia="Calibri" w:hAnsi="Times New Roman" w:cs="Times New Roman"/>
                <w:color w:val="000000"/>
                <w:sz w:val="24"/>
                <w:szCs w:val="24"/>
              </w:rPr>
            </w:pPr>
          </w:p>
        </w:tc>
      </w:tr>
      <w:tr w:rsidR="00EF3F0C" w:rsidRPr="004F2733" w:rsidTr="00EF3F0C">
        <w:tc>
          <w:tcPr>
            <w:tcW w:w="12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F3F0C" w:rsidRPr="004F2733" w:rsidRDefault="00EF3F0C" w:rsidP="00EF3F0C">
            <w:pPr>
              <w:numPr>
                <w:ilvl w:val="0"/>
                <w:numId w:val="29"/>
              </w:numPr>
              <w:overflowPunct w:val="0"/>
              <w:spacing w:after="0" w:line="240" w:lineRule="auto"/>
              <w:contextualSpacing/>
              <w:rPr>
                <w:rFonts w:ascii="Times New Roman" w:eastAsia="Calibri" w:hAnsi="Times New Roman" w:cs="Times New Roman"/>
                <w:color w:val="00000A"/>
                <w:sz w:val="24"/>
                <w:szCs w:val="24"/>
              </w:rPr>
            </w:pPr>
          </w:p>
        </w:tc>
        <w:tc>
          <w:tcPr>
            <w:tcW w:w="41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EF3F0C" w:rsidRPr="006B1999" w:rsidRDefault="00EF3F0C" w:rsidP="00890324">
            <w:pPr>
              <w:overflowPunct w:val="0"/>
              <w:spacing w:after="0" w:line="240" w:lineRule="auto"/>
              <w:rPr>
                <w:rFonts w:ascii="Times New Roman" w:eastAsia="Calibri" w:hAnsi="Times New Roman" w:cs="Times New Roman"/>
                <w:color w:val="000000"/>
                <w:sz w:val="24"/>
                <w:szCs w:val="24"/>
              </w:rPr>
            </w:pPr>
            <w:r w:rsidRPr="006B1999">
              <w:rPr>
                <w:rFonts w:ascii="Times New Roman" w:eastAsia="Calibri" w:hAnsi="Times New Roman" w:cs="Times New Roman"/>
                <w:color w:val="000000"/>
                <w:sz w:val="24"/>
                <w:szCs w:val="24"/>
              </w:rPr>
              <w:t>Авдеева Наталья Юрьевна</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EF3F0C" w:rsidRPr="004F2733" w:rsidRDefault="00EF3F0C" w:rsidP="00890324">
            <w:pPr>
              <w:overflowPunct w:val="0"/>
              <w:spacing w:after="0" w:line="240" w:lineRule="auto"/>
              <w:rPr>
                <w:rFonts w:ascii="Times New Roman" w:eastAsia="Calibri" w:hAnsi="Times New Roman" w:cs="Times New Roman"/>
                <w:color w:val="000000"/>
                <w:sz w:val="24"/>
                <w:szCs w:val="24"/>
              </w:rPr>
            </w:pPr>
          </w:p>
        </w:tc>
        <w:tc>
          <w:tcPr>
            <w:tcW w:w="2800" w:type="dxa"/>
            <w:tcBorders>
              <w:top w:val="single" w:sz="4" w:space="0" w:color="00000A"/>
              <w:left w:val="single" w:sz="4" w:space="0" w:color="00000A"/>
              <w:bottom w:val="single" w:sz="4" w:space="0" w:color="00000A"/>
              <w:right w:val="single" w:sz="4" w:space="0" w:color="00000A"/>
            </w:tcBorders>
          </w:tcPr>
          <w:p w:rsidR="00EF3F0C" w:rsidRPr="004F2733" w:rsidRDefault="00EF3F0C" w:rsidP="00890324">
            <w:pPr>
              <w:overflowPunct w:val="0"/>
              <w:spacing w:after="0" w:line="240" w:lineRule="auto"/>
              <w:rPr>
                <w:rFonts w:ascii="Times New Roman" w:eastAsia="Calibri" w:hAnsi="Times New Roman" w:cs="Times New Roman"/>
                <w:color w:val="000000"/>
                <w:sz w:val="24"/>
                <w:szCs w:val="24"/>
              </w:rPr>
            </w:pPr>
          </w:p>
        </w:tc>
      </w:tr>
      <w:tr w:rsidR="00EF3F0C" w:rsidRPr="004F2733" w:rsidTr="00EF3F0C">
        <w:tc>
          <w:tcPr>
            <w:tcW w:w="12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F3F0C" w:rsidRPr="004F2733" w:rsidRDefault="00EF3F0C" w:rsidP="00EF3F0C">
            <w:pPr>
              <w:numPr>
                <w:ilvl w:val="0"/>
                <w:numId w:val="29"/>
              </w:numPr>
              <w:overflowPunct w:val="0"/>
              <w:spacing w:after="0" w:line="240" w:lineRule="auto"/>
              <w:contextualSpacing/>
              <w:rPr>
                <w:rFonts w:ascii="Times New Roman" w:eastAsia="Calibri" w:hAnsi="Times New Roman" w:cs="Times New Roman"/>
                <w:color w:val="00000A"/>
                <w:sz w:val="24"/>
                <w:szCs w:val="24"/>
              </w:rPr>
            </w:pPr>
          </w:p>
        </w:tc>
        <w:tc>
          <w:tcPr>
            <w:tcW w:w="41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EF3F0C" w:rsidRPr="006B1999" w:rsidRDefault="00EF3F0C" w:rsidP="00890324">
            <w:pPr>
              <w:overflowPunct w:val="0"/>
              <w:spacing w:after="0" w:line="240" w:lineRule="auto"/>
              <w:rPr>
                <w:rFonts w:ascii="Times New Roman" w:eastAsia="Calibri" w:hAnsi="Times New Roman" w:cs="Times New Roman"/>
                <w:iCs/>
                <w:color w:val="000000"/>
                <w:sz w:val="24"/>
                <w:szCs w:val="24"/>
              </w:rPr>
            </w:pPr>
            <w:r w:rsidRPr="006B1999">
              <w:rPr>
                <w:rFonts w:ascii="Times New Roman" w:eastAsia="Calibri" w:hAnsi="Times New Roman" w:cs="Times New Roman"/>
                <w:iCs/>
                <w:color w:val="000000"/>
                <w:sz w:val="24"/>
                <w:szCs w:val="24"/>
              </w:rPr>
              <w:t>Беляев Валерий Викторович</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F3F0C" w:rsidRPr="004F2733" w:rsidRDefault="00EF3F0C" w:rsidP="00890324">
            <w:pPr>
              <w:overflowPunct w:val="0"/>
              <w:spacing w:after="0" w:line="240" w:lineRule="auto"/>
              <w:rPr>
                <w:rFonts w:ascii="Times New Roman" w:eastAsia="Calibri" w:hAnsi="Times New Roman" w:cs="Times New Roman"/>
                <w:color w:val="00000A"/>
                <w:sz w:val="24"/>
                <w:szCs w:val="24"/>
              </w:rPr>
            </w:pPr>
          </w:p>
        </w:tc>
        <w:tc>
          <w:tcPr>
            <w:tcW w:w="2800" w:type="dxa"/>
            <w:tcBorders>
              <w:top w:val="single" w:sz="4" w:space="0" w:color="00000A"/>
              <w:left w:val="single" w:sz="4" w:space="0" w:color="00000A"/>
              <w:bottom w:val="single" w:sz="4" w:space="0" w:color="00000A"/>
              <w:right w:val="single" w:sz="4" w:space="0" w:color="00000A"/>
            </w:tcBorders>
          </w:tcPr>
          <w:p w:rsidR="00EF3F0C" w:rsidRPr="004F2733" w:rsidRDefault="00EF3F0C" w:rsidP="00890324">
            <w:pPr>
              <w:overflowPunct w:val="0"/>
              <w:spacing w:after="0" w:line="240" w:lineRule="auto"/>
              <w:rPr>
                <w:rFonts w:ascii="Times New Roman" w:eastAsia="Calibri" w:hAnsi="Times New Roman" w:cs="Times New Roman"/>
                <w:color w:val="00000A"/>
                <w:sz w:val="24"/>
                <w:szCs w:val="24"/>
              </w:rPr>
            </w:pPr>
          </w:p>
        </w:tc>
      </w:tr>
      <w:tr w:rsidR="00EF3F0C" w:rsidRPr="004F2733" w:rsidTr="00EF3F0C">
        <w:tc>
          <w:tcPr>
            <w:tcW w:w="12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F3F0C" w:rsidRPr="004F2733" w:rsidRDefault="00EF3F0C" w:rsidP="00EF3F0C">
            <w:pPr>
              <w:numPr>
                <w:ilvl w:val="0"/>
                <w:numId w:val="29"/>
              </w:numPr>
              <w:overflowPunct w:val="0"/>
              <w:spacing w:after="0" w:line="240" w:lineRule="auto"/>
              <w:contextualSpacing/>
              <w:rPr>
                <w:rFonts w:ascii="Times New Roman" w:eastAsia="Calibri" w:hAnsi="Times New Roman" w:cs="Times New Roman"/>
                <w:color w:val="00000A"/>
                <w:sz w:val="24"/>
                <w:szCs w:val="24"/>
              </w:rPr>
            </w:pPr>
          </w:p>
        </w:tc>
        <w:tc>
          <w:tcPr>
            <w:tcW w:w="41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EF3F0C" w:rsidRPr="006B1999" w:rsidRDefault="00EF3F0C" w:rsidP="00890324">
            <w:pPr>
              <w:overflowPunct w:val="0"/>
              <w:spacing w:after="0" w:line="240" w:lineRule="auto"/>
              <w:rPr>
                <w:rFonts w:ascii="Times New Roman" w:eastAsia="Calibri" w:hAnsi="Times New Roman" w:cs="Times New Roman"/>
                <w:iCs/>
                <w:color w:val="000000"/>
                <w:sz w:val="24"/>
                <w:szCs w:val="24"/>
              </w:rPr>
            </w:pPr>
            <w:r w:rsidRPr="006B1999">
              <w:rPr>
                <w:rFonts w:ascii="Times New Roman" w:eastAsia="Calibri" w:hAnsi="Times New Roman" w:cs="Times New Roman"/>
                <w:iCs/>
                <w:color w:val="000000"/>
                <w:sz w:val="24"/>
                <w:szCs w:val="24"/>
              </w:rPr>
              <w:t>Балакирева Ирина Валерьевна</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F3F0C" w:rsidRPr="004F2733" w:rsidRDefault="00EF3F0C" w:rsidP="00890324">
            <w:pPr>
              <w:overflowPunct w:val="0"/>
              <w:spacing w:after="0" w:line="240" w:lineRule="auto"/>
              <w:rPr>
                <w:rFonts w:ascii="Times New Roman" w:eastAsia="Calibri" w:hAnsi="Times New Roman" w:cs="Times New Roman"/>
                <w:color w:val="00000A"/>
                <w:sz w:val="24"/>
                <w:szCs w:val="24"/>
              </w:rPr>
            </w:pPr>
          </w:p>
        </w:tc>
        <w:tc>
          <w:tcPr>
            <w:tcW w:w="2800" w:type="dxa"/>
            <w:tcBorders>
              <w:top w:val="single" w:sz="4" w:space="0" w:color="00000A"/>
              <w:left w:val="single" w:sz="4" w:space="0" w:color="00000A"/>
              <w:bottom w:val="single" w:sz="4" w:space="0" w:color="00000A"/>
              <w:right w:val="single" w:sz="4" w:space="0" w:color="00000A"/>
            </w:tcBorders>
          </w:tcPr>
          <w:p w:rsidR="00EF3F0C" w:rsidRPr="004F2733" w:rsidRDefault="00EF3F0C" w:rsidP="00890324">
            <w:pPr>
              <w:overflowPunct w:val="0"/>
              <w:spacing w:after="0" w:line="240" w:lineRule="auto"/>
              <w:rPr>
                <w:rFonts w:ascii="Times New Roman" w:eastAsia="Calibri" w:hAnsi="Times New Roman" w:cs="Times New Roman"/>
                <w:color w:val="00000A"/>
                <w:sz w:val="24"/>
                <w:szCs w:val="24"/>
              </w:rPr>
            </w:pPr>
          </w:p>
        </w:tc>
      </w:tr>
      <w:tr w:rsidR="00EF3F0C" w:rsidRPr="004F2733" w:rsidTr="00EF3F0C">
        <w:tc>
          <w:tcPr>
            <w:tcW w:w="12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F3F0C" w:rsidRPr="004F2733" w:rsidRDefault="00EF3F0C" w:rsidP="00EF3F0C">
            <w:pPr>
              <w:numPr>
                <w:ilvl w:val="0"/>
                <w:numId w:val="29"/>
              </w:numPr>
              <w:overflowPunct w:val="0"/>
              <w:spacing w:after="0" w:line="240" w:lineRule="auto"/>
              <w:contextualSpacing/>
              <w:rPr>
                <w:rFonts w:ascii="Times New Roman" w:eastAsia="Calibri" w:hAnsi="Times New Roman" w:cs="Times New Roman"/>
                <w:color w:val="00000A"/>
                <w:sz w:val="24"/>
                <w:szCs w:val="24"/>
              </w:rPr>
            </w:pPr>
          </w:p>
        </w:tc>
        <w:tc>
          <w:tcPr>
            <w:tcW w:w="41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EF3F0C" w:rsidRPr="006B1999" w:rsidRDefault="00EF3F0C" w:rsidP="00890324">
            <w:pPr>
              <w:overflowPunct w:val="0"/>
              <w:spacing w:after="0" w:line="240" w:lineRule="auto"/>
              <w:rPr>
                <w:rFonts w:ascii="Times New Roman" w:eastAsia="Calibri" w:hAnsi="Times New Roman" w:cs="Times New Roman"/>
                <w:iCs/>
                <w:color w:val="000000"/>
                <w:sz w:val="24"/>
                <w:szCs w:val="24"/>
              </w:rPr>
            </w:pPr>
            <w:r>
              <w:rPr>
                <w:rFonts w:ascii="Times New Roman" w:eastAsia="Calibri" w:hAnsi="Times New Roman" w:cs="Times New Roman"/>
                <w:iCs/>
                <w:color w:val="000000"/>
                <w:sz w:val="24"/>
                <w:szCs w:val="24"/>
              </w:rPr>
              <w:t>Балашова Виктория Игоревна</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F3F0C" w:rsidRPr="004F2733" w:rsidRDefault="00EF3F0C" w:rsidP="00890324">
            <w:pPr>
              <w:overflowPunct w:val="0"/>
              <w:spacing w:after="0" w:line="240" w:lineRule="auto"/>
              <w:rPr>
                <w:rFonts w:ascii="Times New Roman" w:eastAsia="Calibri" w:hAnsi="Times New Roman" w:cs="Times New Roman"/>
                <w:color w:val="00000A"/>
                <w:sz w:val="24"/>
                <w:szCs w:val="24"/>
              </w:rPr>
            </w:pPr>
          </w:p>
        </w:tc>
        <w:tc>
          <w:tcPr>
            <w:tcW w:w="2800" w:type="dxa"/>
            <w:tcBorders>
              <w:top w:val="single" w:sz="4" w:space="0" w:color="00000A"/>
              <w:left w:val="single" w:sz="4" w:space="0" w:color="00000A"/>
              <w:bottom w:val="single" w:sz="4" w:space="0" w:color="00000A"/>
              <w:right w:val="single" w:sz="4" w:space="0" w:color="00000A"/>
            </w:tcBorders>
          </w:tcPr>
          <w:p w:rsidR="00EF3F0C" w:rsidRPr="004F2733" w:rsidRDefault="00EF3F0C" w:rsidP="00890324">
            <w:pPr>
              <w:overflowPunct w:val="0"/>
              <w:spacing w:after="0" w:line="240" w:lineRule="auto"/>
              <w:rPr>
                <w:rFonts w:ascii="Times New Roman" w:eastAsia="Calibri" w:hAnsi="Times New Roman" w:cs="Times New Roman"/>
                <w:color w:val="00000A"/>
                <w:sz w:val="24"/>
                <w:szCs w:val="24"/>
              </w:rPr>
            </w:pPr>
          </w:p>
        </w:tc>
      </w:tr>
      <w:tr w:rsidR="00EF3F0C" w:rsidRPr="004F2733" w:rsidTr="00EF3F0C">
        <w:tc>
          <w:tcPr>
            <w:tcW w:w="12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F3F0C" w:rsidRPr="004F2733" w:rsidRDefault="00EF3F0C" w:rsidP="00EF3F0C">
            <w:pPr>
              <w:numPr>
                <w:ilvl w:val="0"/>
                <w:numId w:val="29"/>
              </w:numPr>
              <w:overflowPunct w:val="0"/>
              <w:spacing w:after="0" w:line="240" w:lineRule="auto"/>
              <w:contextualSpacing/>
              <w:rPr>
                <w:rFonts w:ascii="Times New Roman" w:eastAsia="Calibri" w:hAnsi="Times New Roman" w:cs="Times New Roman"/>
                <w:color w:val="00000A"/>
                <w:sz w:val="24"/>
                <w:szCs w:val="24"/>
              </w:rPr>
            </w:pPr>
          </w:p>
        </w:tc>
        <w:tc>
          <w:tcPr>
            <w:tcW w:w="41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EF3F0C" w:rsidRPr="006B1999" w:rsidRDefault="00EF3F0C" w:rsidP="00890324">
            <w:pPr>
              <w:overflowPunct w:val="0"/>
              <w:spacing w:after="0" w:line="240" w:lineRule="auto"/>
              <w:rPr>
                <w:rFonts w:ascii="Times New Roman" w:eastAsia="Calibri" w:hAnsi="Times New Roman" w:cs="Times New Roman"/>
                <w:iCs/>
                <w:color w:val="000000"/>
                <w:sz w:val="24"/>
                <w:szCs w:val="24"/>
              </w:rPr>
            </w:pPr>
            <w:proofErr w:type="spellStart"/>
            <w:r w:rsidRPr="006B1999">
              <w:rPr>
                <w:rFonts w:ascii="Times New Roman" w:eastAsia="Calibri" w:hAnsi="Times New Roman" w:cs="Times New Roman"/>
                <w:iCs/>
                <w:color w:val="000000"/>
                <w:sz w:val="24"/>
                <w:szCs w:val="24"/>
              </w:rPr>
              <w:t>Биц</w:t>
            </w:r>
            <w:proofErr w:type="spellEnd"/>
            <w:r w:rsidRPr="006B1999">
              <w:rPr>
                <w:rFonts w:ascii="Times New Roman" w:eastAsia="Calibri" w:hAnsi="Times New Roman" w:cs="Times New Roman"/>
                <w:iCs/>
                <w:color w:val="000000"/>
                <w:sz w:val="24"/>
                <w:szCs w:val="24"/>
              </w:rPr>
              <w:t xml:space="preserve"> Елизавета Александровна</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F3F0C" w:rsidRPr="004F2733" w:rsidRDefault="00EF3F0C" w:rsidP="00890324">
            <w:pPr>
              <w:overflowPunct w:val="0"/>
              <w:spacing w:after="0" w:line="240" w:lineRule="auto"/>
              <w:rPr>
                <w:rFonts w:ascii="Times New Roman" w:eastAsia="Calibri" w:hAnsi="Times New Roman" w:cs="Times New Roman"/>
                <w:color w:val="00000A"/>
                <w:sz w:val="24"/>
                <w:szCs w:val="24"/>
              </w:rPr>
            </w:pPr>
          </w:p>
        </w:tc>
        <w:tc>
          <w:tcPr>
            <w:tcW w:w="2800" w:type="dxa"/>
            <w:tcBorders>
              <w:top w:val="single" w:sz="4" w:space="0" w:color="00000A"/>
              <w:left w:val="single" w:sz="4" w:space="0" w:color="00000A"/>
              <w:bottom w:val="single" w:sz="4" w:space="0" w:color="00000A"/>
              <w:right w:val="single" w:sz="4" w:space="0" w:color="00000A"/>
            </w:tcBorders>
          </w:tcPr>
          <w:p w:rsidR="00EF3F0C" w:rsidRPr="004F2733" w:rsidRDefault="00EF3F0C" w:rsidP="00890324">
            <w:pPr>
              <w:overflowPunct w:val="0"/>
              <w:spacing w:after="0" w:line="240" w:lineRule="auto"/>
              <w:rPr>
                <w:rFonts w:ascii="Times New Roman" w:eastAsia="Calibri" w:hAnsi="Times New Roman" w:cs="Times New Roman"/>
                <w:color w:val="00000A"/>
                <w:sz w:val="24"/>
                <w:szCs w:val="24"/>
              </w:rPr>
            </w:pPr>
          </w:p>
        </w:tc>
      </w:tr>
      <w:tr w:rsidR="00EF3F0C" w:rsidRPr="004F2733" w:rsidTr="00EF3F0C">
        <w:tc>
          <w:tcPr>
            <w:tcW w:w="12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F3F0C" w:rsidRPr="004F2733" w:rsidRDefault="00EF3F0C" w:rsidP="00EF3F0C">
            <w:pPr>
              <w:numPr>
                <w:ilvl w:val="0"/>
                <w:numId w:val="29"/>
              </w:numPr>
              <w:overflowPunct w:val="0"/>
              <w:spacing w:after="0" w:line="240" w:lineRule="auto"/>
              <w:contextualSpacing/>
              <w:rPr>
                <w:rFonts w:ascii="Times New Roman" w:eastAsia="Calibri" w:hAnsi="Times New Roman" w:cs="Times New Roman"/>
                <w:color w:val="00000A"/>
                <w:sz w:val="24"/>
                <w:szCs w:val="24"/>
              </w:rPr>
            </w:pPr>
          </w:p>
        </w:tc>
        <w:tc>
          <w:tcPr>
            <w:tcW w:w="41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EF3F0C" w:rsidRPr="006B1999" w:rsidRDefault="00EF3F0C" w:rsidP="00890324">
            <w:pPr>
              <w:overflowPunct w:val="0"/>
              <w:spacing w:after="0" w:line="240" w:lineRule="auto"/>
              <w:rPr>
                <w:rFonts w:ascii="Times New Roman" w:eastAsia="Calibri" w:hAnsi="Times New Roman" w:cs="Times New Roman"/>
                <w:color w:val="000000"/>
                <w:sz w:val="24"/>
                <w:szCs w:val="24"/>
              </w:rPr>
            </w:pPr>
            <w:r w:rsidRPr="006B1999">
              <w:rPr>
                <w:rFonts w:ascii="Times New Roman" w:eastAsia="Calibri" w:hAnsi="Times New Roman" w:cs="Times New Roman"/>
                <w:color w:val="000000"/>
                <w:sz w:val="24"/>
                <w:szCs w:val="24"/>
              </w:rPr>
              <w:t>Васильева Лилия Юрьевна</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F3F0C" w:rsidRPr="004F2733" w:rsidRDefault="00EF3F0C" w:rsidP="00890324">
            <w:pPr>
              <w:overflowPunct w:val="0"/>
              <w:spacing w:after="0" w:line="240" w:lineRule="auto"/>
              <w:rPr>
                <w:rFonts w:ascii="Times New Roman" w:eastAsia="Calibri" w:hAnsi="Times New Roman" w:cs="Times New Roman"/>
                <w:color w:val="00000A"/>
                <w:sz w:val="24"/>
                <w:szCs w:val="24"/>
              </w:rPr>
            </w:pPr>
          </w:p>
        </w:tc>
        <w:tc>
          <w:tcPr>
            <w:tcW w:w="2800" w:type="dxa"/>
            <w:tcBorders>
              <w:top w:val="single" w:sz="4" w:space="0" w:color="00000A"/>
              <w:left w:val="single" w:sz="4" w:space="0" w:color="00000A"/>
              <w:bottom w:val="single" w:sz="4" w:space="0" w:color="00000A"/>
              <w:right w:val="single" w:sz="4" w:space="0" w:color="00000A"/>
            </w:tcBorders>
          </w:tcPr>
          <w:p w:rsidR="00EF3F0C" w:rsidRPr="004F2733" w:rsidRDefault="00EF3F0C" w:rsidP="00890324">
            <w:pPr>
              <w:overflowPunct w:val="0"/>
              <w:spacing w:after="0" w:line="240" w:lineRule="auto"/>
              <w:rPr>
                <w:rFonts w:ascii="Times New Roman" w:eastAsia="Calibri" w:hAnsi="Times New Roman" w:cs="Times New Roman"/>
                <w:color w:val="00000A"/>
                <w:sz w:val="24"/>
                <w:szCs w:val="24"/>
              </w:rPr>
            </w:pPr>
          </w:p>
        </w:tc>
      </w:tr>
      <w:tr w:rsidR="00EF3F0C" w:rsidRPr="004F2733" w:rsidTr="00EF3F0C">
        <w:tc>
          <w:tcPr>
            <w:tcW w:w="12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F3F0C" w:rsidRPr="004F2733" w:rsidRDefault="00EF3F0C" w:rsidP="00EF3F0C">
            <w:pPr>
              <w:numPr>
                <w:ilvl w:val="0"/>
                <w:numId w:val="29"/>
              </w:numPr>
              <w:overflowPunct w:val="0"/>
              <w:spacing w:after="0" w:line="240" w:lineRule="auto"/>
              <w:contextualSpacing/>
              <w:rPr>
                <w:rFonts w:ascii="Times New Roman" w:eastAsia="Calibri" w:hAnsi="Times New Roman" w:cs="Times New Roman"/>
                <w:color w:val="00000A"/>
                <w:sz w:val="24"/>
                <w:szCs w:val="24"/>
              </w:rPr>
            </w:pPr>
          </w:p>
        </w:tc>
        <w:tc>
          <w:tcPr>
            <w:tcW w:w="41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EF3F0C" w:rsidRPr="006B1999" w:rsidRDefault="00EF3F0C" w:rsidP="00890324">
            <w:pPr>
              <w:overflowPunct w:val="0"/>
              <w:spacing w:after="0" w:line="240" w:lineRule="auto"/>
              <w:rPr>
                <w:rFonts w:ascii="Times New Roman" w:eastAsia="Calibri" w:hAnsi="Times New Roman" w:cs="Times New Roman"/>
                <w:color w:val="000000"/>
                <w:sz w:val="24"/>
                <w:szCs w:val="24"/>
              </w:rPr>
            </w:pPr>
            <w:proofErr w:type="spellStart"/>
            <w:r w:rsidRPr="006B1999">
              <w:rPr>
                <w:rFonts w:ascii="Times New Roman" w:eastAsia="Calibri" w:hAnsi="Times New Roman" w:cs="Times New Roman"/>
                <w:color w:val="000000"/>
                <w:sz w:val="24"/>
                <w:szCs w:val="24"/>
              </w:rPr>
              <w:t>Винцковская</w:t>
            </w:r>
            <w:proofErr w:type="spellEnd"/>
            <w:r w:rsidRPr="006B1999">
              <w:rPr>
                <w:rFonts w:ascii="Times New Roman" w:eastAsia="Calibri" w:hAnsi="Times New Roman" w:cs="Times New Roman"/>
                <w:color w:val="000000"/>
                <w:sz w:val="24"/>
                <w:szCs w:val="24"/>
              </w:rPr>
              <w:t xml:space="preserve"> Галина Николаевна</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F3F0C" w:rsidRPr="004F2733" w:rsidRDefault="00EF3F0C" w:rsidP="00890324">
            <w:pPr>
              <w:overflowPunct w:val="0"/>
              <w:spacing w:after="0" w:line="240" w:lineRule="auto"/>
              <w:rPr>
                <w:rFonts w:ascii="Times New Roman" w:eastAsia="Calibri" w:hAnsi="Times New Roman" w:cs="Times New Roman"/>
                <w:color w:val="000000"/>
                <w:sz w:val="24"/>
                <w:szCs w:val="24"/>
              </w:rPr>
            </w:pPr>
          </w:p>
        </w:tc>
        <w:tc>
          <w:tcPr>
            <w:tcW w:w="2800" w:type="dxa"/>
            <w:tcBorders>
              <w:top w:val="single" w:sz="4" w:space="0" w:color="00000A"/>
              <w:left w:val="single" w:sz="4" w:space="0" w:color="00000A"/>
              <w:bottom w:val="single" w:sz="4" w:space="0" w:color="00000A"/>
              <w:right w:val="single" w:sz="4" w:space="0" w:color="00000A"/>
            </w:tcBorders>
          </w:tcPr>
          <w:p w:rsidR="00EF3F0C" w:rsidRPr="004F2733" w:rsidRDefault="00EF3F0C" w:rsidP="00890324">
            <w:pPr>
              <w:overflowPunct w:val="0"/>
              <w:spacing w:after="0" w:line="240" w:lineRule="auto"/>
              <w:rPr>
                <w:rFonts w:ascii="Times New Roman" w:eastAsia="Calibri" w:hAnsi="Times New Roman" w:cs="Times New Roman"/>
                <w:color w:val="000000"/>
                <w:sz w:val="24"/>
                <w:szCs w:val="24"/>
              </w:rPr>
            </w:pPr>
          </w:p>
        </w:tc>
      </w:tr>
      <w:tr w:rsidR="00EF3F0C" w:rsidRPr="004F2733" w:rsidTr="00EF3F0C">
        <w:tc>
          <w:tcPr>
            <w:tcW w:w="12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F3F0C" w:rsidRPr="004F2733" w:rsidRDefault="00EF3F0C" w:rsidP="00EF3F0C">
            <w:pPr>
              <w:numPr>
                <w:ilvl w:val="0"/>
                <w:numId w:val="29"/>
              </w:numPr>
              <w:overflowPunct w:val="0"/>
              <w:spacing w:after="0" w:line="240" w:lineRule="auto"/>
              <w:contextualSpacing/>
              <w:rPr>
                <w:rFonts w:ascii="Times New Roman" w:eastAsia="Calibri" w:hAnsi="Times New Roman" w:cs="Times New Roman"/>
                <w:color w:val="00000A"/>
                <w:sz w:val="24"/>
                <w:szCs w:val="24"/>
              </w:rPr>
            </w:pPr>
          </w:p>
        </w:tc>
        <w:tc>
          <w:tcPr>
            <w:tcW w:w="41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EF3F0C" w:rsidRPr="006B1999" w:rsidRDefault="00EF3F0C" w:rsidP="00890324">
            <w:pPr>
              <w:overflowPunct w:val="0"/>
              <w:spacing w:after="0" w:line="240" w:lineRule="auto"/>
              <w:rPr>
                <w:rFonts w:ascii="Times New Roman" w:eastAsia="Calibri" w:hAnsi="Times New Roman" w:cs="Times New Roman"/>
                <w:color w:val="000000"/>
                <w:sz w:val="24"/>
                <w:szCs w:val="24"/>
              </w:rPr>
            </w:pPr>
            <w:proofErr w:type="spellStart"/>
            <w:r w:rsidRPr="006B1999">
              <w:rPr>
                <w:rFonts w:ascii="Times New Roman" w:eastAsia="Calibri" w:hAnsi="Times New Roman" w:cs="Times New Roman"/>
                <w:color w:val="000000"/>
                <w:sz w:val="24"/>
                <w:szCs w:val="24"/>
              </w:rPr>
              <w:t>Винцковский</w:t>
            </w:r>
            <w:proofErr w:type="spellEnd"/>
            <w:r w:rsidRPr="006B1999">
              <w:rPr>
                <w:rFonts w:ascii="Times New Roman" w:eastAsia="Calibri" w:hAnsi="Times New Roman" w:cs="Times New Roman"/>
                <w:color w:val="000000"/>
                <w:sz w:val="24"/>
                <w:szCs w:val="24"/>
              </w:rPr>
              <w:t xml:space="preserve"> Роман Юрьевич</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F3F0C" w:rsidRPr="004F2733" w:rsidRDefault="00EF3F0C" w:rsidP="00890324">
            <w:pPr>
              <w:overflowPunct w:val="0"/>
              <w:spacing w:after="0" w:line="240" w:lineRule="auto"/>
              <w:rPr>
                <w:rFonts w:ascii="Times New Roman" w:eastAsia="Calibri" w:hAnsi="Times New Roman" w:cs="Times New Roman"/>
                <w:color w:val="00000A"/>
                <w:sz w:val="24"/>
                <w:szCs w:val="24"/>
              </w:rPr>
            </w:pPr>
          </w:p>
        </w:tc>
        <w:tc>
          <w:tcPr>
            <w:tcW w:w="2800" w:type="dxa"/>
            <w:tcBorders>
              <w:top w:val="single" w:sz="4" w:space="0" w:color="00000A"/>
              <w:left w:val="single" w:sz="4" w:space="0" w:color="00000A"/>
              <w:bottom w:val="single" w:sz="4" w:space="0" w:color="00000A"/>
              <w:right w:val="single" w:sz="4" w:space="0" w:color="00000A"/>
            </w:tcBorders>
          </w:tcPr>
          <w:p w:rsidR="00EF3F0C" w:rsidRPr="004F2733" w:rsidRDefault="00EF3F0C" w:rsidP="00890324">
            <w:pPr>
              <w:overflowPunct w:val="0"/>
              <w:spacing w:after="0" w:line="240" w:lineRule="auto"/>
              <w:rPr>
                <w:rFonts w:ascii="Times New Roman" w:eastAsia="Calibri" w:hAnsi="Times New Roman" w:cs="Times New Roman"/>
                <w:color w:val="00000A"/>
                <w:sz w:val="24"/>
                <w:szCs w:val="24"/>
              </w:rPr>
            </w:pPr>
          </w:p>
        </w:tc>
      </w:tr>
      <w:tr w:rsidR="00EF3F0C" w:rsidRPr="004F2733" w:rsidTr="00EF3F0C">
        <w:tc>
          <w:tcPr>
            <w:tcW w:w="12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F3F0C" w:rsidRPr="004F2733" w:rsidRDefault="00EF3F0C" w:rsidP="00EF3F0C">
            <w:pPr>
              <w:numPr>
                <w:ilvl w:val="0"/>
                <w:numId w:val="29"/>
              </w:numPr>
              <w:overflowPunct w:val="0"/>
              <w:spacing w:after="0" w:line="240" w:lineRule="auto"/>
              <w:contextualSpacing/>
              <w:rPr>
                <w:rFonts w:ascii="Times New Roman" w:eastAsia="Calibri" w:hAnsi="Times New Roman" w:cs="Times New Roman"/>
                <w:color w:val="00000A"/>
                <w:sz w:val="24"/>
                <w:szCs w:val="24"/>
              </w:rPr>
            </w:pPr>
          </w:p>
        </w:tc>
        <w:tc>
          <w:tcPr>
            <w:tcW w:w="41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EF3F0C" w:rsidRPr="006B1999" w:rsidRDefault="00EF3F0C" w:rsidP="00890324">
            <w:pPr>
              <w:overflowPunct w:val="0"/>
              <w:spacing w:after="0" w:line="240" w:lineRule="auto"/>
              <w:rPr>
                <w:rFonts w:ascii="Times New Roman" w:eastAsia="Calibri" w:hAnsi="Times New Roman" w:cs="Times New Roman"/>
                <w:color w:val="000000"/>
                <w:sz w:val="24"/>
                <w:szCs w:val="24"/>
              </w:rPr>
            </w:pPr>
            <w:r w:rsidRPr="006B1999">
              <w:rPr>
                <w:rFonts w:ascii="Times New Roman" w:eastAsia="Calibri" w:hAnsi="Times New Roman" w:cs="Times New Roman"/>
                <w:color w:val="000000"/>
                <w:sz w:val="24"/>
                <w:szCs w:val="24"/>
              </w:rPr>
              <w:t>Воронов Андрей Викторович</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F3F0C" w:rsidRPr="004F2733" w:rsidRDefault="00EF3F0C" w:rsidP="00890324">
            <w:pPr>
              <w:overflowPunct w:val="0"/>
              <w:spacing w:after="0" w:line="240" w:lineRule="auto"/>
              <w:rPr>
                <w:rFonts w:ascii="Times New Roman" w:eastAsia="Calibri" w:hAnsi="Times New Roman" w:cs="Times New Roman"/>
                <w:color w:val="00000A"/>
                <w:sz w:val="24"/>
                <w:szCs w:val="24"/>
              </w:rPr>
            </w:pPr>
          </w:p>
        </w:tc>
        <w:tc>
          <w:tcPr>
            <w:tcW w:w="2800" w:type="dxa"/>
            <w:tcBorders>
              <w:top w:val="single" w:sz="4" w:space="0" w:color="00000A"/>
              <w:left w:val="single" w:sz="4" w:space="0" w:color="00000A"/>
              <w:bottom w:val="single" w:sz="4" w:space="0" w:color="00000A"/>
              <w:right w:val="single" w:sz="4" w:space="0" w:color="00000A"/>
            </w:tcBorders>
          </w:tcPr>
          <w:p w:rsidR="00EF3F0C" w:rsidRPr="004F2733" w:rsidRDefault="00EF3F0C" w:rsidP="00890324">
            <w:pPr>
              <w:overflowPunct w:val="0"/>
              <w:spacing w:after="0" w:line="240" w:lineRule="auto"/>
              <w:rPr>
                <w:rFonts w:ascii="Times New Roman" w:eastAsia="Calibri" w:hAnsi="Times New Roman" w:cs="Times New Roman"/>
                <w:color w:val="00000A"/>
                <w:sz w:val="24"/>
                <w:szCs w:val="24"/>
              </w:rPr>
            </w:pPr>
          </w:p>
        </w:tc>
      </w:tr>
      <w:tr w:rsidR="00EF3F0C" w:rsidRPr="004F2733" w:rsidTr="00EF3F0C">
        <w:tc>
          <w:tcPr>
            <w:tcW w:w="12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F3F0C" w:rsidRPr="004F2733" w:rsidRDefault="00EF3F0C" w:rsidP="00EF3F0C">
            <w:pPr>
              <w:numPr>
                <w:ilvl w:val="0"/>
                <w:numId w:val="29"/>
              </w:numPr>
              <w:overflowPunct w:val="0"/>
              <w:spacing w:after="0" w:line="240" w:lineRule="auto"/>
              <w:contextualSpacing/>
              <w:rPr>
                <w:rFonts w:ascii="Times New Roman" w:eastAsia="Calibri" w:hAnsi="Times New Roman" w:cs="Times New Roman"/>
                <w:color w:val="00000A"/>
                <w:sz w:val="24"/>
                <w:szCs w:val="24"/>
              </w:rPr>
            </w:pPr>
          </w:p>
        </w:tc>
        <w:tc>
          <w:tcPr>
            <w:tcW w:w="41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EF3F0C" w:rsidRPr="006B1999" w:rsidRDefault="00EF3F0C" w:rsidP="00890324">
            <w:pPr>
              <w:overflowPunct w:val="0"/>
              <w:spacing w:after="0" w:line="240" w:lineRule="auto"/>
              <w:rPr>
                <w:rFonts w:ascii="Times New Roman" w:eastAsia="Calibri" w:hAnsi="Times New Roman" w:cs="Times New Roman"/>
                <w:color w:val="000000"/>
                <w:sz w:val="24"/>
                <w:szCs w:val="24"/>
              </w:rPr>
            </w:pPr>
            <w:r w:rsidRPr="006B1999">
              <w:rPr>
                <w:rFonts w:ascii="Times New Roman" w:eastAsia="Calibri" w:hAnsi="Times New Roman" w:cs="Times New Roman"/>
                <w:color w:val="000000"/>
                <w:sz w:val="24"/>
                <w:szCs w:val="24"/>
              </w:rPr>
              <w:t>Гаврилова Людмила Олеговна</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F3F0C" w:rsidRPr="004F2733" w:rsidRDefault="00EF3F0C" w:rsidP="00890324">
            <w:pPr>
              <w:overflowPunct w:val="0"/>
              <w:spacing w:after="0" w:line="240" w:lineRule="auto"/>
              <w:rPr>
                <w:rFonts w:ascii="Times New Roman" w:eastAsia="Calibri" w:hAnsi="Times New Roman" w:cs="Times New Roman"/>
                <w:color w:val="00000A"/>
                <w:sz w:val="24"/>
                <w:szCs w:val="24"/>
              </w:rPr>
            </w:pPr>
          </w:p>
        </w:tc>
        <w:tc>
          <w:tcPr>
            <w:tcW w:w="2800" w:type="dxa"/>
            <w:tcBorders>
              <w:top w:val="single" w:sz="4" w:space="0" w:color="00000A"/>
              <w:left w:val="single" w:sz="4" w:space="0" w:color="00000A"/>
              <w:bottom w:val="single" w:sz="4" w:space="0" w:color="00000A"/>
              <w:right w:val="single" w:sz="4" w:space="0" w:color="00000A"/>
            </w:tcBorders>
          </w:tcPr>
          <w:p w:rsidR="00EF3F0C" w:rsidRPr="004F2733" w:rsidRDefault="00EF3F0C" w:rsidP="00890324">
            <w:pPr>
              <w:overflowPunct w:val="0"/>
              <w:spacing w:after="0" w:line="240" w:lineRule="auto"/>
              <w:rPr>
                <w:rFonts w:ascii="Times New Roman" w:eastAsia="Calibri" w:hAnsi="Times New Roman" w:cs="Times New Roman"/>
                <w:color w:val="00000A"/>
                <w:sz w:val="24"/>
                <w:szCs w:val="24"/>
              </w:rPr>
            </w:pPr>
          </w:p>
        </w:tc>
      </w:tr>
      <w:tr w:rsidR="00EF3F0C" w:rsidRPr="004F2733" w:rsidTr="00EF3F0C">
        <w:tc>
          <w:tcPr>
            <w:tcW w:w="12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F3F0C" w:rsidRPr="004F2733" w:rsidRDefault="00EF3F0C" w:rsidP="00EF3F0C">
            <w:pPr>
              <w:numPr>
                <w:ilvl w:val="0"/>
                <w:numId w:val="29"/>
              </w:numPr>
              <w:overflowPunct w:val="0"/>
              <w:spacing w:after="0" w:line="240" w:lineRule="auto"/>
              <w:contextualSpacing/>
              <w:rPr>
                <w:rFonts w:ascii="Times New Roman" w:eastAsia="Calibri" w:hAnsi="Times New Roman" w:cs="Times New Roman"/>
                <w:color w:val="00000A"/>
                <w:sz w:val="24"/>
                <w:szCs w:val="24"/>
              </w:rPr>
            </w:pPr>
          </w:p>
        </w:tc>
        <w:tc>
          <w:tcPr>
            <w:tcW w:w="41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EF3F0C" w:rsidRPr="006B1999" w:rsidRDefault="00EF3F0C" w:rsidP="00890324">
            <w:pPr>
              <w:overflowPunct w:val="0"/>
              <w:spacing w:after="0" w:line="240" w:lineRule="auto"/>
              <w:rPr>
                <w:rFonts w:ascii="Times New Roman" w:eastAsia="Calibri" w:hAnsi="Times New Roman" w:cs="Times New Roman"/>
                <w:color w:val="000000"/>
                <w:sz w:val="24"/>
                <w:szCs w:val="24"/>
              </w:rPr>
            </w:pPr>
            <w:r w:rsidRPr="006B1999">
              <w:rPr>
                <w:rFonts w:ascii="Times New Roman" w:eastAsia="Calibri" w:hAnsi="Times New Roman" w:cs="Times New Roman"/>
                <w:color w:val="000000"/>
                <w:sz w:val="24"/>
                <w:szCs w:val="24"/>
              </w:rPr>
              <w:t>Глазкова Галина Михайловна</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F3F0C" w:rsidRPr="004F2733" w:rsidRDefault="00EF3F0C" w:rsidP="00890324">
            <w:pPr>
              <w:overflowPunct w:val="0"/>
              <w:spacing w:after="0" w:line="240" w:lineRule="auto"/>
              <w:rPr>
                <w:rFonts w:ascii="Times New Roman" w:eastAsia="Calibri" w:hAnsi="Times New Roman" w:cs="Times New Roman"/>
                <w:color w:val="00000A"/>
                <w:sz w:val="24"/>
                <w:szCs w:val="24"/>
              </w:rPr>
            </w:pPr>
          </w:p>
        </w:tc>
        <w:tc>
          <w:tcPr>
            <w:tcW w:w="2800" w:type="dxa"/>
            <w:tcBorders>
              <w:top w:val="single" w:sz="4" w:space="0" w:color="00000A"/>
              <w:left w:val="single" w:sz="4" w:space="0" w:color="00000A"/>
              <w:bottom w:val="single" w:sz="4" w:space="0" w:color="00000A"/>
              <w:right w:val="single" w:sz="4" w:space="0" w:color="00000A"/>
            </w:tcBorders>
          </w:tcPr>
          <w:p w:rsidR="00EF3F0C" w:rsidRPr="004F2733" w:rsidRDefault="00EF3F0C" w:rsidP="00890324">
            <w:pPr>
              <w:overflowPunct w:val="0"/>
              <w:spacing w:after="0" w:line="240" w:lineRule="auto"/>
              <w:rPr>
                <w:rFonts w:ascii="Times New Roman" w:eastAsia="Calibri" w:hAnsi="Times New Roman" w:cs="Times New Roman"/>
                <w:color w:val="00000A"/>
                <w:sz w:val="24"/>
                <w:szCs w:val="24"/>
              </w:rPr>
            </w:pPr>
          </w:p>
        </w:tc>
      </w:tr>
      <w:tr w:rsidR="00EF3F0C" w:rsidRPr="004F2733" w:rsidTr="00EF3F0C">
        <w:tc>
          <w:tcPr>
            <w:tcW w:w="12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F3F0C" w:rsidRPr="004F2733" w:rsidRDefault="00EF3F0C" w:rsidP="00EF3F0C">
            <w:pPr>
              <w:numPr>
                <w:ilvl w:val="0"/>
                <w:numId w:val="29"/>
              </w:numPr>
              <w:overflowPunct w:val="0"/>
              <w:spacing w:after="0" w:line="240" w:lineRule="auto"/>
              <w:contextualSpacing/>
              <w:rPr>
                <w:rFonts w:ascii="Times New Roman" w:eastAsia="Calibri" w:hAnsi="Times New Roman" w:cs="Times New Roman"/>
                <w:color w:val="00000A"/>
                <w:sz w:val="24"/>
                <w:szCs w:val="24"/>
              </w:rPr>
            </w:pPr>
          </w:p>
        </w:tc>
        <w:tc>
          <w:tcPr>
            <w:tcW w:w="41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EF3F0C" w:rsidRPr="006B1999" w:rsidRDefault="00EF3F0C" w:rsidP="00890324">
            <w:pPr>
              <w:overflowPunct w:val="0"/>
              <w:spacing w:after="0" w:line="240" w:lineRule="auto"/>
              <w:rPr>
                <w:rFonts w:ascii="Times New Roman" w:eastAsia="Calibri" w:hAnsi="Times New Roman" w:cs="Times New Roman"/>
                <w:color w:val="000000"/>
                <w:sz w:val="24"/>
                <w:szCs w:val="24"/>
              </w:rPr>
            </w:pPr>
            <w:r w:rsidRPr="006B1999">
              <w:rPr>
                <w:rFonts w:ascii="Times New Roman" w:eastAsia="Calibri" w:hAnsi="Times New Roman" w:cs="Times New Roman"/>
                <w:color w:val="000000"/>
                <w:sz w:val="24"/>
                <w:szCs w:val="24"/>
              </w:rPr>
              <w:t>Данилова Яна Сергеевна</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F3F0C" w:rsidRPr="004F2733" w:rsidRDefault="00EF3F0C" w:rsidP="00890324">
            <w:pPr>
              <w:overflowPunct w:val="0"/>
              <w:spacing w:after="0" w:line="240" w:lineRule="auto"/>
              <w:rPr>
                <w:rFonts w:ascii="Times New Roman" w:eastAsia="Calibri" w:hAnsi="Times New Roman" w:cs="Times New Roman"/>
                <w:color w:val="00000A"/>
                <w:sz w:val="24"/>
                <w:szCs w:val="24"/>
              </w:rPr>
            </w:pPr>
          </w:p>
        </w:tc>
        <w:tc>
          <w:tcPr>
            <w:tcW w:w="2800" w:type="dxa"/>
            <w:tcBorders>
              <w:top w:val="single" w:sz="4" w:space="0" w:color="00000A"/>
              <w:left w:val="single" w:sz="4" w:space="0" w:color="00000A"/>
              <w:bottom w:val="single" w:sz="4" w:space="0" w:color="00000A"/>
              <w:right w:val="single" w:sz="4" w:space="0" w:color="00000A"/>
            </w:tcBorders>
          </w:tcPr>
          <w:p w:rsidR="00EF3F0C" w:rsidRPr="004F2733" w:rsidRDefault="00EF3F0C" w:rsidP="00890324">
            <w:pPr>
              <w:overflowPunct w:val="0"/>
              <w:spacing w:after="0" w:line="240" w:lineRule="auto"/>
              <w:rPr>
                <w:rFonts w:ascii="Times New Roman" w:eastAsia="Calibri" w:hAnsi="Times New Roman" w:cs="Times New Roman"/>
                <w:color w:val="00000A"/>
                <w:sz w:val="24"/>
                <w:szCs w:val="24"/>
              </w:rPr>
            </w:pPr>
          </w:p>
        </w:tc>
      </w:tr>
      <w:tr w:rsidR="00EF3F0C" w:rsidRPr="004F2733" w:rsidTr="00EF3F0C">
        <w:tc>
          <w:tcPr>
            <w:tcW w:w="12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F3F0C" w:rsidRPr="004F2733" w:rsidRDefault="00EF3F0C" w:rsidP="00EF3F0C">
            <w:pPr>
              <w:numPr>
                <w:ilvl w:val="0"/>
                <w:numId w:val="29"/>
              </w:numPr>
              <w:overflowPunct w:val="0"/>
              <w:spacing w:after="0" w:line="240" w:lineRule="auto"/>
              <w:contextualSpacing/>
              <w:rPr>
                <w:rFonts w:ascii="Times New Roman" w:eastAsia="Calibri" w:hAnsi="Times New Roman" w:cs="Times New Roman"/>
                <w:color w:val="00000A"/>
                <w:sz w:val="24"/>
                <w:szCs w:val="24"/>
              </w:rPr>
            </w:pPr>
          </w:p>
        </w:tc>
        <w:tc>
          <w:tcPr>
            <w:tcW w:w="41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EF3F0C" w:rsidRPr="006B1999" w:rsidRDefault="00EF3F0C" w:rsidP="00890324">
            <w:pPr>
              <w:overflowPunct w:val="0"/>
              <w:spacing w:after="0" w:line="240" w:lineRule="auto"/>
              <w:rPr>
                <w:rFonts w:ascii="Times New Roman" w:eastAsia="Calibri" w:hAnsi="Times New Roman" w:cs="Times New Roman"/>
                <w:color w:val="000000"/>
                <w:sz w:val="24"/>
                <w:szCs w:val="24"/>
              </w:rPr>
            </w:pPr>
            <w:r w:rsidRPr="006B1999">
              <w:rPr>
                <w:rFonts w:ascii="Times New Roman" w:eastAsia="Calibri" w:hAnsi="Times New Roman" w:cs="Times New Roman"/>
                <w:color w:val="000000"/>
                <w:sz w:val="24"/>
                <w:szCs w:val="24"/>
              </w:rPr>
              <w:t>Ершова Дарья Сергеевна</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F3F0C" w:rsidRPr="004F2733" w:rsidRDefault="00EF3F0C" w:rsidP="00890324">
            <w:pPr>
              <w:overflowPunct w:val="0"/>
              <w:spacing w:after="0" w:line="240" w:lineRule="auto"/>
              <w:rPr>
                <w:rFonts w:ascii="Times New Roman" w:eastAsia="Calibri" w:hAnsi="Times New Roman" w:cs="Times New Roman"/>
                <w:color w:val="00000A"/>
                <w:sz w:val="24"/>
                <w:szCs w:val="24"/>
              </w:rPr>
            </w:pPr>
          </w:p>
        </w:tc>
        <w:tc>
          <w:tcPr>
            <w:tcW w:w="2800" w:type="dxa"/>
            <w:tcBorders>
              <w:top w:val="single" w:sz="4" w:space="0" w:color="00000A"/>
              <w:left w:val="single" w:sz="4" w:space="0" w:color="00000A"/>
              <w:bottom w:val="single" w:sz="4" w:space="0" w:color="00000A"/>
              <w:right w:val="single" w:sz="4" w:space="0" w:color="00000A"/>
            </w:tcBorders>
          </w:tcPr>
          <w:p w:rsidR="00EF3F0C" w:rsidRDefault="00EF3F0C" w:rsidP="00890324">
            <w:pPr>
              <w:overflowPunct w:val="0"/>
              <w:spacing w:after="0" w:line="240" w:lineRule="auto"/>
              <w:rPr>
                <w:rFonts w:ascii="Times New Roman" w:eastAsia="Calibri" w:hAnsi="Times New Roman" w:cs="Times New Roman"/>
                <w:color w:val="00000A"/>
                <w:sz w:val="24"/>
                <w:szCs w:val="24"/>
              </w:rPr>
            </w:pPr>
          </w:p>
        </w:tc>
      </w:tr>
      <w:tr w:rsidR="00EF3F0C" w:rsidRPr="004F2733" w:rsidTr="00EF3F0C">
        <w:tc>
          <w:tcPr>
            <w:tcW w:w="12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F3F0C" w:rsidRPr="004F2733" w:rsidRDefault="00EF3F0C" w:rsidP="00EF3F0C">
            <w:pPr>
              <w:numPr>
                <w:ilvl w:val="0"/>
                <w:numId w:val="29"/>
              </w:numPr>
              <w:overflowPunct w:val="0"/>
              <w:spacing w:after="0" w:line="240" w:lineRule="auto"/>
              <w:contextualSpacing/>
              <w:rPr>
                <w:rFonts w:ascii="Times New Roman" w:eastAsia="Calibri" w:hAnsi="Times New Roman" w:cs="Times New Roman"/>
                <w:color w:val="00000A"/>
                <w:sz w:val="24"/>
                <w:szCs w:val="24"/>
              </w:rPr>
            </w:pPr>
          </w:p>
        </w:tc>
        <w:tc>
          <w:tcPr>
            <w:tcW w:w="41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EF3F0C" w:rsidRPr="006B1999" w:rsidRDefault="00EF3F0C" w:rsidP="00890324">
            <w:pPr>
              <w:overflowPunct w:val="0"/>
              <w:spacing w:after="0" w:line="240" w:lineRule="auto"/>
              <w:rPr>
                <w:rFonts w:ascii="Times New Roman" w:eastAsia="Calibri" w:hAnsi="Times New Roman" w:cs="Times New Roman"/>
                <w:color w:val="000000"/>
                <w:sz w:val="24"/>
                <w:szCs w:val="24"/>
              </w:rPr>
            </w:pPr>
            <w:r w:rsidRPr="006B1999">
              <w:rPr>
                <w:rFonts w:ascii="Times New Roman" w:eastAsia="Calibri" w:hAnsi="Times New Roman" w:cs="Times New Roman"/>
                <w:color w:val="000000"/>
                <w:sz w:val="24"/>
                <w:szCs w:val="24"/>
              </w:rPr>
              <w:t>Иванова Анастасия Дмитриевна (декрет)</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F3F0C" w:rsidRPr="004F2733" w:rsidRDefault="00EF3F0C" w:rsidP="00890324">
            <w:pPr>
              <w:overflowPunct w:val="0"/>
              <w:spacing w:after="0" w:line="240" w:lineRule="auto"/>
              <w:rPr>
                <w:rFonts w:ascii="Times New Roman" w:eastAsia="Calibri" w:hAnsi="Times New Roman" w:cs="Times New Roman"/>
                <w:color w:val="00000A"/>
                <w:sz w:val="24"/>
                <w:szCs w:val="24"/>
              </w:rPr>
            </w:pPr>
          </w:p>
        </w:tc>
        <w:tc>
          <w:tcPr>
            <w:tcW w:w="2800" w:type="dxa"/>
            <w:tcBorders>
              <w:top w:val="single" w:sz="4" w:space="0" w:color="00000A"/>
              <w:left w:val="single" w:sz="4" w:space="0" w:color="00000A"/>
              <w:bottom w:val="single" w:sz="4" w:space="0" w:color="00000A"/>
              <w:right w:val="single" w:sz="4" w:space="0" w:color="00000A"/>
            </w:tcBorders>
          </w:tcPr>
          <w:p w:rsidR="00EF3F0C" w:rsidRPr="004F2733" w:rsidRDefault="00EF3F0C" w:rsidP="00890324">
            <w:pPr>
              <w:overflowPunct w:val="0"/>
              <w:spacing w:after="0" w:line="240" w:lineRule="auto"/>
              <w:rPr>
                <w:rFonts w:ascii="Times New Roman" w:eastAsia="Calibri" w:hAnsi="Times New Roman" w:cs="Times New Roman"/>
                <w:color w:val="00000A"/>
                <w:sz w:val="24"/>
                <w:szCs w:val="24"/>
              </w:rPr>
            </w:pPr>
          </w:p>
        </w:tc>
      </w:tr>
      <w:tr w:rsidR="00EF3F0C" w:rsidRPr="004F2733" w:rsidTr="00EF3F0C">
        <w:tc>
          <w:tcPr>
            <w:tcW w:w="12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F3F0C" w:rsidRPr="004F2733" w:rsidRDefault="00EF3F0C" w:rsidP="00EF3F0C">
            <w:pPr>
              <w:numPr>
                <w:ilvl w:val="0"/>
                <w:numId w:val="29"/>
              </w:numPr>
              <w:overflowPunct w:val="0"/>
              <w:spacing w:after="0" w:line="240" w:lineRule="auto"/>
              <w:contextualSpacing/>
              <w:rPr>
                <w:rFonts w:ascii="Times New Roman" w:eastAsia="Calibri" w:hAnsi="Times New Roman" w:cs="Times New Roman"/>
                <w:color w:val="00000A"/>
                <w:sz w:val="24"/>
                <w:szCs w:val="24"/>
              </w:rPr>
            </w:pPr>
          </w:p>
        </w:tc>
        <w:tc>
          <w:tcPr>
            <w:tcW w:w="41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EF3F0C" w:rsidRPr="006B1999" w:rsidRDefault="00EF3F0C" w:rsidP="00890324">
            <w:pPr>
              <w:overflowPunct w:val="0"/>
              <w:spacing w:after="0" w:line="240" w:lineRule="auto"/>
              <w:rPr>
                <w:rFonts w:ascii="Times New Roman" w:eastAsia="Calibri" w:hAnsi="Times New Roman" w:cs="Times New Roman"/>
                <w:color w:val="000000"/>
                <w:sz w:val="24"/>
                <w:szCs w:val="24"/>
              </w:rPr>
            </w:pPr>
            <w:r w:rsidRPr="006B1999">
              <w:rPr>
                <w:rFonts w:ascii="Times New Roman" w:eastAsia="Calibri" w:hAnsi="Times New Roman" w:cs="Times New Roman"/>
                <w:color w:val="000000"/>
                <w:sz w:val="24"/>
                <w:szCs w:val="24"/>
              </w:rPr>
              <w:t>Иванова Елена Юрьевна</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F3F0C" w:rsidRPr="004F2733" w:rsidRDefault="00EF3F0C" w:rsidP="00890324">
            <w:pPr>
              <w:overflowPunct w:val="0"/>
              <w:spacing w:after="0" w:line="240" w:lineRule="auto"/>
              <w:rPr>
                <w:rFonts w:ascii="Times New Roman" w:eastAsia="Calibri" w:hAnsi="Times New Roman" w:cs="Times New Roman"/>
                <w:color w:val="00000A"/>
                <w:sz w:val="24"/>
                <w:szCs w:val="24"/>
              </w:rPr>
            </w:pPr>
          </w:p>
        </w:tc>
        <w:tc>
          <w:tcPr>
            <w:tcW w:w="2800" w:type="dxa"/>
            <w:tcBorders>
              <w:top w:val="single" w:sz="4" w:space="0" w:color="00000A"/>
              <w:left w:val="single" w:sz="4" w:space="0" w:color="00000A"/>
              <w:bottom w:val="single" w:sz="4" w:space="0" w:color="00000A"/>
              <w:right w:val="single" w:sz="4" w:space="0" w:color="00000A"/>
            </w:tcBorders>
          </w:tcPr>
          <w:p w:rsidR="00EF3F0C" w:rsidRDefault="00EF3F0C" w:rsidP="00890324">
            <w:pPr>
              <w:overflowPunct w:val="0"/>
              <w:spacing w:after="0" w:line="240" w:lineRule="auto"/>
              <w:rPr>
                <w:rFonts w:ascii="Times New Roman" w:eastAsia="Calibri" w:hAnsi="Times New Roman" w:cs="Times New Roman"/>
                <w:color w:val="00000A"/>
                <w:sz w:val="24"/>
                <w:szCs w:val="24"/>
              </w:rPr>
            </w:pPr>
          </w:p>
        </w:tc>
      </w:tr>
      <w:tr w:rsidR="00EF3F0C" w:rsidRPr="004F2733" w:rsidTr="00EF3F0C">
        <w:tc>
          <w:tcPr>
            <w:tcW w:w="12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F3F0C" w:rsidRPr="004F2733" w:rsidRDefault="00EF3F0C" w:rsidP="00EF3F0C">
            <w:pPr>
              <w:numPr>
                <w:ilvl w:val="0"/>
                <w:numId w:val="29"/>
              </w:numPr>
              <w:overflowPunct w:val="0"/>
              <w:spacing w:after="0" w:line="240" w:lineRule="auto"/>
              <w:contextualSpacing/>
              <w:rPr>
                <w:rFonts w:ascii="Times New Roman" w:eastAsia="Calibri" w:hAnsi="Times New Roman" w:cs="Times New Roman"/>
                <w:color w:val="00000A"/>
                <w:sz w:val="24"/>
                <w:szCs w:val="24"/>
              </w:rPr>
            </w:pPr>
          </w:p>
        </w:tc>
        <w:tc>
          <w:tcPr>
            <w:tcW w:w="41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EF3F0C" w:rsidRPr="006B1999" w:rsidRDefault="00EF3F0C" w:rsidP="00890324">
            <w:pPr>
              <w:overflowPunct w:val="0"/>
              <w:spacing w:after="0" w:line="240" w:lineRule="auto"/>
              <w:rPr>
                <w:rFonts w:ascii="Times New Roman" w:eastAsia="Calibri" w:hAnsi="Times New Roman" w:cs="Times New Roman"/>
                <w:color w:val="000000"/>
                <w:sz w:val="24"/>
                <w:szCs w:val="24"/>
              </w:rPr>
            </w:pPr>
            <w:proofErr w:type="spellStart"/>
            <w:r w:rsidRPr="006B1999">
              <w:rPr>
                <w:rFonts w:ascii="Times New Roman" w:eastAsia="Calibri" w:hAnsi="Times New Roman" w:cs="Times New Roman"/>
                <w:color w:val="000000"/>
                <w:sz w:val="24"/>
                <w:szCs w:val="24"/>
              </w:rPr>
              <w:t>Карпушова</w:t>
            </w:r>
            <w:proofErr w:type="spellEnd"/>
            <w:r w:rsidRPr="006B1999">
              <w:rPr>
                <w:rFonts w:ascii="Times New Roman" w:eastAsia="Calibri" w:hAnsi="Times New Roman" w:cs="Times New Roman"/>
                <w:color w:val="000000"/>
                <w:sz w:val="24"/>
                <w:szCs w:val="24"/>
              </w:rPr>
              <w:t xml:space="preserve"> Ольга Владимировна</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F3F0C" w:rsidRPr="004F2733" w:rsidRDefault="00EF3F0C" w:rsidP="00890324">
            <w:pPr>
              <w:overflowPunct w:val="0"/>
              <w:spacing w:after="0" w:line="240" w:lineRule="auto"/>
              <w:rPr>
                <w:rFonts w:ascii="Times New Roman" w:eastAsia="Calibri" w:hAnsi="Times New Roman" w:cs="Times New Roman"/>
                <w:color w:val="00000A"/>
                <w:sz w:val="24"/>
                <w:szCs w:val="24"/>
              </w:rPr>
            </w:pPr>
          </w:p>
        </w:tc>
        <w:tc>
          <w:tcPr>
            <w:tcW w:w="2800" w:type="dxa"/>
            <w:tcBorders>
              <w:top w:val="single" w:sz="4" w:space="0" w:color="00000A"/>
              <w:left w:val="single" w:sz="4" w:space="0" w:color="00000A"/>
              <w:bottom w:val="single" w:sz="4" w:space="0" w:color="00000A"/>
              <w:right w:val="single" w:sz="4" w:space="0" w:color="00000A"/>
            </w:tcBorders>
          </w:tcPr>
          <w:p w:rsidR="00EF3F0C" w:rsidRPr="004F2733" w:rsidRDefault="00EF3F0C" w:rsidP="00890324">
            <w:pPr>
              <w:overflowPunct w:val="0"/>
              <w:spacing w:after="0" w:line="240" w:lineRule="auto"/>
              <w:rPr>
                <w:rFonts w:ascii="Times New Roman" w:eastAsia="Calibri" w:hAnsi="Times New Roman" w:cs="Times New Roman"/>
                <w:color w:val="00000A"/>
                <w:sz w:val="24"/>
                <w:szCs w:val="24"/>
              </w:rPr>
            </w:pPr>
          </w:p>
        </w:tc>
      </w:tr>
      <w:tr w:rsidR="00EF3F0C" w:rsidRPr="004F2733" w:rsidTr="00EF3F0C">
        <w:tc>
          <w:tcPr>
            <w:tcW w:w="12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F3F0C" w:rsidRPr="004F2733" w:rsidRDefault="00EF3F0C" w:rsidP="00EF3F0C">
            <w:pPr>
              <w:numPr>
                <w:ilvl w:val="0"/>
                <w:numId w:val="29"/>
              </w:numPr>
              <w:overflowPunct w:val="0"/>
              <w:spacing w:after="0" w:line="240" w:lineRule="auto"/>
              <w:contextualSpacing/>
              <w:rPr>
                <w:rFonts w:ascii="Times New Roman" w:eastAsia="Calibri" w:hAnsi="Times New Roman" w:cs="Times New Roman"/>
                <w:color w:val="00000A"/>
                <w:sz w:val="24"/>
                <w:szCs w:val="24"/>
              </w:rPr>
            </w:pPr>
          </w:p>
        </w:tc>
        <w:tc>
          <w:tcPr>
            <w:tcW w:w="41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EF3F0C" w:rsidRPr="006B1999" w:rsidRDefault="00EF3F0C" w:rsidP="00890324">
            <w:pPr>
              <w:overflowPunct w:val="0"/>
              <w:spacing w:after="0" w:line="240" w:lineRule="auto"/>
              <w:rPr>
                <w:rFonts w:ascii="Times New Roman" w:eastAsia="Calibri" w:hAnsi="Times New Roman" w:cs="Times New Roman"/>
                <w:color w:val="000000"/>
                <w:sz w:val="24"/>
                <w:szCs w:val="24"/>
                <w:highlight w:val="cyan"/>
              </w:rPr>
            </w:pPr>
            <w:proofErr w:type="spellStart"/>
            <w:r w:rsidRPr="006B1999">
              <w:rPr>
                <w:rFonts w:ascii="Times New Roman" w:eastAsia="Calibri" w:hAnsi="Times New Roman" w:cs="Times New Roman"/>
                <w:color w:val="000000"/>
                <w:sz w:val="24"/>
                <w:szCs w:val="24"/>
              </w:rPr>
              <w:t>Кленкина</w:t>
            </w:r>
            <w:proofErr w:type="spellEnd"/>
            <w:r w:rsidRPr="006B1999">
              <w:rPr>
                <w:rFonts w:ascii="Times New Roman" w:eastAsia="Calibri" w:hAnsi="Times New Roman" w:cs="Times New Roman"/>
                <w:color w:val="000000"/>
                <w:sz w:val="24"/>
                <w:szCs w:val="24"/>
              </w:rPr>
              <w:t xml:space="preserve"> Юлия Алексеевна (декрет)</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F3F0C" w:rsidRPr="004F2733" w:rsidRDefault="00EF3F0C" w:rsidP="00890324">
            <w:pPr>
              <w:overflowPunct w:val="0"/>
              <w:spacing w:after="0" w:line="240" w:lineRule="auto"/>
              <w:rPr>
                <w:rFonts w:ascii="Times New Roman" w:eastAsia="Calibri" w:hAnsi="Times New Roman" w:cs="Times New Roman"/>
                <w:color w:val="00000A"/>
                <w:sz w:val="24"/>
                <w:szCs w:val="24"/>
              </w:rPr>
            </w:pPr>
          </w:p>
        </w:tc>
        <w:tc>
          <w:tcPr>
            <w:tcW w:w="2800" w:type="dxa"/>
            <w:tcBorders>
              <w:top w:val="single" w:sz="4" w:space="0" w:color="00000A"/>
              <w:left w:val="single" w:sz="4" w:space="0" w:color="00000A"/>
              <w:bottom w:val="single" w:sz="4" w:space="0" w:color="00000A"/>
              <w:right w:val="single" w:sz="4" w:space="0" w:color="00000A"/>
            </w:tcBorders>
          </w:tcPr>
          <w:p w:rsidR="00EF3F0C" w:rsidRPr="004F2733" w:rsidRDefault="00EF3F0C" w:rsidP="00890324">
            <w:pPr>
              <w:overflowPunct w:val="0"/>
              <w:spacing w:after="0" w:line="240" w:lineRule="auto"/>
              <w:rPr>
                <w:rFonts w:ascii="Times New Roman" w:eastAsia="Calibri" w:hAnsi="Times New Roman" w:cs="Times New Roman"/>
                <w:color w:val="00000A"/>
                <w:sz w:val="24"/>
                <w:szCs w:val="24"/>
              </w:rPr>
            </w:pPr>
          </w:p>
        </w:tc>
      </w:tr>
      <w:tr w:rsidR="00EF3F0C" w:rsidRPr="004F2733" w:rsidTr="00EF3F0C">
        <w:tc>
          <w:tcPr>
            <w:tcW w:w="12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F3F0C" w:rsidRPr="004F2733" w:rsidRDefault="00EF3F0C" w:rsidP="00EF3F0C">
            <w:pPr>
              <w:numPr>
                <w:ilvl w:val="0"/>
                <w:numId w:val="29"/>
              </w:numPr>
              <w:overflowPunct w:val="0"/>
              <w:spacing w:after="0" w:line="240" w:lineRule="auto"/>
              <w:contextualSpacing/>
              <w:rPr>
                <w:rFonts w:ascii="Times New Roman" w:eastAsia="Calibri" w:hAnsi="Times New Roman" w:cs="Times New Roman"/>
                <w:color w:val="00000A"/>
                <w:sz w:val="24"/>
                <w:szCs w:val="24"/>
              </w:rPr>
            </w:pPr>
          </w:p>
        </w:tc>
        <w:tc>
          <w:tcPr>
            <w:tcW w:w="41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EF3F0C" w:rsidRPr="006B1999" w:rsidRDefault="00EF3F0C" w:rsidP="00890324">
            <w:pPr>
              <w:overflowPunct w:val="0"/>
              <w:spacing w:after="0" w:line="240" w:lineRule="auto"/>
              <w:rPr>
                <w:rFonts w:ascii="Times New Roman" w:eastAsia="Calibri" w:hAnsi="Times New Roman" w:cs="Times New Roman"/>
                <w:color w:val="000000"/>
                <w:sz w:val="24"/>
                <w:szCs w:val="24"/>
              </w:rPr>
            </w:pPr>
            <w:r w:rsidRPr="006B1999">
              <w:rPr>
                <w:rFonts w:ascii="Times New Roman" w:eastAsia="Calibri" w:hAnsi="Times New Roman" w:cs="Times New Roman"/>
                <w:color w:val="000000"/>
                <w:sz w:val="24"/>
                <w:szCs w:val="24"/>
              </w:rPr>
              <w:t>Кийко Елена Александровна</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F3F0C" w:rsidRPr="004F2733" w:rsidRDefault="00EF3F0C" w:rsidP="00890324">
            <w:pPr>
              <w:overflowPunct w:val="0"/>
              <w:spacing w:after="0" w:line="240" w:lineRule="auto"/>
              <w:rPr>
                <w:rFonts w:ascii="Times New Roman" w:eastAsia="Calibri" w:hAnsi="Times New Roman" w:cs="Times New Roman"/>
                <w:color w:val="00000A"/>
                <w:sz w:val="24"/>
                <w:szCs w:val="24"/>
              </w:rPr>
            </w:pPr>
          </w:p>
        </w:tc>
        <w:tc>
          <w:tcPr>
            <w:tcW w:w="2800" w:type="dxa"/>
            <w:tcBorders>
              <w:top w:val="single" w:sz="4" w:space="0" w:color="00000A"/>
              <w:left w:val="single" w:sz="4" w:space="0" w:color="00000A"/>
              <w:bottom w:val="single" w:sz="4" w:space="0" w:color="00000A"/>
              <w:right w:val="single" w:sz="4" w:space="0" w:color="00000A"/>
            </w:tcBorders>
          </w:tcPr>
          <w:p w:rsidR="00EF3F0C" w:rsidRDefault="00EF3F0C" w:rsidP="00890324">
            <w:pPr>
              <w:overflowPunct w:val="0"/>
              <w:spacing w:after="0" w:line="240" w:lineRule="auto"/>
              <w:rPr>
                <w:rFonts w:ascii="Times New Roman" w:eastAsia="Calibri" w:hAnsi="Times New Roman" w:cs="Times New Roman"/>
                <w:color w:val="00000A"/>
                <w:sz w:val="24"/>
                <w:szCs w:val="24"/>
              </w:rPr>
            </w:pPr>
          </w:p>
        </w:tc>
      </w:tr>
      <w:tr w:rsidR="00EF3F0C" w:rsidRPr="004F2733" w:rsidTr="00EF3F0C">
        <w:tc>
          <w:tcPr>
            <w:tcW w:w="12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F3F0C" w:rsidRPr="004F2733" w:rsidRDefault="00EF3F0C" w:rsidP="00EF3F0C">
            <w:pPr>
              <w:numPr>
                <w:ilvl w:val="0"/>
                <w:numId w:val="29"/>
              </w:numPr>
              <w:overflowPunct w:val="0"/>
              <w:spacing w:after="0" w:line="240" w:lineRule="auto"/>
              <w:contextualSpacing/>
              <w:rPr>
                <w:rFonts w:ascii="Times New Roman" w:eastAsia="Calibri" w:hAnsi="Times New Roman" w:cs="Times New Roman"/>
                <w:color w:val="00000A"/>
                <w:sz w:val="24"/>
                <w:szCs w:val="24"/>
              </w:rPr>
            </w:pPr>
          </w:p>
        </w:tc>
        <w:tc>
          <w:tcPr>
            <w:tcW w:w="41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EF3F0C" w:rsidRPr="006B1999" w:rsidRDefault="00EF3F0C" w:rsidP="00890324">
            <w:pPr>
              <w:overflowPunct w:val="0"/>
              <w:spacing w:after="0" w:line="240" w:lineRule="auto"/>
              <w:rPr>
                <w:rFonts w:ascii="Times New Roman" w:eastAsia="Calibri" w:hAnsi="Times New Roman" w:cs="Times New Roman"/>
                <w:color w:val="000000"/>
                <w:sz w:val="24"/>
                <w:szCs w:val="24"/>
              </w:rPr>
            </w:pPr>
            <w:r w:rsidRPr="006B1999">
              <w:rPr>
                <w:rFonts w:ascii="Times New Roman" w:eastAsia="Calibri" w:hAnsi="Times New Roman" w:cs="Times New Roman"/>
                <w:color w:val="000000"/>
                <w:sz w:val="24"/>
                <w:szCs w:val="24"/>
              </w:rPr>
              <w:t>Киселева Нина Николаевна</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F3F0C" w:rsidRPr="004F2733" w:rsidRDefault="00EF3F0C" w:rsidP="00890324">
            <w:pPr>
              <w:overflowPunct w:val="0"/>
              <w:spacing w:after="0" w:line="240" w:lineRule="auto"/>
              <w:rPr>
                <w:rFonts w:ascii="Times New Roman" w:eastAsia="Calibri" w:hAnsi="Times New Roman" w:cs="Times New Roman"/>
                <w:color w:val="00000A"/>
                <w:sz w:val="24"/>
                <w:szCs w:val="24"/>
              </w:rPr>
            </w:pPr>
          </w:p>
        </w:tc>
        <w:tc>
          <w:tcPr>
            <w:tcW w:w="2800" w:type="dxa"/>
            <w:tcBorders>
              <w:top w:val="single" w:sz="4" w:space="0" w:color="00000A"/>
              <w:left w:val="single" w:sz="4" w:space="0" w:color="00000A"/>
              <w:bottom w:val="single" w:sz="4" w:space="0" w:color="00000A"/>
              <w:right w:val="single" w:sz="4" w:space="0" w:color="00000A"/>
            </w:tcBorders>
          </w:tcPr>
          <w:p w:rsidR="00EF3F0C" w:rsidRPr="004F2733" w:rsidRDefault="00EF3F0C" w:rsidP="00890324">
            <w:pPr>
              <w:overflowPunct w:val="0"/>
              <w:spacing w:after="0" w:line="240" w:lineRule="auto"/>
              <w:rPr>
                <w:rFonts w:ascii="Times New Roman" w:eastAsia="Calibri" w:hAnsi="Times New Roman" w:cs="Times New Roman"/>
                <w:color w:val="00000A"/>
                <w:sz w:val="24"/>
                <w:szCs w:val="24"/>
              </w:rPr>
            </w:pPr>
          </w:p>
        </w:tc>
      </w:tr>
      <w:tr w:rsidR="00EF3F0C" w:rsidRPr="004F2733" w:rsidTr="00EF3F0C">
        <w:tc>
          <w:tcPr>
            <w:tcW w:w="12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F3F0C" w:rsidRPr="004F2733" w:rsidRDefault="00EF3F0C" w:rsidP="00EF3F0C">
            <w:pPr>
              <w:numPr>
                <w:ilvl w:val="0"/>
                <w:numId w:val="29"/>
              </w:numPr>
              <w:overflowPunct w:val="0"/>
              <w:spacing w:after="0" w:line="240" w:lineRule="auto"/>
              <w:contextualSpacing/>
              <w:rPr>
                <w:rFonts w:ascii="Times New Roman" w:eastAsia="Calibri" w:hAnsi="Times New Roman" w:cs="Times New Roman"/>
                <w:color w:val="00000A"/>
                <w:sz w:val="24"/>
                <w:szCs w:val="24"/>
              </w:rPr>
            </w:pPr>
          </w:p>
        </w:tc>
        <w:tc>
          <w:tcPr>
            <w:tcW w:w="41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EF3F0C" w:rsidRPr="006B1999" w:rsidRDefault="00EF3F0C" w:rsidP="00890324">
            <w:pPr>
              <w:overflowPunct w:val="0"/>
              <w:spacing w:after="0" w:line="240" w:lineRule="auto"/>
              <w:rPr>
                <w:rFonts w:ascii="Times New Roman" w:eastAsia="Calibri" w:hAnsi="Times New Roman" w:cs="Times New Roman"/>
                <w:color w:val="000000"/>
                <w:sz w:val="24"/>
                <w:szCs w:val="24"/>
              </w:rPr>
            </w:pPr>
            <w:r w:rsidRPr="006B1999">
              <w:rPr>
                <w:rFonts w:ascii="Times New Roman" w:eastAsia="Calibri" w:hAnsi="Times New Roman" w:cs="Times New Roman"/>
                <w:color w:val="000000"/>
                <w:sz w:val="24"/>
                <w:szCs w:val="24"/>
              </w:rPr>
              <w:t>Королева Юлия Александровна</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F3F0C" w:rsidRPr="004F2733" w:rsidRDefault="00EF3F0C" w:rsidP="00890324">
            <w:pPr>
              <w:overflowPunct w:val="0"/>
              <w:spacing w:after="0" w:line="240" w:lineRule="auto"/>
              <w:rPr>
                <w:rFonts w:ascii="Times New Roman" w:eastAsia="Calibri" w:hAnsi="Times New Roman" w:cs="Times New Roman"/>
                <w:color w:val="00000A"/>
                <w:sz w:val="24"/>
                <w:szCs w:val="24"/>
              </w:rPr>
            </w:pPr>
          </w:p>
        </w:tc>
        <w:tc>
          <w:tcPr>
            <w:tcW w:w="2800" w:type="dxa"/>
            <w:tcBorders>
              <w:top w:val="single" w:sz="4" w:space="0" w:color="00000A"/>
              <w:left w:val="single" w:sz="4" w:space="0" w:color="00000A"/>
              <w:bottom w:val="single" w:sz="4" w:space="0" w:color="00000A"/>
              <w:right w:val="single" w:sz="4" w:space="0" w:color="00000A"/>
            </w:tcBorders>
          </w:tcPr>
          <w:p w:rsidR="00EF3F0C" w:rsidRPr="004F2733" w:rsidRDefault="00EF3F0C" w:rsidP="00890324">
            <w:pPr>
              <w:overflowPunct w:val="0"/>
              <w:spacing w:after="0" w:line="240" w:lineRule="auto"/>
              <w:rPr>
                <w:rFonts w:ascii="Times New Roman" w:eastAsia="Calibri" w:hAnsi="Times New Roman" w:cs="Times New Roman"/>
                <w:color w:val="00000A"/>
                <w:sz w:val="24"/>
                <w:szCs w:val="24"/>
              </w:rPr>
            </w:pPr>
          </w:p>
        </w:tc>
      </w:tr>
      <w:tr w:rsidR="00EF3F0C" w:rsidRPr="004F2733" w:rsidTr="00EF3F0C">
        <w:tc>
          <w:tcPr>
            <w:tcW w:w="12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F3F0C" w:rsidRPr="004F2733" w:rsidRDefault="00EF3F0C" w:rsidP="00EF3F0C">
            <w:pPr>
              <w:numPr>
                <w:ilvl w:val="0"/>
                <w:numId w:val="29"/>
              </w:numPr>
              <w:overflowPunct w:val="0"/>
              <w:spacing w:after="0" w:line="240" w:lineRule="auto"/>
              <w:contextualSpacing/>
              <w:rPr>
                <w:rFonts w:ascii="Times New Roman" w:eastAsia="Calibri" w:hAnsi="Times New Roman" w:cs="Times New Roman"/>
                <w:color w:val="00000A"/>
                <w:sz w:val="24"/>
                <w:szCs w:val="24"/>
              </w:rPr>
            </w:pPr>
          </w:p>
        </w:tc>
        <w:tc>
          <w:tcPr>
            <w:tcW w:w="41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EF3F0C" w:rsidRPr="006B1999" w:rsidRDefault="00EF3F0C" w:rsidP="00890324">
            <w:pPr>
              <w:overflowPunct w:val="0"/>
              <w:spacing w:after="0" w:line="240" w:lineRule="auto"/>
              <w:rPr>
                <w:rFonts w:ascii="Times New Roman" w:eastAsia="Calibri" w:hAnsi="Times New Roman" w:cs="Times New Roman"/>
                <w:color w:val="000000"/>
                <w:sz w:val="24"/>
                <w:szCs w:val="24"/>
              </w:rPr>
            </w:pPr>
            <w:proofErr w:type="spellStart"/>
            <w:r w:rsidRPr="006B1999">
              <w:rPr>
                <w:rFonts w:ascii="Times New Roman" w:eastAsia="Calibri" w:hAnsi="Times New Roman" w:cs="Times New Roman"/>
                <w:color w:val="000000"/>
                <w:sz w:val="24"/>
                <w:szCs w:val="24"/>
              </w:rPr>
              <w:t>Корякова</w:t>
            </w:r>
            <w:proofErr w:type="spellEnd"/>
            <w:r w:rsidRPr="006B1999">
              <w:rPr>
                <w:rFonts w:ascii="Times New Roman" w:eastAsia="Calibri" w:hAnsi="Times New Roman" w:cs="Times New Roman"/>
                <w:color w:val="000000"/>
                <w:sz w:val="24"/>
                <w:szCs w:val="24"/>
              </w:rPr>
              <w:t xml:space="preserve"> Ирина Александровна</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F3F0C" w:rsidRPr="004F2733" w:rsidRDefault="00EF3F0C" w:rsidP="00890324">
            <w:pPr>
              <w:overflowPunct w:val="0"/>
              <w:spacing w:after="0" w:line="240" w:lineRule="auto"/>
              <w:rPr>
                <w:rFonts w:ascii="Times New Roman" w:eastAsia="Calibri" w:hAnsi="Times New Roman" w:cs="Times New Roman"/>
                <w:color w:val="00000A"/>
                <w:sz w:val="24"/>
                <w:szCs w:val="24"/>
              </w:rPr>
            </w:pPr>
          </w:p>
        </w:tc>
        <w:tc>
          <w:tcPr>
            <w:tcW w:w="2800" w:type="dxa"/>
            <w:tcBorders>
              <w:top w:val="single" w:sz="4" w:space="0" w:color="00000A"/>
              <w:left w:val="single" w:sz="4" w:space="0" w:color="00000A"/>
              <w:bottom w:val="single" w:sz="4" w:space="0" w:color="00000A"/>
              <w:right w:val="single" w:sz="4" w:space="0" w:color="00000A"/>
            </w:tcBorders>
          </w:tcPr>
          <w:p w:rsidR="00EF3F0C" w:rsidRPr="004F2733" w:rsidRDefault="00EF3F0C" w:rsidP="00890324">
            <w:pPr>
              <w:overflowPunct w:val="0"/>
              <w:spacing w:after="0" w:line="240" w:lineRule="auto"/>
              <w:rPr>
                <w:rFonts w:ascii="Times New Roman" w:eastAsia="Calibri" w:hAnsi="Times New Roman" w:cs="Times New Roman"/>
                <w:color w:val="00000A"/>
                <w:sz w:val="24"/>
                <w:szCs w:val="24"/>
              </w:rPr>
            </w:pPr>
          </w:p>
        </w:tc>
      </w:tr>
      <w:tr w:rsidR="00EF3F0C" w:rsidRPr="004F2733" w:rsidTr="00EF3F0C">
        <w:tc>
          <w:tcPr>
            <w:tcW w:w="12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F3F0C" w:rsidRPr="004F2733" w:rsidRDefault="00EF3F0C" w:rsidP="00EF3F0C">
            <w:pPr>
              <w:numPr>
                <w:ilvl w:val="0"/>
                <w:numId w:val="29"/>
              </w:numPr>
              <w:overflowPunct w:val="0"/>
              <w:spacing w:after="0" w:line="240" w:lineRule="auto"/>
              <w:contextualSpacing/>
              <w:rPr>
                <w:rFonts w:ascii="Times New Roman" w:eastAsia="Calibri" w:hAnsi="Times New Roman" w:cs="Times New Roman"/>
                <w:color w:val="00000A"/>
                <w:sz w:val="24"/>
                <w:szCs w:val="24"/>
              </w:rPr>
            </w:pPr>
          </w:p>
        </w:tc>
        <w:tc>
          <w:tcPr>
            <w:tcW w:w="41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EF3F0C" w:rsidRPr="006B1999" w:rsidRDefault="00EF3F0C" w:rsidP="00890324">
            <w:pPr>
              <w:overflowPunct w:val="0"/>
              <w:spacing w:after="0" w:line="240" w:lineRule="auto"/>
              <w:rPr>
                <w:rFonts w:ascii="Times New Roman" w:eastAsia="Calibri" w:hAnsi="Times New Roman" w:cs="Times New Roman"/>
                <w:color w:val="000000"/>
                <w:sz w:val="24"/>
                <w:szCs w:val="24"/>
              </w:rPr>
            </w:pPr>
            <w:r w:rsidRPr="006B1999">
              <w:rPr>
                <w:rFonts w:ascii="Times New Roman" w:eastAsia="Calibri" w:hAnsi="Times New Roman" w:cs="Times New Roman"/>
                <w:color w:val="000000"/>
                <w:sz w:val="24"/>
                <w:szCs w:val="24"/>
              </w:rPr>
              <w:t>Кузнецова Светлана Леонидовна</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F3F0C" w:rsidRPr="004F2733" w:rsidRDefault="00EF3F0C" w:rsidP="00890324">
            <w:pPr>
              <w:overflowPunct w:val="0"/>
              <w:spacing w:after="0" w:line="240" w:lineRule="auto"/>
              <w:rPr>
                <w:rFonts w:ascii="Times New Roman" w:eastAsia="Calibri" w:hAnsi="Times New Roman" w:cs="Times New Roman"/>
                <w:color w:val="00000A"/>
                <w:sz w:val="24"/>
                <w:szCs w:val="24"/>
              </w:rPr>
            </w:pPr>
          </w:p>
        </w:tc>
        <w:tc>
          <w:tcPr>
            <w:tcW w:w="2800" w:type="dxa"/>
            <w:tcBorders>
              <w:top w:val="single" w:sz="4" w:space="0" w:color="00000A"/>
              <w:left w:val="single" w:sz="4" w:space="0" w:color="00000A"/>
              <w:bottom w:val="single" w:sz="4" w:space="0" w:color="00000A"/>
              <w:right w:val="single" w:sz="4" w:space="0" w:color="00000A"/>
            </w:tcBorders>
          </w:tcPr>
          <w:p w:rsidR="00EF3F0C" w:rsidRPr="004F2733" w:rsidRDefault="00EF3F0C" w:rsidP="00890324">
            <w:pPr>
              <w:overflowPunct w:val="0"/>
              <w:spacing w:after="0" w:line="240" w:lineRule="auto"/>
              <w:rPr>
                <w:rFonts w:ascii="Times New Roman" w:eastAsia="Calibri" w:hAnsi="Times New Roman" w:cs="Times New Roman"/>
                <w:color w:val="00000A"/>
                <w:sz w:val="24"/>
                <w:szCs w:val="24"/>
              </w:rPr>
            </w:pPr>
          </w:p>
        </w:tc>
      </w:tr>
      <w:tr w:rsidR="00EF3F0C" w:rsidRPr="004F2733" w:rsidTr="00EF3F0C">
        <w:tc>
          <w:tcPr>
            <w:tcW w:w="12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F3F0C" w:rsidRPr="004F2733" w:rsidRDefault="00EF3F0C" w:rsidP="00EF3F0C">
            <w:pPr>
              <w:numPr>
                <w:ilvl w:val="0"/>
                <w:numId w:val="29"/>
              </w:numPr>
              <w:overflowPunct w:val="0"/>
              <w:spacing w:after="0" w:line="240" w:lineRule="auto"/>
              <w:contextualSpacing/>
              <w:rPr>
                <w:rFonts w:ascii="Times New Roman" w:eastAsia="Calibri" w:hAnsi="Times New Roman" w:cs="Times New Roman"/>
                <w:color w:val="00000A"/>
                <w:sz w:val="24"/>
                <w:szCs w:val="24"/>
              </w:rPr>
            </w:pPr>
          </w:p>
        </w:tc>
        <w:tc>
          <w:tcPr>
            <w:tcW w:w="41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EF3F0C" w:rsidRPr="006B1999" w:rsidRDefault="00EF3F0C" w:rsidP="00890324">
            <w:pPr>
              <w:overflowPunct w:val="0"/>
              <w:spacing w:after="0" w:line="240" w:lineRule="auto"/>
              <w:rPr>
                <w:rFonts w:ascii="Times New Roman" w:eastAsia="Calibri" w:hAnsi="Times New Roman" w:cs="Times New Roman"/>
                <w:color w:val="000000"/>
                <w:sz w:val="24"/>
                <w:szCs w:val="24"/>
              </w:rPr>
            </w:pPr>
            <w:proofErr w:type="spellStart"/>
            <w:r w:rsidRPr="006B1999">
              <w:rPr>
                <w:rFonts w:ascii="Times New Roman" w:eastAsia="Calibri" w:hAnsi="Times New Roman" w:cs="Times New Roman"/>
                <w:color w:val="000000"/>
                <w:sz w:val="24"/>
                <w:szCs w:val="24"/>
              </w:rPr>
              <w:t>Лобзина</w:t>
            </w:r>
            <w:proofErr w:type="spellEnd"/>
            <w:r w:rsidRPr="006B1999">
              <w:rPr>
                <w:rFonts w:ascii="Times New Roman" w:eastAsia="Calibri" w:hAnsi="Times New Roman" w:cs="Times New Roman"/>
                <w:color w:val="000000"/>
                <w:sz w:val="24"/>
                <w:szCs w:val="24"/>
              </w:rPr>
              <w:t xml:space="preserve"> Дарья Алексеевна</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F3F0C" w:rsidRPr="004F2733" w:rsidRDefault="00EF3F0C" w:rsidP="00890324">
            <w:pPr>
              <w:overflowPunct w:val="0"/>
              <w:spacing w:after="0" w:line="240" w:lineRule="auto"/>
              <w:rPr>
                <w:rFonts w:ascii="Times New Roman" w:eastAsia="Calibri" w:hAnsi="Times New Roman" w:cs="Times New Roman"/>
                <w:color w:val="00000A"/>
                <w:sz w:val="24"/>
                <w:szCs w:val="24"/>
              </w:rPr>
            </w:pPr>
          </w:p>
        </w:tc>
        <w:tc>
          <w:tcPr>
            <w:tcW w:w="2800" w:type="dxa"/>
            <w:tcBorders>
              <w:top w:val="single" w:sz="4" w:space="0" w:color="00000A"/>
              <w:left w:val="single" w:sz="4" w:space="0" w:color="00000A"/>
              <w:bottom w:val="single" w:sz="4" w:space="0" w:color="00000A"/>
              <w:right w:val="single" w:sz="4" w:space="0" w:color="00000A"/>
            </w:tcBorders>
          </w:tcPr>
          <w:p w:rsidR="00EF3F0C" w:rsidRPr="004F2733" w:rsidRDefault="00EF3F0C" w:rsidP="00890324">
            <w:pPr>
              <w:overflowPunct w:val="0"/>
              <w:spacing w:after="0" w:line="240" w:lineRule="auto"/>
              <w:rPr>
                <w:rFonts w:ascii="Times New Roman" w:eastAsia="Calibri" w:hAnsi="Times New Roman" w:cs="Times New Roman"/>
                <w:color w:val="00000A"/>
                <w:sz w:val="24"/>
                <w:szCs w:val="24"/>
              </w:rPr>
            </w:pPr>
          </w:p>
        </w:tc>
      </w:tr>
      <w:tr w:rsidR="00EF3F0C" w:rsidRPr="004F2733" w:rsidTr="00EF3F0C">
        <w:tc>
          <w:tcPr>
            <w:tcW w:w="12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F3F0C" w:rsidRPr="004F2733" w:rsidRDefault="00EF3F0C" w:rsidP="00EF3F0C">
            <w:pPr>
              <w:numPr>
                <w:ilvl w:val="0"/>
                <w:numId w:val="29"/>
              </w:numPr>
              <w:overflowPunct w:val="0"/>
              <w:spacing w:after="0" w:line="240" w:lineRule="auto"/>
              <w:contextualSpacing/>
              <w:rPr>
                <w:rFonts w:ascii="Times New Roman" w:eastAsia="Calibri" w:hAnsi="Times New Roman" w:cs="Times New Roman"/>
                <w:color w:val="00000A"/>
                <w:sz w:val="24"/>
                <w:szCs w:val="24"/>
              </w:rPr>
            </w:pPr>
          </w:p>
        </w:tc>
        <w:tc>
          <w:tcPr>
            <w:tcW w:w="41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EF3F0C" w:rsidRPr="006B1999" w:rsidRDefault="00EF3F0C" w:rsidP="00890324">
            <w:pPr>
              <w:overflowPunct w:val="0"/>
              <w:spacing w:after="0" w:line="240" w:lineRule="auto"/>
              <w:rPr>
                <w:rFonts w:ascii="Times New Roman" w:eastAsia="Calibri" w:hAnsi="Times New Roman" w:cs="Times New Roman"/>
                <w:color w:val="000000"/>
                <w:sz w:val="24"/>
                <w:szCs w:val="24"/>
                <w:highlight w:val="cyan"/>
              </w:rPr>
            </w:pPr>
            <w:r w:rsidRPr="006B1999">
              <w:rPr>
                <w:rFonts w:ascii="Times New Roman" w:eastAsia="Calibri" w:hAnsi="Times New Roman" w:cs="Times New Roman"/>
                <w:color w:val="000000"/>
                <w:sz w:val="24"/>
                <w:szCs w:val="24"/>
              </w:rPr>
              <w:t>Л</w:t>
            </w:r>
            <w:r>
              <w:rPr>
                <w:rFonts w:ascii="Times New Roman" w:eastAsia="Calibri" w:hAnsi="Times New Roman" w:cs="Times New Roman"/>
                <w:color w:val="000000"/>
                <w:sz w:val="24"/>
                <w:szCs w:val="24"/>
              </w:rPr>
              <w:t xml:space="preserve">укьянова Юлия Сергеевна </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F3F0C" w:rsidRPr="004F2733" w:rsidRDefault="00EF3F0C" w:rsidP="00890324">
            <w:pPr>
              <w:overflowPunct w:val="0"/>
              <w:spacing w:after="0" w:line="240" w:lineRule="auto"/>
              <w:rPr>
                <w:rFonts w:ascii="Times New Roman" w:eastAsia="Calibri" w:hAnsi="Times New Roman" w:cs="Times New Roman"/>
                <w:color w:val="00000A"/>
                <w:sz w:val="24"/>
                <w:szCs w:val="24"/>
              </w:rPr>
            </w:pPr>
          </w:p>
        </w:tc>
        <w:tc>
          <w:tcPr>
            <w:tcW w:w="2800" w:type="dxa"/>
            <w:tcBorders>
              <w:top w:val="single" w:sz="4" w:space="0" w:color="00000A"/>
              <w:left w:val="single" w:sz="4" w:space="0" w:color="00000A"/>
              <w:bottom w:val="single" w:sz="4" w:space="0" w:color="00000A"/>
              <w:right w:val="single" w:sz="4" w:space="0" w:color="00000A"/>
            </w:tcBorders>
          </w:tcPr>
          <w:p w:rsidR="00EF3F0C" w:rsidRDefault="00EF3F0C" w:rsidP="00890324">
            <w:pPr>
              <w:overflowPunct w:val="0"/>
              <w:spacing w:after="0" w:line="240" w:lineRule="auto"/>
              <w:rPr>
                <w:rFonts w:ascii="Times New Roman" w:eastAsia="Calibri" w:hAnsi="Times New Roman" w:cs="Times New Roman"/>
                <w:color w:val="00000A"/>
                <w:sz w:val="24"/>
                <w:szCs w:val="24"/>
              </w:rPr>
            </w:pPr>
          </w:p>
        </w:tc>
      </w:tr>
      <w:tr w:rsidR="00EF3F0C" w:rsidRPr="004F2733" w:rsidTr="00EF3F0C">
        <w:tc>
          <w:tcPr>
            <w:tcW w:w="12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F3F0C" w:rsidRPr="004F2733" w:rsidRDefault="00EF3F0C" w:rsidP="00EF3F0C">
            <w:pPr>
              <w:numPr>
                <w:ilvl w:val="0"/>
                <w:numId w:val="29"/>
              </w:numPr>
              <w:overflowPunct w:val="0"/>
              <w:spacing w:after="0" w:line="240" w:lineRule="auto"/>
              <w:contextualSpacing/>
              <w:rPr>
                <w:rFonts w:ascii="Times New Roman" w:eastAsia="Calibri" w:hAnsi="Times New Roman" w:cs="Times New Roman"/>
                <w:color w:val="00000A"/>
                <w:sz w:val="24"/>
                <w:szCs w:val="24"/>
              </w:rPr>
            </w:pPr>
          </w:p>
        </w:tc>
        <w:tc>
          <w:tcPr>
            <w:tcW w:w="41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EF3F0C" w:rsidRPr="006B1999" w:rsidRDefault="00EF3F0C" w:rsidP="00890324">
            <w:pPr>
              <w:overflowPunct w:val="0"/>
              <w:spacing w:after="0" w:line="240" w:lineRule="auto"/>
              <w:rPr>
                <w:rFonts w:ascii="Times New Roman" w:eastAsia="Calibri" w:hAnsi="Times New Roman" w:cs="Times New Roman"/>
                <w:color w:val="000000"/>
                <w:sz w:val="24"/>
                <w:szCs w:val="24"/>
              </w:rPr>
            </w:pPr>
            <w:r w:rsidRPr="006B1999">
              <w:rPr>
                <w:rFonts w:ascii="Times New Roman" w:eastAsia="Calibri" w:hAnsi="Times New Roman" w:cs="Times New Roman"/>
                <w:color w:val="000000"/>
                <w:sz w:val="24"/>
                <w:szCs w:val="24"/>
              </w:rPr>
              <w:t>Маевская Анастасия Алексеевна (декрет)</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F3F0C" w:rsidRPr="004F2733" w:rsidRDefault="00EF3F0C" w:rsidP="00890324">
            <w:pPr>
              <w:overflowPunct w:val="0"/>
              <w:spacing w:after="0" w:line="240" w:lineRule="auto"/>
              <w:rPr>
                <w:rFonts w:ascii="Times New Roman" w:eastAsia="Calibri" w:hAnsi="Times New Roman" w:cs="Times New Roman"/>
                <w:color w:val="00000A"/>
                <w:sz w:val="24"/>
                <w:szCs w:val="24"/>
              </w:rPr>
            </w:pPr>
          </w:p>
        </w:tc>
        <w:tc>
          <w:tcPr>
            <w:tcW w:w="2800" w:type="dxa"/>
            <w:tcBorders>
              <w:top w:val="single" w:sz="4" w:space="0" w:color="00000A"/>
              <w:left w:val="single" w:sz="4" w:space="0" w:color="00000A"/>
              <w:bottom w:val="single" w:sz="4" w:space="0" w:color="00000A"/>
              <w:right w:val="single" w:sz="4" w:space="0" w:color="00000A"/>
            </w:tcBorders>
          </w:tcPr>
          <w:p w:rsidR="00EF3F0C" w:rsidRPr="004F2733" w:rsidRDefault="00EF3F0C" w:rsidP="00890324">
            <w:pPr>
              <w:overflowPunct w:val="0"/>
              <w:spacing w:after="0" w:line="240" w:lineRule="auto"/>
              <w:rPr>
                <w:rFonts w:ascii="Times New Roman" w:eastAsia="Calibri" w:hAnsi="Times New Roman" w:cs="Times New Roman"/>
                <w:color w:val="00000A"/>
                <w:sz w:val="24"/>
                <w:szCs w:val="24"/>
              </w:rPr>
            </w:pPr>
          </w:p>
        </w:tc>
      </w:tr>
      <w:tr w:rsidR="00EF3F0C" w:rsidRPr="004F2733" w:rsidTr="00EF3F0C">
        <w:tc>
          <w:tcPr>
            <w:tcW w:w="12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F3F0C" w:rsidRPr="004F2733" w:rsidRDefault="00EF3F0C" w:rsidP="00EF3F0C">
            <w:pPr>
              <w:numPr>
                <w:ilvl w:val="0"/>
                <w:numId w:val="29"/>
              </w:numPr>
              <w:overflowPunct w:val="0"/>
              <w:spacing w:after="0" w:line="240" w:lineRule="auto"/>
              <w:contextualSpacing/>
              <w:rPr>
                <w:rFonts w:ascii="Times New Roman" w:eastAsia="Calibri" w:hAnsi="Times New Roman" w:cs="Times New Roman"/>
                <w:color w:val="00000A"/>
                <w:sz w:val="24"/>
                <w:szCs w:val="24"/>
              </w:rPr>
            </w:pPr>
          </w:p>
        </w:tc>
        <w:tc>
          <w:tcPr>
            <w:tcW w:w="41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EF3F0C" w:rsidRPr="006B1999" w:rsidRDefault="00EF3F0C" w:rsidP="00890324">
            <w:pPr>
              <w:overflowPunct w:val="0"/>
              <w:spacing w:after="0" w:line="240" w:lineRule="auto"/>
              <w:rPr>
                <w:rFonts w:ascii="Times New Roman" w:eastAsia="Calibri" w:hAnsi="Times New Roman" w:cs="Times New Roman"/>
                <w:color w:val="000000"/>
                <w:sz w:val="24"/>
                <w:szCs w:val="24"/>
              </w:rPr>
            </w:pPr>
            <w:proofErr w:type="spellStart"/>
            <w:r w:rsidRPr="006B1999">
              <w:rPr>
                <w:rFonts w:ascii="Times New Roman" w:eastAsia="Calibri" w:hAnsi="Times New Roman" w:cs="Times New Roman"/>
                <w:color w:val="000000"/>
                <w:sz w:val="24"/>
                <w:szCs w:val="24"/>
              </w:rPr>
              <w:t>Мараковская</w:t>
            </w:r>
            <w:proofErr w:type="spellEnd"/>
            <w:r w:rsidRPr="006B1999">
              <w:rPr>
                <w:rFonts w:ascii="Times New Roman" w:eastAsia="Calibri" w:hAnsi="Times New Roman" w:cs="Times New Roman"/>
                <w:color w:val="000000"/>
                <w:sz w:val="24"/>
                <w:szCs w:val="24"/>
              </w:rPr>
              <w:t xml:space="preserve"> Наталья Михайловна</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F3F0C" w:rsidRPr="004F2733" w:rsidRDefault="00EF3F0C" w:rsidP="00890324">
            <w:pPr>
              <w:overflowPunct w:val="0"/>
              <w:spacing w:after="0" w:line="240" w:lineRule="auto"/>
              <w:rPr>
                <w:rFonts w:ascii="Times New Roman" w:eastAsia="Calibri" w:hAnsi="Times New Roman" w:cs="Times New Roman"/>
                <w:color w:val="00000A"/>
                <w:sz w:val="24"/>
                <w:szCs w:val="24"/>
              </w:rPr>
            </w:pPr>
          </w:p>
        </w:tc>
        <w:tc>
          <w:tcPr>
            <w:tcW w:w="2800" w:type="dxa"/>
            <w:tcBorders>
              <w:top w:val="single" w:sz="4" w:space="0" w:color="00000A"/>
              <w:left w:val="single" w:sz="4" w:space="0" w:color="00000A"/>
              <w:bottom w:val="single" w:sz="4" w:space="0" w:color="00000A"/>
              <w:right w:val="single" w:sz="4" w:space="0" w:color="00000A"/>
            </w:tcBorders>
          </w:tcPr>
          <w:p w:rsidR="00EF3F0C" w:rsidRDefault="00EF3F0C" w:rsidP="00890324">
            <w:pPr>
              <w:overflowPunct w:val="0"/>
              <w:spacing w:after="0" w:line="240" w:lineRule="auto"/>
              <w:rPr>
                <w:rFonts w:ascii="Times New Roman" w:eastAsia="Calibri" w:hAnsi="Times New Roman" w:cs="Times New Roman"/>
                <w:color w:val="00000A"/>
                <w:sz w:val="24"/>
                <w:szCs w:val="24"/>
              </w:rPr>
            </w:pPr>
          </w:p>
        </w:tc>
      </w:tr>
      <w:tr w:rsidR="00EF3F0C" w:rsidRPr="004F2733" w:rsidTr="00EF3F0C">
        <w:tc>
          <w:tcPr>
            <w:tcW w:w="12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F3F0C" w:rsidRPr="004F2733" w:rsidRDefault="00EF3F0C" w:rsidP="00EF3F0C">
            <w:pPr>
              <w:numPr>
                <w:ilvl w:val="0"/>
                <w:numId w:val="29"/>
              </w:numPr>
              <w:overflowPunct w:val="0"/>
              <w:spacing w:after="0" w:line="240" w:lineRule="auto"/>
              <w:contextualSpacing/>
              <w:rPr>
                <w:rFonts w:ascii="Times New Roman" w:eastAsia="Calibri" w:hAnsi="Times New Roman" w:cs="Times New Roman"/>
                <w:color w:val="00000A"/>
                <w:sz w:val="24"/>
                <w:szCs w:val="24"/>
              </w:rPr>
            </w:pPr>
          </w:p>
        </w:tc>
        <w:tc>
          <w:tcPr>
            <w:tcW w:w="41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EF3F0C" w:rsidRPr="006B1999" w:rsidRDefault="00EF3F0C" w:rsidP="00890324">
            <w:pPr>
              <w:overflowPunct w:val="0"/>
              <w:spacing w:after="0" w:line="240" w:lineRule="auto"/>
              <w:rPr>
                <w:rFonts w:ascii="Times New Roman" w:eastAsia="Calibri" w:hAnsi="Times New Roman" w:cs="Times New Roman"/>
                <w:color w:val="000000"/>
                <w:sz w:val="24"/>
                <w:szCs w:val="24"/>
              </w:rPr>
            </w:pPr>
            <w:r w:rsidRPr="006B1999">
              <w:rPr>
                <w:rFonts w:ascii="Times New Roman" w:eastAsia="Calibri" w:hAnsi="Times New Roman" w:cs="Times New Roman"/>
                <w:color w:val="000000"/>
                <w:sz w:val="24"/>
                <w:szCs w:val="24"/>
              </w:rPr>
              <w:t>Меликова Ольга Владимировна</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F3F0C" w:rsidRPr="004F2733" w:rsidRDefault="00EF3F0C" w:rsidP="00890324">
            <w:pPr>
              <w:overflowPunct w:val="0"/>
              <w:spacing w:after="0" w:line="240" w:lineRule="auto"/>
              <w:rPr>
                <w:rFonts w:ascii="Times New Roman" w:eastAsia="Calibri" w:hAnsi="Times New Roman" w:cs="Times New Roman"/>
                <w:color w:val="00000A"/>
                <w:sz w:val="24"/>
                <w:szCs w:val="24"/>
              </w:rPr>
            </w:pPr>
          </w:p>
        </w:tc>
        <w:tc>
          <w:tcPr>
            <w:tcW w:w="2800" w:type="dxa"/>
            <w:tcBorders>
              <w:top w:val="single" w:sz="4" w:space="0" w:color="00000A"/>
              <w:left w:val="single" w:sz="4" w:space="0" w:color="00000A"/>
              <w:bottom w:val="single" w:sz="4" w:space="0" w:color="00000A"/>
              <w:right w:val="single" w:sz="4" w:space="0" w:color="00000A"/>
            </w:tcBorders>
          </w:tcPr>
          <w:p w:rsidR="00EF3F0C" w:rsidRPr="004F2733" w:rsidRDefault="00EF3F0C" w:rsidP="00890324">
            <w:pPr>
              <w:overflowPunct w:val="0"/>
              <w:spacing w:after="0" w:line="240" w:lineRule="auto"/>
              <w:rPr>
                <w:rFonts w:ascii="Times New Roman" w:eastAsia="Calibri" w:hAnsi="Times New Roman" w:cs="Times New Roman"/>
                <w:color w:val="00000A"/>
                <w:sz w:val="24"/>
                <w:szCs w:val="24"/>
              </w:rPr>
            </w:pPr>
          </w:p>
        </w:tc>
      </w:tr>
      <w:tr w:rsidR="00EF3F0C" w:rsidRPr="004F2733" w:rsidTr="00EF3F0C">
        <w:tc>
          <w:tcPr>
            <w:tcW w:w="12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F3F0C" w:rsidRPr="004F2733" w:rsidRDefault="00EF3F0C" w:rsidP="00EF3F0C">
            <w:pPr>
              <w:numPr>
                <w:ilvl w:val="0"/>
                <w:numId w:val="29"/>
              </w:numPr>
              <w:overflowPunct w:val="0"/>
              <w:spacing w:after="0" w:line="240" w:lineRule="auto"/>
              <w:contextualSpacing/>
              <w:rPr>
                <w:rFonts w:ascii="Times New Roman" w:eastAsia="Calibri" w:hAnsi="Times New Roman" w:cs="Times New Roman"/>
                <w:color w:val="00000A"/>
                <w:sz w:val="24"/>
                <w:szCs w:val="24"/>
              </w:rPr>
            </w:pPr>
          </w:p>
        </w:tc>
        <w:tc>
          <w:tcPr>
            <w:tcW w:w="41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EF3F0C" w:rsidRPr="006B1999" w:rsidRDefault="00EF3F0C" w:rsidP="00890324">
            <w:pPr>
              <w:overflowPunct w:val="0"/>
              <w:spacing w:after="0" w:line="240" w:lineRule="auto"/>
              <w:rPr>
                <w:rFonts w:ascii="Times New Roman" w:eastAsia="Calibri" w:hAnsi="Times New Roman" w:cs="Times New Roman"/>
                <w:color w:val="000000"/>
                <w:sz w:val="24"/>
                <w:szCs w:val="24"/>
              </w:rPr>
            </w:pPr>
            <w:r w:rsidRPr="006B1999">
              <w:rPr>
                <w:rFonts w:ascii="Times New Roman" w:eastAsia="Calibri" w:hAnsi="Times New Roman" w:cs="Times New Roman"/>
                <w:color w:val="000000"/>
                <w:sz w:val="24"/>
                <w:szCs w:val="24"/>
              </w:rPr>
              <w:t>Морозова Татьяна Николаевна</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F3F0C" w:rsidRPr="004F2733" w:rsidRDefault="00EF3F0C" w:rsidP="00890324">
            <w:pPr>
              <w:overflowPunct w:val="0"/>
              <w:spacing w:after="0" w:line="240" w:lineRule="auto"/>
              <w:rPr>
                <w:rFonts w:ascii="Times New Roman" w:eastAsia="Calibri" w:hAnsi="Times New Roman" w:cs="Times New Roman"/>
                <w:color w:val="00000A"/>
                <w:sz w:val="24"/>
                <w:szCs w:val="24"/>
              </w:rPr>
            </w:pPr>
          </w:p>
        </w:tc>
        <w:tc>
          <w:tcPr>
            <w:tcW w:w="2800" w:type="dxa"/>
            <w:tcBorders>
              <w:top w:val="single" w:sz="4" w:space="0" w:color="00000A"/>
              <w:left w:val="single" w:sz="4" w:space="0" w:color="00000A"/>
              <w:bottom w:val="single" w:sz="4" w:space="0" w:color="00000A"/>
              <w:right w:val="single" w:sz="4" w:space="0" w:color="00000A"/>
            </w:tcBorders>
          </w:tcPr>
          <w:p w:rsidR="00EF3F0C" w:rsidRPr="004F2733" w:rsidRDefault="00EF3F0C" w:rsidP="00890324">
            <w:pPr>
              <w:overflowPunct w:val="0"/>
              <w:spacing w:after="0" w:line="240" w:lineRule="auto"/>
              <w:rPr>
                <w:rFonts w:ascii="Times New Roman" w:eastAsia="Calibri" w:hAnsi="Times New Roman" w:cs="Times New Roman"/>
                <w:color w:val="00000A"/>
                <w:sz w:val="24"/>
                <w:szCs w:val="24"/>
              </w:rPr>
            </w:pPr>
          </w:p>
        </w:tc>
      </w:tr>
      <w:tr w:rsidR="00EF3F0C" w:rsidRPr="004F2733" w:rsidTr="00EF3F0C">
        <w:tc>
          <w:tcPr>
            <w:tcW w:w="12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F3F0C" w:rsidRPr="004F2733" w:rsidRDefault="00EF3F0C" w:rsidP="00EF3F0C">
            <w:pPr>
              <w:numPr>
                <w:ilvl w:val="0"/>
                <w:numId w:val="29"/>
              </w:numPr>
              <w:overflowPunct w:val="0"/>
              <w:spacing w:after="0" w:line="240" w:lineRule="auto"/>
              <w:contextualSpacing/>
              <w:rPr>
                <w:rFonts w:ascii="Times New Roman" w:eastAsia="Calibri" w:hAnsi="Times New Roman" w:cs="Times New Roman"/>
                <w:color w:val="00000A"/>
                <w:sz w:val="24"/>
                <w:szCs w:val="24"/>
              </w:rPr>
            </w:pPr>
          </w:p>
        </w:tc>
        <w:tc>
          <w:tcPr>
            <w:tcW w:w="41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EF3F0C" w:rsidRPr="006B1999" w:rsidRDefault="00EF3F0C" w:rsidP="00890324">
            <w:pPr>
              <w:overflowPunct w:val="0"/>
              <w:spacing w:after="0" w:line="240" w:lineRule="auto"/>
              <w:rPr>
                <w:rFonts w:ascii="Times New Roman" w:eastAsia="Calibri" w:hAnsi="Times New Roman" w:cs="Times New Roman"/>
                <w:color w:val="000000"/>
                <w:sz w:val="24"/>
                <w:szCs w:val="24"/>
              </w:rPr>
            </w:pPr>
            <w:r w:rsidRPr="006B1999">
              <w:rPr>
                <w:rFonts w:ascii="Times New Roman" w:eastAsia="Calibri" w:hAnsi="Times New Roman" w:cs="Times New Roman"/>
                <w:color w:val="000000"/>
                <w:sz w:val="24"/>
                <w:szCs w:val="24"/>
              </w:rPr>
              <w:t>Немирова Любовь Васильевна</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F3F0C" w:rsidRPr="004F2733" w:rsidRDefault="00EF3F0C" w:rsidP="00890324">
            <w:pPr>
              <w:overflowPunct w:val="0"/>
              <w:spacing w:after="0" w:line="240" w:lineRule="auto"/>
              <w:rPr>
                <w:rFonts w:ascii="Times New Roman" w:eastAsia="Calibri" w:hAnsi="Times New Roman" w:cs="Times New Roman"/>
                <w:color w:val="00000A"/>
                <w:sz w:val="24"/>
                <w:szCs w:val="24"/>
              </w:rPr>
            </w:pPr>
          </w:p>
        </w:tc>
        <w:tc>
          <w:tcPr>
            <w:tcW w:w="2800" w:type="dxa"/>
            <w:tcBorders>
              <w:top w:val="single" w:sz="4" w:space="0" w:color="00000A"/>
              <w:left w:val="single" w:sz="4" w:space="0" w:color="00000A"/>
              <w:bottom w:val="single" w:sz="4" w:space="0" w:color="00000A"/>
              <w:right w:val="single" w:sz="4" w:space="0" w:color="00000A"/>
            </w:tcBorders>
          </w:tcPr>
          <w:p w:rsidR="00EF3F0C" w:rsidRPr="004F2733" w:rsidRDefault="00EF3F0C" w:rsidP="00890324">
            <w:pPr>
              <w:overflowPunct w:val="0"/>
              <w:spacing w:after="0" w:line="240" w:lineRule="auto"/>
              <w:rPr>
                <w:rFonts w:ascii="Times New Roman" w:eastAsia="Calibri" w:hAnsi="Times New Roman" w:cs="Times New Roman"/>
                <w:color w:val="00000A"/>
                <w:sz w:val="24"/>
                <w:szCs w:val="24"/>
              </w:rPr>
            </w:pPr>
          </w:p>
        </w:tc>
      </w:tr>
      <w:tr w:rsidR="00EF3F0C" w:rsidRPr="004F2733" w:rsidTr="00EF3F0C">
        <w:tc>
          <w:tcPr>
            <w:tcW w:w="12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F3F0C" w:rsidRPr="004F2733" w:rsidRDefault="00EF3F0C" w:rsidP="00EF3F0C">
            <w:pPr>
              <w:numPr>
                <w:ilvl w:val="0"/>
                <w:numId w:val="29"/>
              </w:numPr>
              <w:overflowPunct w:val="0"/>
              <w:spacing w:after="0" w:line="240" w:lineRule="auto"/>
              <w:contextualSpacing/>
              <w:rPr>
                <w:rFonts w:ascii="Times New Roman" w:eastAsia="Calibri" w:hAnsi="Times New Roman" w:cs="Times New Roman"/>
                <w:color w:val="00000A"/>
                <w:sz w:val="24"/>
                <w:szCs w:val="24"/>
              </w:rPr>
            </w:pPr>
          </w:p>
        </w:tc>
        <w:tc>
          <w:tcPr>
            <w:tcW w:w="41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EF3F0C" w:rsidRPr="006B1999" w:rsidRDefault="00EF3F0C" w:rsidP="00890324">
            <w:pPr>
              <w:overflowPunct w:val="0"/>
              <w:spacing w:after="0" w:line="240" w:lineRule="auto"/>
              <w:rPr>
                <w:rFonts w:ascii="Times New Roman" w:eastAsia="Calibri" w:hAnsi="Times New Roman" w:cs="Times New Roman"/>
                <w:color w:val="000000"/>
                <w:sz w:val="24"/>
                <w:szCs w:val="24"/>
              </w:rPr>
            </w:pPr>
            <w:proofErr w:type="spellStart"/>
            <w:r w:rsidRPr="006B1999">
              <w:rPr>
                <w:rFonts w:ascii="Times New Roman" w:eastAsia="Calibri" w:hAnsi="Times New Roman" w:cs="Times New Roman"/>
                <w:color w:val="000000"/>
                <w:sz w:val="24"/>
                <w:szCs w:val="24"/>
              </w:rPr>
              <w:t>Перцева</w:t>
            </w:r>
            <w:proofErr w:type="spellEnd"/>
            <w:r w:rsidRPr="006B1999">
              <w:rPr>
                <w:rFonts w:ascii="Times New Roman" w:eastAsia="Calibri" w:hAnsi="Times New Roman" w:cs="Times New Roman"/>
                <w:color w:val="000000"/>
                <w:sz w:val="24"/>
                <w:szCs w:val="24"/>
              </w:rPr>
              <w:t xml:space="preserve"> Альбина Викторовна</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F3F0C" w:rsidRPr="004F2733" w:rsidRDefault="00EF3F0C" w:rsidP="00890324">
            <w:pPr>
              <w:overflowPunct w:val="0"/>
              <w:spacing w:after="0" w:line="240" w:lineRule="auto"/>
              <w:rPr>
                <w:rFonts w:ascii="Times New Roman" w:eastAsia="Calibri" w:hAnsi="Times New Roman" w:cs="Times New Roman"/>
                <w:color w:val="00000A"/>
                <w:sz w:val="24"/>
                <w:szCs w:val="24"/>
              </w:rPr>
            </w:pPr>
          </w:p>
        </w:tc>
        <w:tc>
          <w:tcPr>
            <w:tcW w:w="2800" w:type="dxa"/>
            <w:tcBorders>
              <w:top w:val="single" w:sz="4" w:space="0" w:color="00000A"/>
              <w:left w:val="single" w:sz="4" w:space="0" w:color="00000A"/>
              <w:bottom w:val="single" w:sz="4" w:space="0" w:color="00000A"/>
              <w:right w:val="single" w:sz="4" w:space="0" w:color="00000A"/>
            </w:tcBorders>
          </w:tcPr>
          <w:p w:rsidR="00EF3F0C" w:rsidRDefault="00EF3F0C" w:rsidP="00890324">
            <w:pPr>
              <w:overflowPunct w:val="0"/>
              <w:spacing w:after="0" w:line="240" w:lineRule="auto"/>
              <w:rPr>
                <w:rFonts w:ascii="Times New Roman" w:eastAsia="Calibri" w:hAnsi="Times New Roman" w:cs="Times New Roman"/>
                <w:color w:val="00000A"/>
                <w:sz w:val="24"/>
                <w:szCs w:val="24"/>
              </w:rPr>
            </w:pPr>
          </w:p>
        </w:tc>
      </w:tr>
      <w:tr w:rsidR="00EF3F0C" w:rsidRPr="004F2733" w:rsidTr="00EF3F0C">
        <w:tc>
          <w:tcPr>
            <w:tcW w:w="12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F3F0C" w:rsidRPr="004F2733" w:rsidRDefault="00EF3F0C" w:rsidP="00EF3F0C">
            <w:pPr>
              <w:numPr>
                <w:ilvl w:val="0"/>
                <w:numId w:val="29"/>
              </w:numPr>
              <w:overflowPunct w:val="0"/>
              <w:spacing w:after="0" w:line="240" w:lineRule="auto"/>
              <w:contextualSpacing/>
              <w:rPr>
                <w:rFonts w:ascii="Times New Roman" w:eastAsia="Calibri" w:hAnsi="Times New Roman" w:cs="Times New Roman"/>
                <w:color w:val="00000A"/>
                <w:sz w:val="24"/>
                <w:szCs w:val="24"/>
              </w:rPr>
            </w:pPr>
          </w:p>
        </w:tc>
        <w:tc>
          <w:tcPr>
            <w:tcW w:w="41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EF3F0C" w:rsidRPr="006B1999" w:rsidRDefault="00EF3F0C" w:rsidP="00890324">
            <w:pPr>
              <w:overflowPunct w:val="0"/>
              <w:spacing w:after="0" w:line="240" w:lineRule="auto"/>
              <w:rPr>
                <w:rFonts w:ascii="Times New Roman" w:eastAsia="Calibri" w:hAnsi="Times New Roman" w:cs="Times New Roman"/>
                <w:i/>
                <w:iCs/>
                <w:color w:val="000000"/>
                <w:sz w:val="24"/>
                <w:szCs w:val="24"/>
              </w:rPr>
            </w:pPr>
            <w:r w:rsidRPr="006B1999">
              <w:rPr>
                <w:rFonts w:ascii="Times New Roman" w:eastAsia="Calibri" w:hAnsi="Times New Roman" w:cs="Times New Roman"/>
                <w:iCs/>
                <w:color w:val="000000"/>
                <w:sz w:val="24"/>
                <w:szCs w:val="24"/>
              </w:rPr>
              <w:t>Плешанова Светлана Борисовна</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F3F0C" w:rsidRPr="004F2733" w:rsidRDefault="00EF3F0C" w:rsidP="00890324">
            <w:pPr>
              <w:overflowPunct w:val="0"/>
              <w:spacing w:after="0" w:line="240" w:lineRule="auto"/>
              <w:rPr>
                <w:rFonts w:ascii="Times New Roman" w:eastAsia="Calibri" w:hAnsi="Times New Roman" w:cs="Times New Roman"/>
                <w:color w:val="00000A"/>
                <w:sz w:val="24"/>
                <w:szCs w:val="24"/>
              </w:rPr>
            </w:pPr>
          </w:p>
        </w:tc>
        <w:tc>
          <w:tcPr>
            <w:tcW w:w="2800" w:type="dxa"/>
            <w:tcBorders>
              <w:top w:val="single" w:sz="4" w:space="0" w:color="00000A"/>
              <w:left w:val="single" w:sz="4" w:space="0" w:color="00000A"/>
              <w:bottom w:val="single" w:sz="4" w:space="0" w:color="00000A"/>
              <w:right w:val="single" w:sz="4" w:space="0" w:color="00000A"/>
            </w:tcBorders>
          </w:tcPr>
          <w:p w:rsidR="00EF3F0C" w:rsidRPr="004F2733" w:rsidRDefault="00EF3F0C" w:rsidP="00890324">
            <w:pPr>
              <w:overflowPunct w:val="0"/>
              <w:spacing w:after="0" w:line="240" w:lineRule="auto"/>
              <w:rPr>
                <w:rFonts w:ascii="Times New Roman" w:eastAsia="Calibri" w:hAnsi="Times New Roman" w:cs="Times New Roman"/>
                <w:color w:val="00000A"/>
                <w:sz w:val="24"/>
                <w:szCs w:val="24"/>
              </w:rPr>
            </w:pPr>
          </w:p>
        </w:tc>
      </w:tr>
      <w:tr w:rsidR="00EF3F0C" w:rsidRPr="004F2733" w:rsidTr="00EF3F0C">
        <w:tc>
          <w:tcPr>
            <w:tcW w:w="12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F3F0C" w:rsidRPr="004F2733" w:rsidRDefault="00EF3F0C" w:rsidP="00EF3F0C">
            <w:pPr>
              <w:numPr>
                <w:ilvl w:val="0"/>
                <w:numId w:val="29"/>
              </w:numPr>
              <w:overflowPunct w:val="0"/>
              <w:spacing w:after="0" w:line="240" w:lineRule="auto"/>
              <w:contextualSpacing/>
              <w:rPr>
                <w:rFonts w:ascii="Times New Roman" w:eastAsia="Calibri" w:hAnsi="Times New Roman" w:cs="Times New Roman"/>
                <w:color w:val="00000A"/>
                <w:sz w:val="24"/>
                <w:szCs w:val="24"/>
              </w:rPr>
            </w:pPr>
          </w:p>
        </w:tc>
        <w:tc>
          <w:tcPr>
            <w:tcW w:w="41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EF3F0C" w:rsidRPr="006B1999" w:rsidRDefault="00EF3F0C" w:rsidP="00890324">
            <w:pPr>
              <w:overflowPunct w:val="0"/>
              <w:spacing w:after="0" w:line="240" w:lineRule="auto"/>
              <w:rPr>
                <w:rFonts w:ascii="Times New Roman" w:eastAsia="Calibri" w:hAnsi="Times New Roman" w:cs="Times New Roman"/>
                <w:color w:val="000000"/>
                <w:sz w:val="24"/>
                <w:szCs w:val="24"/>
                <w:highlight w:val="cyan"/>
              </w:rPr>
            </w:pPr>
            <w:r w:rsidRPr="006B1999">
              <w:rPr>
                <w:rFonts w:ascii="Times New Roman" w:eastAsia="Calibri" w:hAnsi="Times New Roman" w:cs="Times New Roman"/>
                <w:color w:val="000000"/>
                <w:sz w:val="24"/>
                <w:szCs w:val="24"/>
              </w:rPr>
              <w:t>Сергиенко Анна Анатольевна  (декрет)</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F3F0C" w:rsidRPr="004F2733" w:rsidRDefault="00EF3F0C" w:rsidP="00890324">
            <w:pPr>
              <w:overflowPunct w:val="0"/>
              <w:spacing w:after="0" w:line="240" w:lineRule="auto"/>
              <w:rPr>
                <w:rFonts w:ascii="Times New Roman" w:eastAsia="Calibri" w:hAnsi="Times New Roman" w:cs="Times New Roman"/>
                <w:color w:val="00000A"/>
                <w:sz w:val="24"/>
                <w:szCs w:val="24"/>
              </w:rPr>
            </w:pPr>
          </w:p>
        </w:tc>
        <w:tc>
          <w:tcPr>
            <w:tcW w:w="2800" w:type="dxa"/>
            <w:tcBorders>
              <w:top w:val="single" w:sz="4" w:space="0" w:color="00000A"/>
              <w:left w:val="single" w:sz="4" w:space="0" w:color="00000A"/>
              <w:bottom w:val="single" w:sz="4" w:space="0" w:color="00000A"/>
              <w:right w:val="single" w:sz="4" w:space="0" w:color="00000A"/>
            </w:tcBorders>
          </w:tcPr>
          <w:p w:rsidR="00EF3F0C" w:rsidRPr="004F2733" w:rsidRDefault="00EF3F0C" w:rsidP="00890324">
            <w:pPr>
              <w:overflowPunct w:val="0"/>
              <w:spacing w:after="0" w:line="240" w:lineRule="auto"/>
              <w:rPr>
                <w:rFonts w:ascii="Times New Roman" w:eastAsia="Calibri" w:hAnsi="Times New Roman" w:cs="Times New Roman"/>
                <w:color w:val="00000A"/>
                <w:sz w:val="24"/>
                <w:szCs w:val="24"/>
              </w:rPr>
            </w:pPr>
          </w:p>
        </w:tc>
      </w:tr>
      <w:tr w:rsidR="00EF3F0C" w:rsidRPr="004F2733" w:rsidTr="00EF3F0C">
        <w:tc>
          <w:tcPr>
            <w:tcW w:w="1211" w:type="dxa"/>
            <w:tcBorders>
              <w:left w:val="single" w:sz="4" w:space="0" w:color="00000A"/>
              <w:bottom w:val="single" w:sz="4" w:space="0" w:color="00000A"/>
              <w:right w:val="single" w:sz="4" w:space="0" w:color="00000A"/>
            </w:tcBorders>
            <w:shd w:val="clear" w:color="auto" w:fill="auto"/>
            <w:tcMar>
              <w:left w:w="103" w:type="dxa"/>
            </w:tcMar>
          </w:tcPr>
          <w:p w:rsidR="00EF3F0C" w:rsidRPr="004F2733" w:rsidRDefault="00EF3F0C" w:rsidP="00EF3F0C">
            <w:pPr>
              <w:numPr>
                <w:ilvl w:val="0"/>
                <w:numId w:val="29"/>
              </w:numPr>
              <w:overflowPunct w:val="0"/>
              <w:spacing w:after="0" w:line="240" w:lineRule="auto"/>
              <w:contextualSpacing/>
              <w:rPr>
                <w:rFonts w:ascii="Times New Roman" w:eastAsia="Calibri" w:hAnsi="Times New Roman" w:cs="Times New Roman"/>
                <w:color w:val="00000A"/>
                <w:sz w:val="24"/>
                <w:szCs w:val="24"/>
              </w:rPr>
            </w:pPr>
          </w:p>
        </w:tc>
        <w:tc>
          <w:tcPr>
            <w:tcW w:w="4176" w:type="dxa"/>
            <w:tcBorders>
              <w:left w:val="single" w:sz="4" w:space="0" w:color="00000A"/>
              <w:bottom w:val="single" w:sz="4" w:space="0" w:color="00000A"/>
              <w:right w:val="single" w:sz="4" w:space="0" w:color="00000A"/>
            </w:tcBorders>
            <w:shd w:val="clear" w:color="auto" w:fill="auto"/>
            <w:tcMar>
              <w:left w:w="103" w:type="dxa"/>
            </w:tcMar>
            <w:vAlign w:val="bottom"/>
          </w:tcPr>
          <w:p w:rsidR="00EF3F0C" w:rsidRPr="006B1999" w:rsidRDefault="00EF3F0C" w:rsidP="00890324">
            <w:pPr>
              <w:overflowPunct w:val="0"/>
              <w:spacing w:after="0" w:line="240" w:lineRule="auto"/>
              <w:rPr>
                <w:rFonts w:ascii="Times New Roman" w:eastAsia="Calibri" w:hAnsi="Times New Roman" w:cs="Times New Roman"/>
                <w:color w:val="00000A"/>
                <w:sz w:val="24"/>
                <w:szCs w:val="24"/>
              </w:rPr>
            </w:pPr>
            <w:proofErr w:type="spellStart"/>
            <w:r w:rsidRPr="006B1999">
              <w:rPr>
                <w:rFonts w:ascii="Times New Roman" w:eastAsia="Calibri" w:hAnsi="Times New Roman" w:cs="Times New Roman"/>
                <w:color w:val="00000A"/>
                <w:sz w:val="24"/>
                <w:szCs w:val="24"/>
              </w:rPr>
              <w:t>Стуре</w:t>
            </w:r>
            <w:proofErr w:type="spellEnd"/>
            <w:r w:rsidRPr="006B1999">
              <w:rPr>
                <w:rFonts w:ascii="Times New Roman" w:eastAsia="Calibri" w:hAnsi="Times New Roman" w:cs="Times New Roman"/>
                <w:color w:val="00000A"/>
                <w:sz w:val="24"/>
                <w:szCs w:val="24"/>
              </w:rPr>
              <w:t xml:space="preserve"> Евгения Николаевна</w:t>
            </w:r>
          </w:p>
        </w:tc>
        <w:tc>
          <w:tcPr>
            <w:tcW w:w="2552" w:type="dxa"/>
            <w:tcBorders>
              <w:left w:val="single" w:sz="4" w:space="0" w:color="00000A"/>
              <w:bottom w:val="single" w:sz="4" w:space="0" w:color="00000A"/>
              <w:right w:val="single" w:sz="4" w:space="0" w:color="00000A"/>
            </w:tcBorders>
            <w:shd w:val="clear" w:color="auto" w:fill="auto"/>
            <w:tcMar>
              <w:left w:w="103" w:type="dxa"/>
            </w:tcMar>
          </w:tcPr>
          <w:p w:rsidR="00EF3F0C" w:rsidRPr="004F2733" w:rsidRDefault="00EF3F0C" w:rsidP="00890324">
            <w:pPr>
              <w:overflowPunct w:val="0"/>
              <w:spacing w:after="0" w:line="240" w:lineRule="auto"/>
              <w:rPr>
                <w:rFonts w:ascii="Times New Roman" w:eastAsia="Calibri" w:hAnsi="Times New Roman" w:cs="Times New Roman"/>
                <w:color w:val="00000A"/>
                <w:sz w:val="24"/>
                <w:szCs w:val="24"/>
              </w:rPr>
            </w:pPr>
          </w:p>
        </w:tc>
        <w:tc>
          <w:tcPr>
            <w:tcW w:w="2800" w:type="dxa"/>
            <w:tcBorders>
              <w:left w:val="single" w:sz="4" w:space="0" w:color="00000A"/>
              <w:bottom w:val="single" w:sz="4" w:space="0" w:color="00000A"/>
              <w:right w:val="single" w:sz="4" w:space="0" w:color="00000A"/>
            </w:tcBorders>
          </w:tcPr>
          <w:p w:rsidR="00EF3F0C" w:rsidRPr="004F2733" w:rsidRDefault="00EF3F0C" w:rsidP="00890324">
            <w:pPr>
              <w:overflowPunct w:val="0"/>
              <w:spacing w:after="0" w:line="240" w:lineRule="auto"/>
              <w:rPr>
                <w:rFonts w:ascii="Times New Roman" w:eastAsia="Calibri" w:hAnsi="Times New Roman" w:cs="Times New Roman"/>
                <w:color w:val="00000A"/>
                <w:sz w:val="24"/>
                <w:szCs w:val="24"/>
              </w:rPr>
            </w:pPr>
          </w:p>
        </w:tc>
      </w:tr>
      <w:tr w:rsidR="00EF3F0C" w:rsidRPr="004F2733" w:rsidTr="00EF3F0C">
        <w:tc>
          <w:tcPr>
            <w:tcW w:w="12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F3F0C" w:rsidRPr="004F2733" w:rsidRDefault="00EF3F0C" w:rsidP="00EF3F0C">
            <w:pPr>
              <w:numPr>
                <w:ilvl w:val="0"/>
                <w:numId w:val="29"/>
              </w:numPr>
              <w:overflowPunct w:val="0"/>
              <w:spacing w:after="0" w:line="240" w:lineRule="auto"/>
              <w:contextualSpacing/>
              <w:rPr>
                <w:rFonts w:ascii="Times New Roman" w:eastAsia="Calibri" w:hAnsi="Times New Roman" w:cs="Times New Roman"/>
                <w:color w:val="00000A"/>
                <w:sz w:val="24"/>
                <w:szCs w:val="24"/>
              </w:rPr>
            </w:pPr>
          </w:p>
        </w:tc>
        <w:tc>
          <w:tcPr>
            <w:tcW w:w="41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EF3F0C" w:rsidRPr="006B1999" w:rsidRDefault="00EF3F0C" w:rsidP="00890324">
            <w:pPr>
              <w:overflowPunct w:val="0"/>
              <w:spacing w:after="0" w:line="240" w:lineRule="auto"/>
              <w:rPr>
                <w:rFonts w:ascii="Times New Roman" w:eastAsia="Calibri" w:hAnsi="Times New Roman" w:cs="Times New Roman"/>
                <w:color w:val="000000"/>
                <w:sz w:val="24"/>
                <w:szCs w:val="24"/>
              </w:rPr>
            </w:pPr>
            <w:r w:rsidRPr="006B1999">
              <w:rPr>
                <w:rFonts w:ascii="Times New Roman" w:eastAsia="Calibri" w:hAnsi="Times New Roman" w:cs="Times New Roman"/>
                <w:color w:val="000000"/>
                <w:sz w:val="24"/>
                <w:szCs w:val="24"/>
              </w:rPr>
              <w:t>Федорова Елена Николаевна</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F3F0C" w:rsidRPr="004F2733" w:rsidRDefault="00EF3F0C" w:rsidP="00890324">
            <w:pPr>
              <w:overflowPunct w:val="0"/>
              <w:spacing w:after="0" w:line="240" w:lineRule="auto"/>
              <w:rPr>
                <w:rFonts w:ascii="Times New Roman" w:eastAsia="Calibri" w:hAnsi="Times New Roman" w:cs="Times New Roman"/>
                <w:color w:val="00000A"/>
                <w:sz w:val="24"/>
                <w:szCs w:val="24"/>
              </w:rPr>
            </w:pPr>
          </w:p>
        </w:tc>
        <w:tc>
          <w:tcPr>
            <w:tcW w:w="2800" w:type="dxa"/>
            <w:tcBorders>
              <w:top w:val="single" w:sz="4" w:space="0" w:color="00000A"/>
              <w:left w:val="single" w:sz="4" w:space="0" w:color="00000A"/>
              <w:bottom w:val="single" w:sz="4" w:space="0" w:color="00000A"/>
              <w:right w:val="single" w:sz="4" w:space="0" w:color="00000A"/>
            </w:tcBorders>
          </w:tcPr>
          <w:p w:rsidR="00EF3F0C" w:rsidRPr="004F2733" w:rsidRDefault="00EF3F0C" w:rsidP="00890324">
            <w:pPr>
              <w:overflowPunct w:val="0"/>
              <w:spacing w:after="0" w:line="240" w:lineRule="auto"/>
              <w:rPr>
                <w:rFonts w:ascii="Times New Roman" w:eastAsia="Calibri" w:hAnsi="Times New Roman" w:cs="Times New Roman"/>
                <w:color w:val="00000A"/>
                <w:sz w:val="24"/>
                <w:szCs w:val="24"/>
              </w:rPr>
            </w:pPr>
          </w:p>
        </w:tc>
      </w:tr>
      <w:tr w:rsidR="00EF3F0C" w:rsidRPr="004F2733" w:rsidTr="00EF3F0C">
        <w:tc>
          <w:tcPr>
            <w:tcW w:w="12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F3F0C" w:rsidRPr="004F2733" w:rsidRDefault="00EF3F0C" w:rsidP="00EF3F0C">
            <w:pPr>
              <w:numPr>
                <w:ilvl w:val="0"/>
                <w:numId w:val="29"/>
              </w:numPr>
              <w:overflowPunct w:val="0"/>
              <w:spacing w:after="0" w:line="240" w:lineRule="auto"/>
              <w:contextualSpacing/>
              <w:rPr>
                <w:rFonts w:ascii="Times New Roman" w:eastAsia="Calibri" w:hAnsi="Times New Roman" w:cs="Times New Roman"/>
                <w:color w:val="00000A"/>
                <w:sz w:val="24"/>
                <w:szCs w:val="24"/>
              </w:rPr>
            </w:pPr>
          </w:p>
        </w:tc>
        <w:tc>
          <w:tcPr>
            <w:tcW w:w="41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EF3F0C" w:rsidRPr="006B1999" w:rsidRDefault="00EF3F0C" w:rsidP="00890324">
            <w:pPr>
              <w:overflowPunct w:val="0"/>
              <w:spacing w:after="0" w:line="240" w:lineRule="auto"/>
              <w:rPr>
                <w:rFonts w:ascii="Times New Roman" w:eastAsia="Calibri" w:hAnsi="Times New Roman" w:cs="Times New Roman"/>
                <w:iCs/>
                <w:color w:val="000000"/>
                <w:sz w:val="24"/>
                <w:szCs w:val="24"/>
              </w:rPr>
            </w:pPr>
            <w:r w:rsidRPr="006B1999">
              <w:rPr>
                <w:rFonts w:ascii="Times New Roman" w:eastAsia="Calibri" w:hAnsi="Times New Roman" w:cs="Times New Roman"/>
                <w:iCs/>
                <w:color w:val="000000"/>
                <w:sz w:val="24"/>
                <w:szCs w:val="24"/>
              </w:rPr>
              <w:t>Чернышев Сергей Викторович</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F3F0C" w:rsidRPr="004F2733" w:rsidRDefault="00EF3F0C" w:rsidP="00890324">
            <w:pPr>
              <w:overflowPunct w:val="0"/>
              <w:spacing w:after="0" w:line="240" w:lineRule="auto"/>
              <w:rPr>
                <w:rFonts w:ascii="Times New Roman" w:eastAsia="Calibri" w:hAnsi="Times New Roman" w:cs="Times New Roman"/>
                <w:color w:val="00000A"/>
                <w:sz w:val="24"/>
                <w:szCs w:val="24"/>
              </w:rPr>
            </w:pPr>
          </w:p>
        </w:tc>
        <w:tc>
          <w:tcPr>
            <w:tcW w:w="2800" w:type="dxa"/>
            <w:tcBorders>
              <w:top w:val="single" w:sz="4" w:space="0" w:color="00000A"/>
              <w:left w:val="single" w:sz="4" w:space="0" w:color="00000A"/>
              <w:bottom w:val="single" w:sz="4" w:space="0" w:color="00000A"/>
              <w:right w:val="single" w:sz="4" w:space="0" w:color="00000A"/>
            </w:tcBorders>
          </w:tcPr>
          <w:p w:rsidR="00EF3F0C" w:rsidRPr="004F2733" w:rsidRDefault="00EF3F0C" w:rsidP="00890324">
            <w:pPr>
              <w:overflowPunct w:val="0"/>
              <w:spacing w:after="0" w:line="240" w:lineRule="auto"/>
              <w:rPr>
                <w:rFonts w:ascii="Times New Roman" w:eastAsia="Calibri" w:hAnsi="Times New Roman" w:cs="Times New Roman"/>
                <w:color w:val="00000A"/>
                <w:sz w:val="24"/>
                <w:szCs w:val="24"/>
              </w:rPr>
            </w:pPr>
          </w:p>
        </w:tc>
      </w:tr>
      <w:tr w:rsidR="00EF3F0C" w:rsidRPr="004F2733" w:rsidTr="00EF3F0C">
        <w:tc>
          <w:tcPr>
            <w:tcW w:w="12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F3F0C" w:rsidRPr="004F2733" w:rsidRDefault="00EF3F0C" w:rsidP="00EF3F0C">
            <w:pPr>
              <w:numPr>
                <w:ilvl w:val="0"/>
                <w:numId w:val="29"/>
              </w:numPr>
              <w:overflowPunct w:val="0"/>
              <w:spacing w:after="0" w:line="240" w:lineRule="auto"/>
              <w:contextualSpacing/>
              <w:rPr>
                <w:rFonts w:ascii="Times New Roman" w:eastAsia="Calibri" w:hAnsi="Times New Roman" w:cs="Times New Roman"/>
                <w:color w:val="00000A"/>
                <w:sz w:val="24"/>
                <w:szCs w:val="24"/>
              </w:rPr>
            </w:pPr>
          </w:p>
        </w:tc>
        <w:tc>
          <w:tcPr>
            <w:tcW w:w="41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EF3F0C" w:rsidRPr="006B1999" w:rsidRDefault="00EF3F0C" w:rsidP="00890324">
            <w:pPr>
              <w:overflowPunct w:val="0"/>
              <w:spacing w:after="0" w:line="240" w:lineRule="auto"/>
              <w:rPr>
                <w:rFonts w:ascii="Times New Roman" w:eastAsia="Calibri" w:hAnsi="Times New Roman" w:cs="Times New Roman"/>
                <w:color w:val="000000"/>
                <w:sz w:val="24"/>
                <w:szCs w:val="24"/>
              </w:rPr>
            </w:pPr>
            <w:r w:rsidRPr="006B1999">
              <w:rPr>
                <w:rFonts w:ascii="Times New Roman" w:eastAsia="Calibri" w:hAnsi="Times New Roman" w:cs="Times New Roman"/>
                <w:color w:val="000000"/>
                <w:sz w:val="24"/>
                <w:szCs w:val="24"/>
              </w:rPr>
              <w:t>Черкасова Анастасия Николаевна</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F3F0C" w:rsidRPr="004F2733" w:rsidRDefault="00EF3F0C" w:rsidP="00890324">
            <w:pPr>
              <w:overflowPunct w:val="0"/>
              <w:spacing w:after="0" w:line="240" w:lineRule="auto"/>
              <w:rPr>
                <w:rFonts w:ascii="Times New Roman" w:eastAsia="Calibri" w:hAnsi="Times New Roman" w:cs="Times New Roman"/>
                <w:color w:val="00000A"/>
                <w:sz w:val="24"/>
                <w:szCs w:val="24"/>
              </w:rPr>
            </w:pPr>
          </w:p>
        </w:tc>
        <w:tc>
          <w:tcPr>
            <w:tcW w:w="2800" w:type="dxa"/>
            <w:tcBorders>
              <w:top w:val="single" w:sz="4" w:space="0" w:color="00000A"/>
              <w:left w:val="single" w:sz="4" w:space="0" w:color="00000A"/>
              <w:bottom w:val="single" w:sz="4" w:space="0" w:color="00000A"/>
              <w:right w:val="single" w:sz="4" w:space="0" w:color="00000A"/>
            </w:tcBorders>
          </w:tcPr>
          <w:p w:rsidR="00EF3F0C" w:rsidRPr="004F2733" w:rsidRDefault="00EF3F0C" w:rsidP="00890324">
            <w:pPr>
              <w:overflowPunct w:val="0"/>
              <w:spacing w:after="0" w:line="240" w:lineRule="auto"/>
              <w:rPr>
                <w:rFonts w:ascii="Times New Roman" w:eastAsia="Calibri" w:hAnsi="Times New Roman" w:cs="Times New Roman"/>
                <w:color w:val="00000A"/>
                <w:sz w:val="24"/>
                <w:szCs w:val="24"/>
              </w:rPr>
            </w:pPr>
          </w:p>
        </w:tc>
      </w:tr>
      <w:tr w:rsidR="00EF3F0C" w:rsidRPr="004F2733" w:rsidTr="00EF3F0C">
        <w:tc>
          <w:tcPr>
            <w:tcW w:w="12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F3F0C" w:rsidRPr="004F2733" w:rsidRDefault="00EF3F0C" w:rsidP="00EF3F0C">
            <w:pPr>
              <w:numPr>
                <w:ilvl w:val="0"/>
                <w:numId w:val="29"/>
              </w:numPr>
              <w:overflowPunct w:val="0"/>
              <w:spacing w:after="0" w:line="240" w:lineRule="auto"/>
              <w:contextualSpacing/>
              <w:rPr>
                <w:rFonts w:ascii="Times New Roman" w:eastAsia="Calibri" w:hAnsi="Times New Roman" w:cs="Times New Roman"/>
                <w:color w:val="00000A"/>
                <w:sz w:val="24"/>
                <w:szCs w:val="24"/>
              </w:rPr>
            </w:pPr>
          </w:p>
        </w:tc>
        <w:tc>
          <w:tcPr>
            <w:tcW w:w="41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EF3F0C" w:rsidRPr="006B1999" w:rsidRDefault="00EF3F0C" w:rsidP="00890324">
            <w:pPr>
              <w:overflowPunct w:val="0"/>
              <w:spacing w:after="0" w:line="240" w:lineRule="auto"/>
              <w:rPr>
                <w:rFonts w:ascii="Times New Roman" w:eastAsia="Calibri" w:hAnsi="Times New Roman" w:cs="Times New Roman"/>
                <w:color w:val="000000"/>
                <w:sz w:val="24"/>
                <w:szCs w:val="24"/>
              </w:rPr>
            </w:pPr>
            <w:r w:rsidRPr="006B1999">
              <w:rPr>
                <w:rFonts w:ascii="Times New Roman" w:eastAsia="Calibri" w:hAnsi="Times New Roman" w:cs="Times New Roman"/>
                <w:color w:val="000000"/>
                <w:sz w:val="24"/>
                <w:szCs w:val="24"/>
              </w:rPr>
              <w:t>Чернышева Ольга Валерьевна</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F3F0C" w:rsidRPr="004F2733" w:rsidRDefault="00EF3F0C" w:rsidP="00890324">
            <w:pPr>
              <w:overflowPunct w:val="0"/>
              <w:spacing w:after="0" w:line="240" w:lineRule="auto"/>
              <w:rPr>
                <w:rFonts w:ascii="Times New Roman" w:eastAsia="Calibri" w:hAnsi="Times New Roman" w:cs="Times New Roman"/>
                <w:color w:val="00000A"/>
                <w:sz w:val="24"/>
                <w:szCs w:val="24"/>
              </w:rPr>
            </w:pPr>
          </w:p>
        </w:tc>
        <w:tc>
          <w:tcPr>
            <w:tcW w:w="2800" w:type="dxa"/>
            <w:tcBorders>
              <w:top w:val="single" w:sz="4" w:space="0" w:color="00000A"/>
              <w:left w:val="single" w:sz="4" w:space="0" w:color="00000A"/>
              <w:bottom w:val="single" w:sz="4" w:space="0" w:color="00000A"/>
              <w:right w:val="single" w:sz="4" w:space="0" w:color="00000A"/>
            </w:tcBorders>
          </w:tcPr>
          <w:p w:rsidR="00EF3F0C" w:rsidRPr="004F2733" w:rsidRDefault="00EF3F0C" w:rsidP="00890324">
            <w:pPr>
              <w:overflowPunct w:val="0"/>
              <w:spacing w:after="0" w:line="240" w:lineRule="auto"/>
              <w:rPr>
                <w:rFonts w:ascii="Times New Roman" w:eastAsia="Calibri" w:hAnsi="Times New Roman" w:cs="Times New Roman"/>
                <w:color w:val="00000A"/>
                <w:sz w:val="24"/>
                <w:szCs w:val="24"/>
              </w:rPr>
            </w:pPr>
          </w:p>
        </w:tc>
      </w:tr>
      <w:tr w:rsidR="00EF3F0C" w:rsidRPr="004F2733" w:rsidTr="00EF3F0C">
        <w:tc>
          <w:tcPr>
            <w:tcW w:w="12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F3F0C" w:rsidRPr="004F2733" w:rsidRDefault="00EF3F0C" w:rsidP="00EF3F0C">
            <w:pPr>
              <w:numPr>
                <w:ilvl w:val="0"/>
                <w:numId w:val="29"/>
              </w:numPr>
              <w:overflowPunct w:val="0"/>
              <w:spacing w:after="0" w:line="240" w:lineRule="auto"/>
              <w:contextualSpacing/>
              <w:rPr>
                <w:rFonts w:ascii="Times New Roman" w:eastAsia="Calibri" w:hAnsi="Times New Roman" w:cs="Times New Roman"/>
                <w:color w:val="00000A"/>
                <w:sz w:val="24"/>
                <w:szCs w:val="24"/>
              </w:rPr>
            </w:pPr>
          </w:p>
        </w:tc>
        <w:tc>
          <w:tcPr>
            <w:tcW w:w="41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EF3F0C" w:rsidRPr="006B1999" w:rsidRDefault="00EF3F0C" w:rsidP="00890324">
            <w:pPr>
              <w:overflowPunct w:val="0"/>
              <w:spacing w:after="0" w:line="240" w:lineRule="auto"/>
              <w:rPr>
                <w:rFonts w:ascii="Times New Roman" w:eastAsia="Calibri" w:hAnsi="Times New Roman" w:cs="Times New Roman"/>
                <w:color w:val="000000"/>
                <w:sz w:val="24"/>
                <w:szCs w:val="24"/>
              </w:rPr>
            </w:pPr>
            <w:proofErr w:type="spellStart"/>
            <w:r w:rsidRPr="006B1999">
              <w:rPr>
                <w:rFonts w:ascii="Times New Roman" w:eastAsia="Calibri" w:hAnsi="Times New Roman" w:cs="Times New Roman"/>
                <w:color w:val="000000"/>
                <w:sz w:val="24"/>
                <w:szCs w:val="24"/>
              </w:rPr>
              <w:t>Чубукова</w:t>
            </w:r>
            <w:proofErr w:type="spellEnd"/>
            <w:r w:rsidRPr="006B1999">
              <w:rPr>
                <w:rFonts w:ascii="Times New Roman" w:eastAsia="Calibri" w:hAnsi="Times New Roman" w:cs="Times New Roman"/>
                <w:color w:val="000000"/>
                <w:sz w:val="24"/>
                <w:szCs w:val="24"/>
              </w:rPr>
              <w:t xml:space="preserve"> Вероника Андреевна</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F3F0C" w:rsidRPr="004F2733" w:rsidRDefault="00EF3F0C" w:rsidP="00890324">
            <w:pPr>
              <w:overflowPunct w:val="0"/>
              <w:spacing w:after="0" w:line="240" w:lineRule="auto"/>
              <w:rPr>
                <w:rFonts w:ascii="Times New Roman" w:eastAsia="Calibri" w:hAnsi="Times New Roman" w:cs="Times New Roman"/>
                <w:color w:val="00000A"/>
                <w:sz w:val="24"/>
                <w:szCs w:val="24"/>
              </w:rPr>
            </w:pPr>
          </w:p>
        </w:tc>
        <w:tc>
          <w:tcPr>
            <w:tcW w:w="2800" w:type="dxa"/>
            <w:tcBorders>
              <w:top w:val="single" w:sz="4" w:space="0" w:color="00000A"/>
              <w:left w:val="single" w:sz="4" w:space="0" w:color="00000A"/>
              <w:bottom w:val="single" w:sz="4" w:space="0" w:color="00000A"/>
              <w:right w:val="single" w:sz="4" w:space="0" w:color="00000A"/>
            </w:tcBorders>
          </w:tcPr>
          <w:p w:rsidR="00EF3F0C" w:rsidRPr="004F2733" w:rsidRDefault="00EF3F0C" w:rsidP="00890324">
            <w:pPr>
              <w:overflowPunct w:val="0"/>
              <w:spacing w:after="0" w:line="240" w:lineRule="auto"/>
              <w:rPr>
                <w:rFonts w:ascii="Times New Roman" w:eastAsia="Calibri" w:hAnsi="Times New Roman" w:cs="Times New Roman"/>
                <w:color w:val="00000A"/>
                <w:sz w:val="24"/>
                <w:szCs w:val="24"/>
              </w:rPr>
            </w:pPr>
          </w:p>
        </w:tc>
      </w:tr>
      <w:tr w:rsidR="00EF3F0C" w:rsidRPr="004F2733" w:rsidTr="00EF3F0C">
        <w:tc>
          <w:tcPr>
            <w:tcW w:w="12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F3F0C" w:rsidRPr="004F2733" w:rsidRDefault="00EF3F0C" w:rsidP="00EF3F0C">
            <w:pPr>
              <w:numPr>
                <w:ilvl w:val="0"/>
                <w:numId w:val="29"/>
              </w:numPr>
              <w:overflowPunct w:val="0"/>
              <w:spacing w:after="0" w:line="240" w:lineRule="auto"/>
              <w:contextualSpacing/>
              <w:rPr>
                <w:rFonts w:ascii="Times New Roman" w:eastAsia="Calibri" w:hAnsi="Times New Roman" w:cs="Times New Roman"/>
                <w:color w:val="00000A"/>
                <w:sz w:val="24"/>
                <w:szCs w:val="24"/>
              </w:rPr>
            </w:pPr>
          </w:p>
        </w:tc>
        <w:tc>
          <w:tcPr>
            <w:tcW w:w="41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EF3F0C" w:rsidRPr="006B1999" w:rsidRDefault="00EF3F0C" w:rsidP="00890324">
            <w:pPr>
              <w:overflowPunct w:val="0"/>
              <w:spacing w:after="0" w:line="240" w:lineRule="auto"/>
              <w:rPr>
                <w:rFonts w:ascii="Times New Roman" w:eastAsia="Calibri" w:hAnsi="Times New Roman" w:cs="Times New Roman"/>
                <w:color w:val="000000"/>
                <w:sz w:val="24"/>
                <w:szCs w:val="24"/>
              </w:rPr>
            </w:pPr>
            <w:proofErr w:type="spellStart"/>
            <w:r>
              <w:rPr>
                <w:rFonts w:ascii="Times New Roman" w:eastAsia="Calibri" w:hAnsi="Times New Roman" w:cs="Times New Roman"/>
                <w:color w:val="000000"/>
                <w:sz w:val="24"/>
                <w:szCs w:val="24"/>
              </w:rPr>
              <w:t>Шаблонова</w:t>
            </w:r>
            <w:proofErr w:type="spellEnd"/>
            <w:r>
              <w:rPr>
                <w:rFonts w:ascii="Times New Roman" w:eastAsia="Calibri" w:hAnsi="Times New Roman" w:cs="Times New Roman"/>
                <w:color w:val="000000"/>
                <w:sz w:val="24"/>
                <w:szCs w:val="24"/>
              </w:rPr>
              <w:t xml:space="preserve"> Анастасия Александровна</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F3F0C" w:rsidRPr="004F2733" w:rsidRDefault="00EF3F0C" w:rsidP="00890324">
            <w:pPr>
              <w:overflowPunct w:val="0"/>
              <w:spacing w:after="0" w:line="240" w:lineRule="auto"/>
              <w:rPr>
                <w:rFonts w:ascii="Times New Roman" w:eastAsia="Calibri" w:hAnsi="Times New Roman" w:cs="Times New Roman"/>
                <w:color w:val="00000A"/>
                <w:sz w:val="24"/>
                <w:szCs w:val="24"/>
              </w:rPr>
            </w:pPr>
          </w:p>
        </w:tc>
        <w:tc>
          <w:tcPr>
            <w:tcW w:w="2800" w:type="dxa"/>
            <w:tcBorders>
              <w:top w:val="single" w:sz="4" w:space="0" w:color="00000A"/>
              <w:left w:val="single" w:sz="4" w:space="0" w:color="00000A"/>
              <w:bottom w:val="single" w:sz="4" w:space="0" w:color="00000A"/>
              <w:right w:val="single" w:sz="4" w:space="0" w:color="00000A"/>
            </w:tcBorders>
          </w:tcPr>
          <w:p w:rsidR="00EF3F0C" w:rsidRPr="004F2733" w:rsidRDefault="00EF3F0C" w:rsidP="00890324">
            <w:pPr>
              <w:overflowPunct w:val="0"/>
              <w:spacing w:after="0" w:line="240" w:lineRule="auto"/>
              <w:rPr>
                <w:rFonts w:ascii="Times New Roman" w:eastAsia="Calibri" w:hAnsi="Times New Roman" w:cs="Times New Roman"/>
                <w:color w:val="00000A"/>
                <w:sz w:val="24"/>
                <w:szCs w:val="24"/>
              </w:rPr>
            </w:pPr>
          </w:p>
        </w:tc>
      </w:tr>
      <w:tr w:rsidR="00EF3F0C" w:rsidRPr="004F2733" w:rsidTr="00EF3F0C">
        <w:tc>
          <w:tcPr>
            <w:tcW w:w="12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F3F0C" w:rsidRPr="004F2733" w:rsidRDefault="00EF3F0C" w:rsidP="00EF3F0C">
            <w:pPr>
              <w:numPr>
                <w:ilvl w:val="0"/>
                <w:numId w:val="29"/>
              </w:numPr>
              <w:overflowPunct w:val="0"/>
              <w:spacing w:after="0" w:line="240" w:lineRule="auto"/>
              <w:contextualSpacing/>
              <w:rPr>
                <w:rFonts w:ascii="Times New Roman" w:eastAsia="Calibri" w:hAnsi="Times New Roman" w:cs="Times New Roman"/>
                <w:color w:val="00000A"/>
                <w:sz w:val="24"/>
                <w:szCs w:val="24"/>
              </w:rPr>
            </w:pPr>
          </w:p>
        </w:tc>
        <w:tc>
          <w:tcPr>
            <w:tcW w:w="41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EF3F0C" w:rsidRPr="006B1999" w:rsidRDefault="00EF3F0C" w:rsidP="00890324">
            <w:pPr>
              <w:overflowPunct w:val="0"/>
              <w:spacing w:after="0" w:line="240" w:lineRule="auto"/>
              <w:rPr>
                <w:rFonts w:ascii="Times New Roman" w:eastAsia="Calibri" w:hAnsi="Times New Roman" w:cs="Times New Roman"/>
                <w:color w:val="000000"/>
                <w:sz w:val="24"/>
                <w:szCs w:val="24"/>
                <w:highlight w:val="cyan"/>
              </w:rPr>
            </w:pPr>
            <w:proofErr w:type="spellStart"/>
            <w:r w:rsidRPr="006B1999">
              <w:rPr>
                <w:rFonts w:ascii="Times New Roman" w:eastAsia="Calibri" w:hAnsi="Times New Roman" w:cs="Times New Roman"/>
                <w:color w:val="000000"/>
                <w:sz w:val="24"/>
                <w:szCs w:val="24"/>
              </w:rPr>
              <w:t>Шерстобаева</w:t>
            </w:r>
            <w:proofErr w:type="spellEnd"/>
            <w:r w:rsidRPr="006B1999">
              <w:rPr>
                <w:rFonts w:ascii="Times New Roman" w:eastAsia="Calibri" w:hAnsi="Times New Roman" w:cs="Times New Roman"/>
                <w:color w:val="000000"/>
                <w:sz w:val="24"/>
                <w:szCs w:val="24"/>
              </w:rPr>
              <w:t xml:space="preserve"> Надежда Павловна</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F3F0C" w:rsidRPr="004F2733" w:rsidRDefault="00EF3F0C" w:rsidP="00890324">
            <w:pPr>
              <w:overflowPunct w:val="0"/>
              <w:spacing w:after="0" w:line="240" w:lineRule="auto"/>
              <w:rPr>
                <w:rFonts w:ascii="Times New Roman" w:eastAsia="Calibri" w:hAnsi="Times New Roman" w:cs="Times New Roman"/>
                <w:color w:val="00000A"/>
                <w:sz w:val="24"/>
                <w:szCs w:val="24"/>
              </w:rPr>
            </w:pPr>
          </w:p>
        </w:tc>
        <w:tc>
          <w:tcPr>
            <w:tcW w:w="2800" w:type="dxa"/>
            <w:tcBorders>
              <w:top w:val="single" w:sz="4" w:space="0" w:color="00000A"/>
              <w:left w:val="single" w:sz="4" w:space="0" w:color="00000A"/>
              <w:bottom w:val="single" w:sz="4" w:space="0" w:color="00000A"/>
              <w:right w:val="single" w:sz="4" w:space="0" w:color="00000A"/>
            </w:tcBorders>
          </w:tcPr>
          <w:p w:rsidR="00EF3F0C" w:rsidRPr="004F2733" w:rsidRDefault="00EF3F0C" w:rsidP="00890324">
            <w:pPr>
              <w:overflowPunct w:val="0"/>
              <w:spacing w:after="0" w:line="240" w:lineRule="auto"/>
              <w:rPr>
                <w:rFonts w:ascii="Times New Roman" w:eastAsia="Calibri" w:hAnsi="Times New Roman" w:cs="Times New Roman"/>
                <w:color w:val="00000A"/>
                <w:sz w:val="24"/>
                <w:szCs w:val="24"/>
              </w:rPr>
            </w:pPr>
          </w:p>
        </w:tc>
      </w:tr>
      <w:tr w:rsidR="00EF3F0C" w:rsidRPr="004F2733" w:rsidTr="00EF3F0C">
        <w:tc>
          <w:tcPr>
            <w:tcW w:w="12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F3F0C" w:rsidRPr="004F2733" w:rsidRDefault="00EF3F0C" w:rsidP="00EF3F0C">
            <w:pPr>
              <w:numPr>
                <w:ilvl w:val="0"/>
                <w:numId w:val="29"/>
              </w:numPr>
              <w:overflowPunct w:val="0"/>
              <w:spacing w:after="0" w:line="240" w:lineRule="auto"/>
              <w:contextualSpacing/>
              <w:rPr>
                <w:rFonts w:ascii="Times New Roman" w:eastAsia="Calibri" w:hAnsi="Times New Roman" w:cs="Times New Roman"/>
                <w:color w:val="00000A"/>
                <w:sz w:val="24"/>
                <w:szCs w:val="24"/>
              </w:rPr>
            </w:pPr>
          </w:p>
        </w:tc>
        <w:tc>
          <w:tcPr>
            <w:tcW w:w="41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EF3F0C" w:rsidRPr="006B1999" w:rsidRDefault="00EF3F0C" w:rsidP="00890324">
            <w:pPr>
              <w:overflowPunct w:val="0"/>
              <w:spacing w:after="0" w:line="240" w:lineRule="auto"/>
              <w:rPr>
                <w:rFonts w:ascii="Times New Roman" w:eastAsia="Calibri" w:hAnsi="Times New Roman" w:cs="Times New Roman"/>
                <w:color w:val="000000"/>
                <w:sz w:val="24"/>
                <w:szCs w:val="24"/>
                <w:highlight w:val="cyan"/>
              </w:rPr>
            </w:pPr>
            <w:r w:rsidRPr="006B1999">
              <w:rPr>
                <w:rFonts w:ascii="Times New Roman" w:eastAsia="Calibri" w:hAnsi="Times New Roman" w:cs="Times New Roman"/>
                <w:color w:val="000000"/>
                <w:sz w:val="24"/>
                <w:szCs w:val="24"/>
              </w:rPr>
              <w:t>Шилова Олеся Игоревна (декрет)</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F3F0C" w:rsidRPr="004F2733" w:rsidRDefault="00EF3F0C" w:rsidP="00890324">
            <w:pPr>
              <w:overflowPunct w:val="0"/>
              <w:spacing w:after="0" w:line="240" w:lineRule="auto"/>
              <w:rPr>
                <w:rFonts w:ascii="Times New Roman" w:eastAsia="Calibri" w:hAnsi="Times New Roman" w:cs="Times New Roman"/>
                <w:color w:val="00000A"/>
                <w:sz w:val="24"/>
                <w:szCs w:val="24"/>
              </w:rPr>
            </w:pPr>
          </w:p>
        </w:tc>
        <w:tc>
          <w:tcPr>
            <w:tcW w:w="2800" w:type="dxa"/>
            <w:tcBorders>
              <w:top w:val="single" w:sz="4" w:space="0" w:color="00000A"/>
              <w:left w:val="single" w:sz="4" w:space="0" w:color="00000A"/>
              <w:bottom w:val="single" w:sz="4" w:space="0" w:color="00000A"/>
              <w:right w:val="single" w:sz="4" w:space="0" w:color="00000A"/>
            </w:tcBorders>
          </w:tcPr>
          <w:p w:rsidR="00EF3F0C" w:rsidRPr="004F2733" w:rsidRDefault="00EF3F0C" w:rsidP="00890324">
            <w:pPr>
              <w:overflowPunct w:val="0"/>
              <w:spacing w:after="0" w:line="240" w:lineRule="auto"/>
              <w:rPr>
                <w:rFonts w:ascii="Times New Roman" w:eastAsia="Calibri" w:hAnsi="Times New Roman" w:cs="Times New Roman"/>
                <w:color w:val="00000A"/>
                <w:sz w:val="24"/>
                <w:szCs w:val="24"/>
              </w:rPr>
            </w:pPr>
          </w:p>
        </w:tc>
      </w:tr>
    </w:tbl>
    <w:p w:rsidR="00EF3F0C" w:rsidRPr="004F2733" w:rsidRDefault="00EF3F0C" w:rsidP="00EF3F0C">
      <w:pPr>
        <w:jc w:val="center"/>
        <w:rPr>
          <w:rFonts w:ascii="Times New Roman" w:hAnsi="Times New Roman" w:cs="Times New Roman"/>
          <w:b/>
          <w:sz w:val="24"/>
          <w:szCs w:val="24"/>
        </w:rPr>
      </w:pPr>
    </w:p>
    <w:p w:rsidR="00755F50" w:rsidRPr="00755F50" w:rsidRDefault="00755F50" w:rsidP="00755F50">
      <w:pPr>
        <w:autoSpaceDE w:val="0"/>
        <w:autoSpaceDN w:val="0"/>
        <w:adjustRightInd w:val="0"/>
        <w:spacing w:after="0" w:line="240" w:lineRule="auto"/>
        <w:ind w:left="709"/>
        <w:jc w:val="both"/>
        <w:rPr>
          <w:rFonts w:ascii="Times New Roman" w:eastAsia="Times New Roman" w:hAnsi="Times New Roman" w:cs="Times New Roman"/>
          <w:sz w:val="16"/>
          <w:szCs w:val="16"/>
          <w:lang w:eastAsia="ru-RU"/>
        </w:rPr>
      </w:pPr>
    </w:p>
    <w:p w:rsidR="00755F50" w:rsidRPr="00755F50" w:rsidRDefault="00755F50" w:rsidP="00755F50">
      <w:pPr>
        <w:rPr>
          <w:rFonts w:ascii="Times New Roman" w:hAnsi="Times New Roman" w:cs="Times New Roman"/>
        </w:rPr>
      </w:pPr>
    </w:p>
    <w:p w:rsidR="000A5658" w:rsidRDefault="000A5658"/>
    <w:sectPr w:rsidR="000A5658" w:rsidSect="00C80A2C">
      <w:headerReference w:type="default" r:id="rId9"/>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1A4" w:rsidRDefault="000031A4" w:rsidP="00755F50">
      <w:pPr>
        <w:spacing w:after="0" w:line="240" w:lineRule="auto"/>
      </w:pPr>
      <w:r>
        <w:separator/>
      </w:r>
    </w:p>
  </w:endnote>
  <w:endnote w:type="continuationSeparator" w:id="0">
    <w:p w:rsidR="000031A4" w:rsidRDefault="000031A4" w:rsidP="00755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1A4" w:rsidRDefault="000031A4" w:rsidP="00755F50">
      <w:pPr>
        <w:spacing w:after="0" w:line="240" w:lineRule="auto"/>
      </w:pPr>
      <w:r>
        <w:separator/>
      </w:r>
    </w:p>
  </w:footnote>
  <w:footnote w:type="continuationSeparator" w:id="0">
    <w:p w:rsidR="000031A4" w:rsidRDefault="000031A4" w:rsidP="00755F50">
      <w:pPr>
        <w:spacing w:after="0" w:line="240" w:lineRule="auto"/>
      </w:pPr>
      <w:r>
        <w:continuationSeparator/>
      </w:r>
    </w:p>
  </w:footnote>
  <w:footnote w:id="1">
    <w:p w:rsidR="00D867AB" w:rsidRPr="001643EB" w:rsidRDefault="00D867AB" w:rsidP="00755F50">
      <w:pPr>
        <w:pStyle w:val="a5"/>
        <w:tabs>
          <w:tab w:val="left" w:pos="2445"/>
        </w:tabs>
        <w:jc w:val="both"/>
        <w:rPr>
          <w:rFonts w:ascii="Times New Roman" w:hAnsi="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7AB" w:rsidRDefault="00D867AB" w:rsidP="00755F50">
    <w:pPr>
      <w:pStyle w:val="a8"/>
      <w:jc w:val="center"/>
    </w:pPr>
    <w:r>
      <w:fldChar w:fldCharType="begin"/>
    </w:r>
    <w:r>
      <w:instrText>PAGE   \* MERGEFORMAT</w:instrText>
    </w:r>
    <w:r>
      <w:fldChar w:fldCharType="separate"/>
    </w:r>
    <w:r w:rsidR="001533CB">
      <w:rPr>
        <w:noProof/>
      </w:rPr>
      <w:t>30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0B82"/>
    <w:multiLevelType w:val="multilevel"/>
    <w:tmpl w:val="D6A28C8E"/>
    <w:lvl w:ilvl="0">
      <w:start w:val="1"/>
      <w:numFmt w:val="upperRoman"/>
      <w:lvlText w:val="II%1"/>
      <w:lvlJc w:val="right"/>
      <w:pPr>
        <w:ind w:left="2952" w:hanging="360"/>
      </w:pPr>
      <w:rPr>
        <w:rFonts w:hint="default"/>
      </w:rPr>
    </w:lvl>
    <w:lvl w:ilvl="1">
      <w:start w:val="1"/>
      <w:numFmt w:val="lowerLetter"/>
      <w:lvlText w:val="%2."/>
      <w:lvlJc w:val="left"/>
      <w:pPr>
        <w:ind w:left="3672" w:hanging="360"/>
      </w:pPr>
      <w:rPr>
        <w:rFonts w:hint="default"/>
      </w:rPr>
    </w:lvl>
    <w:lvl w:ilvl="2">
      <w:start w:val="1"/>
      <w:numFmt w:val="lowerRoman"/>
      <w:lvlText w:val="%3."/>
      <w:lvlJc w:val="right"/>
      <w:pPr>
        <w:ind w:left="4392" w:hanging="180"/>
      </w:pPr>
      <w:rPr>
        <w:rFonts w:hint="default"/>
      </w:rPr>
    </w:lvl>
    <w:lvl w:ilvl="3">
      <w:start w:val="1"/>
      <w:numFmt w:val="decimal"/>
      <w:lvlText w:val="%4."/>
      <w:lvlJc w:val="left"/>
      <w:pPr>
        <w:ind w:left="5112" w:hanging="360"/>
      </w:pPr>
      <w:rPr>
        <w:rFonts w:hint="default"/>
      </w:rPr>
    </w:lvl>
    <w:lvl w:ilvl="4">
      <w:start w:val="1"/>
      <w:numFmt w:val="lowerLetter"/>
      <w:lvlText w:val="%5."/>
      <w:lvlJc w:val="left"/>
      <w:pPr>
        <w:ind w:left="5832" w:hanging="360"/>
      </w:pPr>
      <w:rPr>
        <w:rFonts w:hint="default"/>
      </w:rPr>
    </w:lvl>
    <w:lvl w:ilvl="5">
      <w:start w:val="1"/>
      <w:numFmt w:val="lowerRoman"/>
      <w:lvlText w:val="%6."/>
      <w:lvlJc w:val="right"/>
      <w:pPr>
        <w:ind w:left="6552" w:hanging="180"/>
      </w:pPr>
      <w:rPr>
        <w:rFonts w:hint="default"/>
      </w:rPr>
    </w:lvl>
    <w:lvl w:ilvl="6">
      <w:start w:val="1"/>
      <w:numFmt w:val="decimal"/>
      <w:lvlText w:val="%7."/>
      <w:lvlJc w:val="left"/>
      <w:pPr>
        <w:ind w:left="7272" w:hanging="360"/>
      </w:pPr>
      <w:rPr>
        <w:rFonts w:hint="default"/>
      </w:rPr>
    </w:lvl>
    <w:lvl w:ilvl="7">
      <w:start w:val="1"/>
      <w:numFmt w:val="lowerLetter"/>
      <w:lvlText w:val="%8."/>
      <w:lvlJc w:val="left"/>
      <w:pPr>
        <w:ind w:left="7992" w:hanging="360"/>
      </w:pPr>
      <w:rPr>
        <w:rFonts w:hint="default"/>
      </w:rPr>
    </w:lvl>
    <w:lvl w:ilvl="8">
      <w:start w:val="1"/>
      <w:numFmt w:val="lowerRoman"/>
      <w:lvlText w:val="%9."/>
      <w:lvlJc w:val="right"/>
      <w:pPr>
        <w:ind w:left="8712" w:hanging="180"/>
      </w:pPr>
      <w:rPr>
        <w:rFonts w:hint="default"/>
      </w:rPr>
    </w:lvl>
  </w:abstractNum>
  <w:abstractNum w:abstractNumId="1">
    <w:nsid w:val="07172A81"/>
    <w:multiLevelType w:val="hybridMultilevel"/>
    <w:tmpl w:val="B6AA5146"/>
    <w:lvl w:ilvl="0" w:tplc="04190013">
      <w:start w:val="1"/>
      <w:numFmt w:val="upperRoman"/>
      <w:lvlText w:val="%1."/>
      <w:lvlJc w:val="right"/>
      <w:pPr>
        <w:ind w:left="4046" w:hanging="360"/>
      </w:p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2">
    <w:nsid w:val="09E11F04"/>
    <w:multiLevelType w:val="multilevel"/>
    <w:tmpl w:val="070E08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C8C0BB1"/>
    <w:multiLevelType w:val="hybridMultilevel"/>
    <w:tmpl w:val="547EC0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D25E97"/>
    <w:multiLevelType w:val="hybridMultilevel"/>
    <w:tmpl w:val="68A61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657E35"/>
    <w:multiLevelType w:val="hybridMultilevel"/>
    <w:tmpl w:val="336879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55255D"/>
    <w:multiLevelType w:val="hybridMultilevel"/>
    <w:tmpl w:val="59187AE2"/>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7">
    <w:nsid w:val="215D247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33F722A"/>
    <w:multiLevelType w:val="hybridMultilevel"/>
    <w:tmpl w:val="F600F10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B0928C4"/>
    <w:multiLevelType w:val="hybridMultilevel"/>
    <w:tmpl w:val="5D726C92"/>
    <w:lvl w:ilvl="0" w:tplc="04190013">
      <w:start w:val="1"/>
      <w:numFmt w:val="upperRoman"/>
      <w:lvlText w:val="%1."/>
      <w:lvlJc w:val="right"/>
      <w:pPr>
        <w:ind w:left="2664" w:hanging="360"/>
      </w:pPr>
    </w:lvl>
    <w:lvl w:ilvl="1" w:tplc="04190019" w:tentative="1">
      <w:start w:val="1"/>
      <w:numFmt w:val="lowerLetter"/>
      <w:lvlText w:val="%2."/>
      <w:lvlJc w:val="left"/>
      <w:pPr>
        <w:ind w:left="3384" w:hanging="360"/>
      </w:pPr>
    </w:lvl>
    <w:lvl w:ilvl="2" w:tplc="0419001B" w:tentative="1">
      <w:start w:val="1"/>
      <w:numFmt w:val="lowerRoman"/>
      <w:lvlText w:val="%3."/>
      <w:lvlJc w:val="right"/>
      <w:pPr>
        <w:ind w:left="4104" w:hanging="180"/>
      </w:pPr>
    </w:lvl>
    <w:lvl w:ilvl="3" w:tplc="0419000F" w:tentative="1">
      <w:start w:val="1"/>
      <w:numFmt w:val="decimal"/>
      <w:lvlText w:val="%4."/>
      <w:lvlJc w:val="left"/>
      <w:pPr>
        <w:ind w:left="4824" w:hanging="360"/>
      </w:pPr>
    </w:lvl>
    <w:lvl w:ilvl="4" w:tplc="04190019" w:tentative="1">
      <w:start w:val="1"/>
      <w:numFmt w:val="lowerLetter"/>
      <w:lvlText w:val="%5."/>
      <w:lvlJc w:val="left"/>
      <w:pPr>
        <w:ind w:left="5544" w:hanging="360"/>
      </w:pPr>
    </w:lvl>
    <w:lvl w:ilvl="5" w:tplc="0419001B" w:tentative="1">
      <w:start w:val="1"/>
      <w:numFmt w:val="lowerRoman"/>
      <w:lvlText w:val="%6."/>
      <w:lvlJc w:val="right"/>
      <w:pPr>
        <w:ind w:left="6264" w:hanging="180"/>
      </w:pPr>
    </w:lvl>
    <w:lvl w:ilvl="6" w:tplc="0419000F" w:tentative="1">
      <w:start w:val="1"/>
      <w:numFmt w:val="decimal"/>
      <w:lvlText w:val="%7."/>
      <w:lvlJc w:val="left"/>
      <w:pPr>
        <w:ind w:left="6984" w:hanging="360"/>
      </w:pPr>
    </w:lvl>
    <w:lvl w:ilvl="7" w:tplc="04190019" w:tentative="1">
      <w:start w:val="1"/>
      <w:numFmt w:val="lowerLetter"/>
      <w:lvlText w:val="%8."/>
      <w:lvlJc w:val="left"/>
      <w:pPr>
        <w:ind w:left="7704" w:hanging="360"/>
      </w:pPr>
    </w:lvl>
    <w:lvl w:ilvl="8" w:tplc="0419001B" w:tentative="1">
      <w:start w:val="1"/>
      <w:numFmt w:val="lowerRoman"/>
      <w:lvlText w:val="%9."/>
      <w:lvlJc w:val="right"/>
      <w:pPr>
        <w:ind w:left="8424" w:hanging="180"/>
      </w:pPr>
    </w:lvl>
  </w:abstractNum>
  <w:abstractNum w:abstractNumId="10">
    <w:nsid w:val="2C370657"/>
    <w:multiLevelType w:val="hybridMultilevel"/>
    <w:tmpl w:val="1B7CC330"/>
    <w:lvl w:ilvl="0" w:tplc="2C7607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07D6420"/>
    <w:multiLevelType w:val="hybridMultilevel"/>
    <w:tmpl w:val="C65C408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3E7A7DBD"/>
    <w:multiLevelType w:val="multilevel"/>
    <w:tmpl w:val="85F46DE2"/>
    <w:lvl w:ilvl="0">
      <w:start w:val="1"/>
      <w:numFmt w:val="upperRoman"/>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05D7278"/>
    <w:multiLevelType w:val="hybridMultilevel"/>
    <w:tmpl w:val="D4EAD11E"/>
    <w:lvl w:ilvl="0" w:tplc="F7AE8F60">
      <w:start w:val="1"/>
      <w:numFmt w:val="decimal"/>
      <w:lvlText w:val="%1."/>
      <w:lvlJc w:val="left"/>
      <w:pPr>
        <w:ind w:left="1778" w:hanging="360"/>
      </w:pPr>
      <w:rPr>
        <w:i w:val="0"/>
        <w:strike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F73FF5"/>
    <w:multiLevelType w:val="hybridMultilevel"/>
    <w:tmpl w:val="C0364C5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7E72F68"/>
    <w:multiLevelType w:val="hybridMultilevel"/>
    <w:tmpl w:val="CB340514"/>
    <w:lvl w:ilvl="0" w:tplc="8F52D03A">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A875531"/>
    <w:multiLevelType w:val="hybridMultilevel"/>
    <w:tmpl w:val="0248F4A4"/>
    <w:lvl w:ilvl="0" w:tplc="04190013">
      <w:start w:val="1"/>
      <w:numFmt w:val="upperRoman"/>
      <w:lvlText w:val="%1."/>
      <w:lvlJc w:val="right"/>
      <w:pPr>
        <w:ind w:left="1512" w:hanging="360"/>
      </w:pPr>
    </w:lvl>
    <w:lvl w:ilvl="1" w:tplc="04190019" w:tentative="1">
      <w:start w:val="1"/>
      <w:numFmt w:val="lowerLetter"/>
      <w:lvlText w:val="%2."/>
      <w:lvlJc w:val="left"/>
      <w:pPr>
        <w:ind w:left="2232" w:hanging="360"/>
      </w:pPr>
    </w:lvl>
    <w:lvl w:ilvl="2" w:tplc="0419001B" w:tentative="1">
      <w:start w:val="1"/>
      <w:numFmt w:val="lowerRoman"/>
      <w:lvlText w:val="%3."/>
      <w:lvlJc w:val="right"/>
      <w:pPr>
        <w:ind w:left="2952" w:hanging="180"/>
      </w:pPr>
    </w:lvl>
    <w:lvl w:ilvl="3" w:tplc="0419000F" w:tentative="1">
      <w:start w:val="1"/>
      <w:numFmt w:val="decimal"/>
      <w:lvlText w:val="%4."/>
      <w:lvlJc w:val="left"/>
      <w:pPr>
        <w:ind w:left="3672" w:hanging="360"/>
      </w:pPr>
    </w:lvl>
    <w:lvl w:ilvl="4" w:tplc="04190019" w:tentative="1">
      <w:start w:val="1"/>
      <w:numFmt w:val="lowerLetter"/>
      <w:lvlText w:val="%5."/>
      <w:lvlJc w:val="left"/>
      <w:pPr>
        <w:ind w:left="4392" w:hanging="360"/>
      </w:pPr>
    </w:lvl>
    <w:lvl w:ilvl="5" w:tplc="0419001B" w:tentative="1">
      <w:start w:val="1"/>
      <w:numFmt w:val="lowerRoman"/>
      <w:lvlText w:val="%6."/>
      <w:lvlJc w:val="right"/>
      <w:pPr>
        <w:ind w:left="5112" w:hanging="180"/>
      </w:pPr>
    </w:lvl>
    <w:lvl w:ilvl="6" w:tplc="0419000F" w:tentative="1">
      <w:start w:val="1"/>
      <w:numFmt w:val="decimal"/>
      <w:lvlText w:val="%7."/>
      <w:lvlJc w:val="left"/>
      <w:pPr>
        <w:ind w:left="5832" w:hanging="360"/>
      </w:pPr>
    </w:lvl>
    <w:lvl w:ilvl="7" w:tplc="04190019" w:tentative="1">
      <w:start w:val="1"/>
      <w:numFmt w:val="lowerLetter"/>
      <w:lvlText w:val="%8."/>
      <w:lvlJc w:val="left"/>
      <w:pPr>
        <w:ind w:left="6552" w:hanging="360"/>
      </w:pPr>
    </w:lvl>
    <w:lvl w:ilvl="8" w:tplc="0419001B" w:tentative="1">
      <w:start w:val="1"/>
      <w:numFmt w:val="lowerRoman"/>
      <w:lvlText w:val="%9."/>
      <w:lvlJc w:val="right"/>
      <w:pPr>
        <w:ind w:left="7272" w:hanging="180"/>
      </w:pPr>
    </w:lvl>
  </w:abstractNum>
  <w:abstractNum w:abstractNumId="17">
    <w:nsid w:val="506F02F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2CE75AD"/>
    <w:multiLevelType w:val="hybridMultilevel"/>
    <w:tmpl w:val="7AF8057A"/>
    <w:lvl w:ilvl="0" w:tplc="04190013">
      <w:start w:val="1"/>
      <w:numFmt w:val="upperRoman"/>
      <w:lvlText w:val="%1."/>
      <w:lvlJc w:val="right"/>
      <w:pPr>
        <w:ind w:left="1944" w:hanging="360"/>
      </w:pPr>
    </w:lvl>
    <w:lvl w:ilvl="1" w:tplc="04190019" w:tentative="1">
      <w:start w:val="1"/>
      <w:numFmt w:val="lowerLetter"/>
      <w:lvlText w:val="%2."/>
      <w:lvlJc w:val="left"/>
      <w:pPr>
        <w:ind w:left="2664" w:hanging="360"/>
      </w:pPr>
    </w:lvl>
    <w:lvl w:ilvl="2" w:tplc="0419001B" w:tentative="1">
      <w:start w:val="1"/>
      <w:numFmt w:val="lowerRoman"/>
      <w:lvlText w:val="%3."/>
      <w:lvlJc w:val="right"/>
      <w:pPr>
        <w:ind w:left="3384" w:hanging="180"/>
      </w:pPr>
    </w:lvl>
    <w:lvl w:ilvl="3" w:tplc="0419000F" w:tentative="1">
      <w:start w:val="1"/>
      <w:numFmt w:val="decimal"/>
      <w:lvlText w:val="%4."/>
      <w:lvlJc w:val="left"/>
      <w:pPr>
        <w:ind w:left="4104" w:hanging="360"/>
      </w:pPr>
    </w:lvl>
    <w:lvl w:ilvl="4" w:tplc="04190019" w:tentative="1">
      <w:start w:val="1"/>
      <w:numFmt w:val="lowerLetter"/>
      <w:lvlText w:val="%5."/>
      <w:lvlJc w:val="left"/>
      <w:pPr>
        <w:ind w:left="4824" w:hanging="360"/>
      </w:pPr>
    </w:lvl>
    <w:lvl w:ilvl="5" w:tplc="0419001B" w:tentative="1">
      <w:start w:val="1"/>
      <w:numFmt w:val="lowerRoman"/>
      <w:lvlText w:val="%6."/>
      <w:lvlJc w:val="right"/>
      <w:pPr>
        <w:ind w:left="5544" w:hanging="180"/>
      </w:pPr>
    </w:lvl>
    <w:lvl w:ilvl="6" w:tplc="0419000F" w:tentative="1">
      <w:start w:val="1"/>
      <w:numFmt w:val="decimal"/>
      <w:lvlText w:val="%7."/>
      <w:lvlJc w:val="left"/>
      <w:pPr>
        <w:ind w:left="6264" w:hanging="360"/>
      </w:pPr>
    </w:lvl>
    <w:lvl w:ilvl="7" w:tplc="04190019" w:tentative="1">
      <w:start w:val="1"/>
      <w:numFmt w:val="lowerLetter"/>
      <w:lvlText w:val="%8."/>
      <w:lvlJc w:val="left"/>
      <w:pPr>
        <w:ind w:left="6984" w:hanging="360"/>
      </w:pPr>
    </w:lvl>
    <w:lvl w:ilvl="8" w:tplc="0419001B" w:tentative="1">
      <w:start w:val="1"/>
      <w:numFmt w:val="lowerRoman"/>
      <w:lvlText w:val="%9."/>
      <w:lvlJc w:val="right"/>
      <w:pPr>
        <w:ind w:left="7704" w:hanging="180"/>
      </w:pPr>
    </w:lvl>
  </w:abstractNum>
  <w:abstractNum w:abstractNumId="19">
    <w:nsid w:val="541C05E1"/>
    <w:multiLevelType w:val="multilevel"/>
    <w:tmpl w:val="60FAAC96"/>
    <w:lvl w:ilvl="0">
      <w:start w:val="6"/>
      <w:numFmt w:val="none"/>
      <w:lvlText w:val="2"/>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0">
    <w:nsid w:val="56C21828"/>
    <w:multiLevelType w:val="hybridMultilevel"/>
    <w:tmpl w:val="7C58CBF4"/>
    <w:lvl w:ilvl="0" w:tplc="B9B86A1E">
      <w:start w:val="5487"/>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7A63702"/>
    <w:multiLevelType w:val="multilevel"/>
    <w:tmpl w:val="525E6B38"/>
    <w:lvl w:ilvl="0">
      <w:start w:val="6"/>
      <w:numFmt w:val="none"/>
      <w:lvlText w:val="2%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2">
    <w:nsid w:val="5CDA700C"/>
    <w:multiLevelType w:val="multilevel"/>
    <w:tmpl w:val="3174A742"/>
    <w:lvl w:ilvl="0">
      <w:start w:val="6"/>
      <w:numFmt w:val="none"/>
      <w:lvlText w:val="2%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bullet"/>
      <w:lvlText w:val=""/>
      <w:lvlJc w:val="left"/>
      <w:pPr>
        <w:ind w:left="720" w:hanging="720"/>
      </w:pPr>
      <w:rPr>
        <w:rFonts w:ascii="Symbol" w:hAnsi="Symbol"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nsid w:val="5D361B51"/>
    <w:multiLevelType w:val="hybridMultilevel"/>
    <w:tmpl w:val="C60095F2"/>
    <w:lvl w:ilvl="0" w:tplc="F192F5B4">
      <w:start w:val="1"/>
      <w:numFmt w:val="decimal"/>
      <w:lvlText w:val="%1."/>
      <w:lvlJc w:val="left"/>
      <w:pPr>
        <w:ind w:left="71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D4614E5"/>
    <w:multiLevelType w:val="hybridMultilevel"/>
    <w:tmpl w:val="3FC0286A"/>
    <w:lvl w:ilvl="0" w:tplc="40FEE574">
      <w:start w:val="37"/>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25C3820"/>
    <w:multiLevelType w:val="hybridMultilevel"/>
    <w:tmpl w:val="B3EC180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679208D8"/>
    <w:multiLevelType w:val="hybridMultilevel"/>
    <w:tmpl w:val="77CEB5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3F53FE5"/>
    <w:multiLevelType w:val="hybridMultilevel"/>
    <w:tmpl w:val="EBA6BCCA"/>
    <w:lvl w:ilvl="0" w:tplc="B76AF7FE">
      <w:start w:val="1"/>
      <w:numFmt w:val="upperRoman"/>
      <w:lvlText w:val="%1."/>
      <w:lvlJc w:val="left"/>
      <w:pPr>
        <w:ind w:left="3384" w:hanging="360"/>
      </w:pPr>
      <w:rPr>
        <w:rFonts w:hint="default"/>
      </w:rPr>
    </w:lvl>
    <w:lvl w:ilvl="1" w:tplc="04190019" w:tentative="1">
      <w:start w:val="1"/>
      <w:numFmt w:val="lowerLetter"/>
      <w:lvlText w:val="%2."/>
      <w:lvlJc w:val="left"/>
      <w:pPr>
        <w:ind w:left="4104" w:hanging="360"/>
      </w:pPr>
    </w:lvl>
    <w:lvl w:ilvl="2" w:tplc="0419001B" w:tentative="1">
      <w:start w:val="1"/>
      <w:numFmt w:val="lowerRoman"/>
      <w:lvlText w:val="%3."/>
      <w:lvlJc w:val="right"/>
      <w:pPr>
        <w:ind w:left="4824" w:hanging="180"/>
      </w:pPr>
    </w:lvl>
    <w:lvl w:ilvl="3" w:tplc="0419000F" w:tentative="1">
      <w:start w:val="1"/>
      <w:numFmt w:val="decimal"/>
      <w:lvlText w:val="%4."/>
      <w:lvlJc w:val="left"/>
      <w:pPr>
        <w:ind w:left="5544" w:hanging="360"/>
      </w:pPr>
    </w:lvl>
    <w:lvl w:ilvl="4" w:tplc="04190019" w:tentative="1">
      <w:start w:val="1"/>
      <w:numFmt w:val="lowerLetter"/>
      <w:lvlText w:val="%5."/>
      <w:lvlJc w:val="left"/>
      <w:pPr>
        <w:ind w:left="6264" w:hanging="360"/>
      </w:pPr>
    </w:lvl>
    <w:lvl w:ilvl="5" w:tplc="0419001B" w:tentative="1">
      <w:start w:val="1"/>
      <w:numFmt w:val="lowerRoman"/>
      <w:lvlText w:val="%6."/>
      <w:lvlJc w:val="right"/>
      <w:pPr>
        <w:ind w:left="6984" w:hanging="180"/>
      </w:pPr>
    </w:lvl>
    <w:lvl w:ilvl="6" w:tplc="0419000F" w:tentative="1">
      <w:start w:val="1"/>
      <w:numFmt w:val="decimal"/>
      <w:lvlText w:val="%7."/>
      <w:lvlJc w:val="left"/>
      <w:pPr>
        <w:ind w:left="7704" w:hanging="360"/>
      </w:pPr>
    </w:lvl>
    <w:lvl w:ilvl="7" w:tplc="04190019" w:tentative="1">
      <w:start w:val="1"/>
      <w:numFmt w:val="lowerLetter"/>
      <w:lvlText w:val="%8."/>
      <w:lvlJc w:val="left"/>
      <w:pPr>
        <w:ind w:left="8424" w:hanging="360"/>
      </w:pPr>
    </w:lvl>
    <w:lvl w:ilvl="8" w:tplc="0419001B" w:tentative="1">
      <w:start w:val="1"/>
      <w:numFmt w:val="lowerRoman"/>
      <w:lvlText w:val="%9."/>
      <w:lvlJc w:val="right"/>
      <w:pPr>
        <w:ind w:left="9144" w:hanging="180"/>
      </w:pPr>
    </w:lvl>
  </w:abstractNum>
  <w:abstractNum w:abstractNumId="28">
    <w:nsid w:val="7929705C"/>
    <w:multiLevelType w:val="hybridMultilevel"/>
    <w:tmpl w:val="73143A40"/>
    <w:lvl w:ilvl="0" w:tplc="04190013">
      <w:start w:val="1"/>
      <w:numFmt w:val="upperRoman"/>
      <w:lvlText w:val="%1."/>
      <w:lvlJc w:val="right"/>
      <w:pPr>
        <w:ind w:left="2232" w:hanging="360"/>
      </w:pPr>
    </w:lvl>
    <w:lvl w:ilvl="1" w:tplc="04190019" w:tentative="1">
      <w:start w:val="1"/>
      <w:numFmt w:val="lowerLetter"/>
      <w:lvlText w:val="%2."/>
      <w:lvlJc w:val="left"/>
      <w:pPr>
        <w:ind w:left="2952" w:hanging="360"/>
      </w:pPr>
    </w:lvl>
    <w:lvl w:ilvl="2" w:tplc="0419001B" w:tentative="1">
      <w:start w:val="1"/>
      <w:numFmt w:val="lowerRoman"/>
      <w:lvlText w:val="%3."/>
      <w:lvlJc w:val="right"/>
      <w:pPr>
        <w:ind w:left="3672" w:hanging="180"/>
      </w:pPr>
    </w:lvl>
    <w:lvl w:ilvl="3" w:tplc="0419000F" w:tentative="1">
      <w:start w:val="1"/>
      <w:numFmt w:val="decimal"/>
      <w:lvlText w:val="%4."/>
      <w:lvlJc w:val="left"/>
      <w:pPr>
        <w:ind w:left="4392" w:hanging="360"/>
      </w:pPr>
    </w:lvl>
    <w:lvl w:ilvl="4" w:tplc="04190019" w:tentative="1">
      <w:start w:val="1"/>
      <w:numFmt w:val="lowerLetter"/>
      <w:lvlText w:val="%5."/>
      <w:lvlJc w:val="left"/>
      <w:pPr>
        <w:ind w:left="5112" w:hanging="360"/>
      </w:pPr>
    </w:lvl>
    <w:lvl w:ilvl="5" w:tplc="0419001B" w:tentative="1">
      <w:start w:val="1"/>
      <w:numFmt w:val="lowerRoman"/>
      <w:lvlText w:val="%6."/>
      <w:lvlJc w:val="right"/>
      <w:pPr>
        <w:ind w:left="5832" w:hanging="180"/>
      </w:pPr>
    </w:lvl>
    <w:lvl w:ilvl="6" w:tplc="0419000F" w:tentative="1">
      <w:start w:val="1"/>
      <w:numFmt w:val="decimal"/>
      <w:lvlText w:val="%7."/>
      <w:lvlJc w:val="left"/>
      <w:pPr>
        <w:ind w:left="6552" w:hanging="360"/>
      </w:pPr>
    </w:lvl>
    <w:lvl w:ilvl="7" w:tplc="04190019" w:tentative="1">
      <w:start w:val="1"/>
      <w:numFmt w:val="lowerLetter"/>
      <w:lvlText w:val="%8."/>
      <w:lvlJc w:val="left"/>
      <w:pPr>
        <w:ind w:left="7272" w:hanging="360"/>
      </w:pPr>
    </w:lvl>
    <w:lvl w:ilvl="8" w:tplc="0419001B" w:tentative="1">
      <w:start w:val="1"/>
      <w:numFmt w:val="lowerRoman"/>
      <w:lvlText w:val="%9."/>
      <w:lvlJc w:val="right"/>
      <w:pPr>
        <w:ind w:left="7992" w:hanging="180"/>
      </w:pPr>
    </w:lvl>
  </w:abstractNum>
  <w:num w:numId="1">
    <w:abstractNumId w:val="13"/>
  </w:num>
  <w:num w:numId="2">
    <w:abstractNumId w:val="25"/>
  </w:num>
  <w:num w:numId="3">
    <w:abstractNumId w:val="8"/>
  </w:num>
  <w:num w:numId="4">
    <w:abstractNumId w:val="5"/>
  </w:num>
  <w:num w:numId="5">
    <w:abstractNumId w:val="20"/>
  </w:num>
  <w:num w:numId="6">
    <w:abstractNumId w:val="24"/>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3"/>
  </w:num>
  <w:num w:numId="10">
    <w:abstractNumId w:val="1"/>
  </w:num>
  <w:num w:numId="11">
    <w:abstractNumId w:val="14"/>
  </w:num>
  <w:num w:numId="12">
    <w:abstractNumId w:val="12"/>
  </w:num>
  <w:num w:numId="13">
    <w:abstractNumId w:val="17"/>
  </w:num>
  <w:num w:numId="14">
    <w:abstractNumId w:val="6"/>
  </w:num>
  <w:num w:numId="15">
    <w:abstractNumId w:val="18"/>
  </w:num>
  <w:num w:numId="16">
    <w:abstractNumId w:val="9"/>
  </w:num>
  <w:num w:numId="17">
    <w:abstractNumId w:val="27"/>
  </w:num>
  <w:num w:numId="18">
    <w:abstractNumId w:val="16"/>
  </w:num>
  <w:num w:numId="19">
    <w:abstractNumId w:val="28"/>
  </w:num>
  <w:num w:numId="20">
    <w:abstractNumId w:val="7"/>
  </w:num>
  <w:num w:numId="21">
    <w:abstractNumId w:val="19"/>
  </w:num>
  <w:num w:numId="22">
    <w:abstractNumId w:val="21"/>
  </w:num>
  <w:num w:numId="23">
    <w:abstractNumId w:val="0"/>
  </w:num>
  <w:num w:numId="24">
    <w:abstractNumId w:val="22"/>
  </w:num>
  <w:num w:numId="25">
    <w:abstractNumId w:val="4"/>
  </w:num>
  <w:num w:numId="26">
    <w:abstractNumId w:val="10"/>
  </w:num>
  <w:num w:numId="27">
    <w:abstractNumId w:val="15"/>
  </w:num>
  <w:num w:numId="28">
    <w:abstractNumId w:val="26"/>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F50"/>
    <w:rsid w:val="000031A4"/>
    <w:rsid w:val="0000441D"/>
    <w:rsid w:val="00012ED8"/>
    <w:rsid w:val="00045EDA"/>
    <w:rsid w:val="00055115"/>
    <w:rsid w:val="000A5658"/>
    <w:rsid w:val="001509D9"/>
    <w:rsid w:val="001533CB"/>
    <w:rsid w:val="00171664"/>
    <w:rsid w:val="00213309"/>
    <w:rsid w:val="00282C35"/>
    <w:rsid w:val="002D16E3"/>
    <w:rsid w:val="002E223E"/>
    <w:rsid w:val="002F142A"/>
    <w:rsid w:val="0030761D"/>
    <w:rsid w:val="00352224"/>
    <w:rsid w:val="0036745C"/>
    <w:rsid w:val="00377E56"/>
    <w:rsid w:val="003D4ACB"/>
    <w:rsid w:val="003E12E8"/>
    <w:rsid w:val="004210FE"/>
    <w:rsid w:val="00461867"/>
    <w:rsid w:val="00476962"/>
    <w:rsid w:val="004E2E88"/>
    <w:rsid w:val="004E5CA5"/>
    <w:rsid w:val="00532548"/>
    <w:rsid w:val="00545FE2"/>
    <w:rsid w:val="005946BC"/>
    <w:rsid w:val="005A2FD7"/>
    <w:rsid w:val="005B2AE5"/>
    <w:rsid w:val="00603E0D"/>
    <w:rsid w:val="00624E56"/>
    <w:rsid w:val="006579EE"/>
    <w:rsid w:val="006777EB"/>
    <w:rsid w:val="006D0CF0"/>
    <w:rsid w:val="0072742B"/>
    <w:rsid w:val="00727E96"/>
    <w:rsid w:val="00755F50"/>
    <w:rsid w:val="007F458E"/>
    <w:rsid w:val="0081180A"/>
    <w:rsid w:val="00825141"/>
    <w:rsid w:val="00842569"/>
    <w:rsid w:val="008461A1"/>
    <w:rsid w:val="00847575"/>
    <w:rsid w:val="00890324"/>
    <w:rsid w:val="00893473"/>
    <w:rsid w:val="008C4CD8"/>
    <w:rsid w:val="00981C59"/>
    <w:rsid w:val="00990909"/>
    <w:rsid w:val="009A7CEB"/>
    <w:rsid w:val="00A21E68"/>
    <w:rsid w:val="00A53783"/>
    <w:rsid w:val="00A672BC"/>
    <w:rsid w:val="00A76373"/>
    <w:rsid w:val="00AF0CA5"/>
    <w:rsid w:val="00B21EAC"/>
    <w:rsid w:val="00B57027"/>
    <w:rsid w:val="00B806B2"/>
    <w:rsid w:val="00B9786A"/>
    <w:rsid w:val="00BF689B"/>
    <w:rsid w:val="00C04280"/>
    <w:rsid w:val="00C11E1A"/>
    <w:rsid w:val="00C24428"/>
    <w:rsid w:val="00C27129"/>
    <w:rsid w:val="00C33166"/>
    <w:rsid w:val="00C70B81"/>
    <w:rsid w:val="00C80A2C"/>
    <w:rsid w:val="00CF017E"/>
    <w:rsid w:val="00D77916"/>
    <w:rsid w:val="00D867AB"/>
    <w:rsid w:val="00DC1AF9"/>
    <w:rsid w:val="00E532DB"/>
    <w:rsid w:val="00E92139"/>
    <w:rsid w:val="00EF3F0C"/>
    <w:rsid w:val="00F70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55F50"/>
    <w:pPr>
      <w:pBdr>
        <w:bottom w:val="single" w:sz="6" w:space="9" w:color="E4E7E9"/>
      </w:pBdr>
      <w:spacing w:before="150" w:after="150" w:line="240" w:lineRule="auto"/>
      <w:outlineLvl w:val="0"/>
    </w:pPr>
    <w:rPr>
      <w:rFonts w:ascii="Times New Roman" w:eastAsia="Times New Roman" w:hAnsi="Times New Roman" w:cs="Times New Roman"/>
      <w:b/>
      <w:bCs/>
      <w:color w:val="3D3D3D"/>
      <w:kern w:val="36"/>
      <w:sz w:val="34"/>
      <w:szCs w:val="34"/>
      <w:lang w:val="x-none" w:eastAsia="x-none"/>
    </w:rPr>
  </w:style>
  <w:style w:type="paragraph" w:styleId="2">
    <w:name w:val="heading 2"/>
    <w:basedOn w:val="a"/>
    <w:next w:val="a"/>
    <w:link w:val="20"/>
    <w:uiPriority w:val="9"/>
    <w:unhideWhenUsed/>
    <w:qFormat/>
    <w:rsid w:val="00755F50"/>
    <w:pPr>
      <w:keepNext/>
      <w:keepLines/>
      <w:spacing w:before="40" w:after="0" w:line="240" w:lineRule="auto"/>
      <w:outlineLvl w:val="1"/>
    </w:pPr>
    <w:rPr>
      <w:rFonts w:ascii="Calibri Light" w:eastAsia="Times New Roman" w:hAnsi="Calibri Light" w:cs="Times New Roman"/>
      <w:color w:val="2E74B5"/>
      <w:sz w:val="26"/>
      <w:szCs w:val="26"/>
      <w:lang w:val="x-none" w:eastAsia="x-none"/>
    </w:rPr>
  </w:style>
  <w:style w:type="paragraph" w:styleId="3">
    <w:name w:val="heading 3"/>
    <w:basedOn w:val="a"/>
    <w:link w:val="30"/>
    <w:uiPriority w:val="9"/>
    <w:qFormat/>
    <w:rsid w:val="00755F50"/>
    <w:pPr>
      <w:spacing w:after="75" w:line="240" w:lineRule="auto"/>
      <w:outlineLvl w:val="2"/>
    </w:pPr>
    <w:rPr>
      <w:rFonts w:ascii="Times New Roman" w:eastAsia="Times New Roman" w:hAnsi="Times New Roman" w:cs="Times New Roman"/>
      <w:b/>
      <w:bCs/>
      <w:sz w:val="30"/>
      <w:szCs w:val="30"/>
      <w:lang w:val="x-none" w:eastAsia="x-none"/>
    </w:rPr>
  </w:style>
  <w:style w:type="paragraph" w:styleId="4">
    <w:name w:val="heading 4"/>
    <w:basedOn w:val="a"/>
    <w:next w:val="a"/>
    <w:link w:val="40"/>
    <w:semiHidden/>
    <w:unhideWhenUsed/>
    <w:qFormat/>
    <w:rsid w:val="00755F50"/>
    <w:pPr>
      <w:keepNext/>
      <w:keepLines/>
      <w:spacing w:before="40" w:after="0" w:line="240" w:lineRule="auto"/>
      <w:outlineLvl w:val="3"/>
    </w:pPr>
    <w:rPr>
      <w:rFonts w:ascii="Calibri Light" w:eastAsia="Times New Roman" w:hAnsi="Calibri Light" w:cs="Times New Roman"/>
      <w:i/>
      <w:iCs/>
      <w:color w:val="2E74B5"/>
      <w:sz w:val="24"/>
      <w:szCs w:val="24"/>
      <w:lang w:val="x-none" w:eastAsia="x-none"/>
    </w:rPr>
  </w:style>
  <w:style w:type="paragraph" w:styleId="8">
    <w:name w:val="heading 8"/>
    <w:basedOn w:val="a"/>
    <w:next w:val="a"/>
    <w:link w:val="80"/>
    <w:semiHidden/>
    <w:unhideWhenUsed/>
    <w:qFormat/>
    <w:rsid w:val="00755F50"/>
    <w:pPr>
      <w:keepNext/>
      <w:keepLines/>
      <w:spacing w:before="40" w:after="0" w:line="240" w:lineRule="auto"/>
      <w:outlineLvl w:val="7"/>
    </w:pPr>
    <w:rPr>
      <w:rFonts w:ascii="Calibri Light" w:eastAsia="Times New Roman" w:hAnsi="Calibri Light" w:cs="Times New Roman"/>
      <w:color w:val="272727"/>
      <w:sz w:val="21"/>
      <w:szCs w:val="21"/>
      <w:lang w:val="x-none" w:eastAsia="x-none"/>
    </w:rPr>
  </w:style>
  <w:style w:type="paragraph" w:styleId="9">
    <w:name w:val="heading 9"/>
    <w:basedOn w:val="a"/>
    <w:next w:val="a"/>
    <w:link w:val="90"/>
    <w:semiHidden/>
    <w:unhideWhenUsed/>
    <w:qFormat/>
    <w:rsid w:val="00755F50"/>
    <w:pPr>
      <w:keepNext/>
      <w:keepLines/>
      <w:spacing w:before="40" w:after="0" w:line="240" w:lineRule="auto"/>
      <w:outlineLvl w:val="8"/>
    </w:pPr>
    <w:rPr>
      <w:rFonts w:ascii="Calibri Light" w:eastAsia="Times New Roman" w:hAnsi="Calibri Light" w:cs="Times New Roman"/>
      <w:i/>
      <w:iCs/>
      <w:color w:val="272727"/>
      <w:sz w:val="21"/>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5F50"/>
    <w:rPr>
      <w:rFonts w:ascii="Times New Roman" w:eastAsia="Times New Roman" w:hAnsi="Times New Roman" w:cs="Times New Roman"/>
      <w:b/>
      <w:bCs/>
      <w:color w:val="3D3D3D"/>
      <w:kern w:val="36"/>
      <w:sz w:val="34"/>
      <w:szCs w:val="34"/>
      <w:lang w:val="x-none" w:eastAsia="x-none"/>
    </w:rPr>
  </w:style>
  <w:style w:type="character" w:customStyle="1" w:styleId="20">
    <w:name w:val="Заголовок 2 Знак"/>
    <w:basedOn w:val="a0"/>
    <w:link w:val="2"/>
    <w:uiPriority w:val="9"/>
    <w:rsid w:val="00755F50"/>
    <w:rPr>
      <w:rFonts w:ascii="Calibri Light" w:eastAsia="Times New Roman" w:hAnsi="Calibri Light" w:cs="Times New Roman"/>
      <w:color w:val="2E74B5"/>
      <w:sz w:val="26"/>
      <w:szCs w:val="26"/>
      <w:lang w:val="x-none" w:eastAsia="x-none"/>
    </w:rPr>
  </w:style>
  <w:style w:type="character" w:customStyle="1" w:styleId="30">
    <w:name w:val="Заголовок 3 Знак"/>
    <w:basedOn w:val="a0"/>
    <w:link w:val="3"/>
    <w:uiPriority w:val="9"/>
    <w:rsid w:val="00755F50"/>
    <w:rPr>
      <w:rFonts w:ascii="Times New Roman" w:eastAsia="Times New Roman" w:hAnsi="Times New Roman" w:cs="Times New Roman"/>
      <w:b/>
      <w:bCs/>
      <w:sz w:val="30"/>
      <w:szCs w:val="30"/>
      <w:lang w:val="x-none" w:eastAsia="x-none"/>
    </w:rPr>
  </w:style>
  <w:style w:type="character" w:customStyle="1" w:styleId="40">
    <w:name w:val="Заголовок 4 Знак"/>
    <w:basedOn w:val="a0"/>
    <w:link w:val="4"/>
    <w:semiHidden/>
    <w:rsid w:val="00755F50"/>
    <w:rPr>
      <w:rFonts w:ascii="Calibri Light" w:eastAsia="Times New Roman" w:hAnsi="Calibri Light" w:cs="Times New Roman"/>
      <w:i/>
      <w:iCs/>
      <w:color w:val="2E74B5"/>
      <w:sz w:val="24"/>
      <w:szCs w:val="24"/>
      <w:lang w:val="x-none" w:eastAsia="x-none"/>
    </w:rPr>
  </w:style>
  <w:style w:type="character" w:customStyle="1" w:styleId="80">
    <w:name w:val="Заголовок 8 Знак"/>
    <w:basedOn w:val="a0"/>
    <w:link w:val="8"/>
    <w:semiHidden/>
    <w:rsid w:val="00755F50"/>
    <w:rPr>
      <w:rFonts w:ascii="Calibri Light" w:eastAsia="Times New Roman" w:hAnsi="Calibri Light" w:cs="Times New Roman"/>
      <w:color w:val="272727"/>
      <w:sz w:val="21"/>
      <w:szCs w:val="21"/>
      <w:lang w:val="x-none" w:eastAsia="x-none"/>
    </w:rPr>
  </w:style>
  <w:style w:type="character" w:customStyle="1" w:styleId="90">
    <w:name w:val="Заголовок 9 Знак"/>
    <w:basedOn w:val="a0"/>
    <w:link w:val="9"/>
    <w:semiHidden/>
    <w:rsid w:val="00755F50"/>
    <w:rPr>
      <w:rFonts w:ascii="Calibri Light" w:eastAsia="Times New Roman" w:hAnsi="Calibri Light" w:cs="Times New Roman"/>
      <w:i/>
      <w:iCs/>
      <w:color w:val="272727"/>
      <w:sz w:val="21"/>
      <w:szCs w:val="21"/>
      <w:lang w:val="x-none" w:eastAsia="x-none"/>
    </w:rPr>
  </w:style>
  <w:style w:type="numbering" w:customStyle="1" w:styleId="11">
    <w:name w:val="Нет списка1"/>
    <w:next w:val="a2"/>
    <w:uiPriority w:val="99"/>
    <w:semiHidden/>
    <w:unhideWhenUsed/>
    <w:rsid w:val="00755F50"/>
  </w:style>
  <w:style w:type="character" w:styleId="a3">
    <w:name w:val="Hyperlink"/>
    <w:uiPriority w:val="99"/>
    <w:rsid w:val="00755F50"/>
    <w:rPr>
      <w:color w:val="1759B4"/>
      <w:u w:val="single"/>
    </w:rPr>
  </w:style>
  <w:style w:type="paragraph" w:styleId="a4">
    <w:name w:val="Normal (Web)"/>
    <w:basedOn w:val="a"/>
    <w:rsid w:val="00755F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ews-date-time1">
    <w:name w:val="news-date-time1"/>
    <w:rsid w:val="00755F50"/>
    <w:rPr>
      <w:color w:val="8A8A8A"/>
    </w:rPr>
  </w:style>
  <w:style w:type="paragraph" w:styleId="a5">
    <w:name w:val="footnote text"/>
    <w:basedOn w:val="a"/>
    <w:link w:val="a6"/>
    <w:uiPriority w:val="99"/>
    <w:unhideWhenUsed/>
    <w:rsid w:val="00755F50"/>
    <w:pPr>
      <w:spacing w:after="0" w:line="240" w:lineRule="auto"/>
    </w:pPr>
    <w:rPr>
      <w:rFonts w:ascii="Calibri" w:eastAsia="Calibri" w:hAnsi="Calibri" w:cs="Times New Roman"/>
      <w:sz w:val="20"/>
      <w:szCs w:val="20"/>
      <w:lang w:val="x-none"/>
    </w:rPr>
  </w:style>
  <w:style w:type="character" w:customStyle="1" w:styleId="a6">
    <w:name w:val="Текст сноски Знак"/>
    <w:basedOn w:val="a0"/>
    <w:link w:val="a5"/>
    <w:uiPriority w:val="99"/>
    <w:rsid w:val="00755F50"/>
    <w:rPr>
      <w:rFonts w:ascii="Calibri" w:eastAsia="Calibri" w:hAnsi="Calibri" w:cs="Times New Roman"/>
      <w:sz w:val="20"/>
      <w:szCs w:val="20"/>
      <w:lang w:val="x-none"/>
    </w:rPr>
  </w:style>
  <w:style w:type="character" w:styleId="a7">
    <w:name w:val="footnote reference"/>
    <w:uiPriority w:val="99"/>
    <w:unhideWhenUsed/>
    <w:rsid w:val="00755F50"/>
    <w:rPr>
      <w:vertAlign w:val="superscript"/>
    </w:rPr>
  </w:style>
  <w:style w:type="paragraph" w:styleId="a8">
    <w:name w:val="header"/>
    <w:basedOn w:val="a"/>
    <w:link w:val="a9"/>
    <w:uiPriority w:val="99"/>
    <w:rsid w:val="00755F50"/>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uiPriority w:val="99"/>
    <w:rsid w:val="00755F50"/>
    <w:rPr>
      <w:rFonts w:ascii="Times New Roman" w:eastAsia="Times New Roman" w:hAnsi="Times New Roman" w:cs="Times New Roman"/>
      <w:sz w:val="24"/>
      <w:szCs w:val="24"/>
      <w:lang w:val="x-none" w:eastAsia="x-none"/>
    </w:rPr>
  </w:style>
  <w:style w:type="paragraph" w:styleId="aa">
    <w:name w:val="footer"/>
    <w:basedOn w:val="a"/>
    <w:link w:val="ab"/>
    <w:uiPriority w:val="99"/>
    <w:rsid w:val="00755F50"/>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755F50"/>
    <w:rPr>
      <w:rFonts w:ascii="Times New Roman" w:eastAsia="Times New Roman" w:hAnsi="Times New Roman" w:cs="Times New Roman"/>
      <w:sz w:val="24"/>
      <w:szCs w:val="24"/>
      <w:lang w:val="x-none" w:eastAsia="x-none"/>
    </w:rPr>
  </w:style>
  <w:style w:type="table" w:styleId="ac">
    <w:name w:val="Table Grid"/>
    <w:basedOn w:val="a1"/>
    <w:uiPriority w:val="39"/>
    <w:rsid w:val="00755F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755F50"/>
    <w:pPr>
      <w:spacing w:after="0" w:line="240" w:lineRule="auto"/>
      <w:ind w:left="708"/>
    </w:pPr>
    <w:rPr>
      <w:rFonts w:ascii="Times New Roman" w:eastAsia="Times New Roman" w:hAnsi="Times New Roman" w:cs="Times New Roman"/>
      <w:sz w:val="24"/>
      <w:szCs w:val="24"/>
      <w:lang w:eastAsia="ru-RU"/>
    </w:rPr>
  </w:style>
  <w:style w:type="paragraph" w:styleId="ae">
    <w:name w:val="endnote text"/>
    <w:basedOn w:val="a"/>
    <w:link w:val="af"/>
    <w:rsid w:val="00755F50"/>
    <w:pPr>
      <w:spacing w:after="0" w:line="240" w:lineRule="auto"/>
    </w:pPr>
    <w:rPr>
      <w:rFonts w:ascii="Times New Roman" w:eastAsia="Times New Roman" w:hAnsi="Times New Roman" w:cs="Times New Roman"/>
      <w:sz w:val="20"/>
      <w:szCs w:val="20"/>
      <w:lang w:eastAsia="ru-RU"/>
    </w:rPr>
  </w:style>
  <w:style w:type="character" w:customStyle="1" w:styleId="af">
    <w:name w:val="Текст концевой сноски Знак"/>
    <w:basedOn w:val="a0"/>
    <w:link w:val="ae"/>
    <w:rsid w:val="00755F50"/>
    <w:rPr>
      <w:rFonts w:ascii="Times New Roman" w:eastAsia="Times New Roman" w:hAnsi="Times New Roman" w:cs="Times New Roman"/>
      <w:sz w:val="20"/>
      <w:szCs w:val="20"/>
      <w:lang w:eastAsia="ru-RU"/>
    </w:rPr>
  </w:style>
  <w:style w:type="character" w:styleId="af0">
    <w:name w:val="endnote reference"/>
    <w:rsid w:val="00755F50"/>
    <w:rPr>
      <w:vertAlign w:val="superscript"/>
    </w:rPr>
  </w:style>
  <w:style w:type="character" w:customStyle="1" w:styleId="af1">
    <w:name w:val="Гипертекстовая ссылка"/>
    <w:uiPriority w:val="99"/>
    <w:rsid w:val="00755F50"/>
    <w:rPr>
      <w:rFonts w:cs="Times New Roman"/>
      <w:b w:val="0"/>
      <w:color w:val="106BBE"/>
    </w:rPr>
  </w:style>
  <w:style w:type="table" w:customStyle="1" w:styleId="12">
    <w:name w:val="Сетка таблицы1"/>
    <w:basedOn w:val="a1"/>
    <w:next w:val="ac"/>
    <w:uiPriority w:val="59"/>
    <w:rsid w:val="00755F50"/>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annotation reference"/>
    <w:rsid w:val="00755F50"/>
    <w:rPr>
      <w:sz w:val="16"/>
      <w:szCs w:val="16"/>
    </w:rPr>
  </w:style>
  <w:style w:type="paragraph" w:styleId="af3">
    <w:name w:val="annotation text"/>
    <w:basedOn w:val="a"/>
    <w:link w:val="af4"/>
    <w:rsid w:val="00755F50"/>
    <w:pPr>
      <w:spacing w:after="0" w:line="240" w:lineRule="auto"/>
    </w:pPr>
    <w:rPr>
      <w:rFonts w:ascii="Times New Roman" w:eastAsia="Times New Roman" w:hAnsi="Times New Roman" w:cs="Times New Roman"/>
      <w:sz w:val="20"/>
      <w:szCs w:val="20"/>
      <w:lang w:eastAsia="ru-RU"/>
    </w:rPr>
  </w:style>
  <w:style w:type="character" w:customStyle="1" w:styleId="af4">
    <w:name w:val="Текст примечания Знак"/>
    <w:basedOn w:val="a0"/>
    <w:link w:val="af3"/>
    <w:rsid w:val="00755F50"/>
    <w:rPr>
      <w:rFonts w:ascii="Times New Roman" w:eastAsia="Times New Roman" w:hAnsi="Times New Roman" w:cs="Times New Roman"/>
      <w:sz w:val="20"/>
      <w:szCs w:val="20"/>
      <w:lang w:eastAsia="ru-RU"/>
    </w:rPr>
  </w:style>
  <w:style w:type="paragraph" w:styleId="af5">
    <w:name w:val="annotation subject"/>
    <w:basedOn w:val="af3"/>
    <w:next w:val="af3"/>
    <w:link w:val="af6"/>
    <w:rsid w:val="00755F50"/>
    <w:rPr>
      <w:b/>
      <w:bCs/>
      <w:lang w:val="x-none" w:eastAsia="x-none"/>
    </w:rPr>
  </w:style>
  <w:style w:type="character" w:customStyle="1" w:styleId="af6">
    <w:name w:val="Тема примечания Знак"/>
    <w:basedOn w:val="af4"/>
    <w:link w:val="af5"/>
    <w:rsid w:val="00755F50"/>
    <w:rPr>
      <w:rFonts w:ascii="Times New Roman" w:eastAsia="Times New Roman" w:hAnsi="Times New Roman" w:cs="Times New Roman"/>
      <w:b/>
      <w:bCs/>
      <w:sz w:val="20"/>
      <w:szCs w:val="20"/>
      <w:lang w:val="x-none" w:eastAsia="x-none"/>
    </w:rPr>
  </w:style>
  <w:style w:type="paragraph" w:styleId="af7">
    <w:name w:val="Revision"/>
    <w:hidden/>
    <w:uiPriority w:val="99"/>
    <w:semiHidden/>
    <w:rsid w:val="00755F50"/>
    <w:pPr>
      <w:spacing w:after="0" w:line="240" w:lineRule="auto"/>
    </w:pPr>
    <w:rPr>
      <w:rFonts w:ascii="Times New Roman" w:eastAsia="Times New Roman" w:hAnsi="Times New Roman" w:cs="Times New Roman"/>
      <w:sz w:val="24"/>
      <w:szCs w:val="24"/>
      <w:lang w:eastAsia="ru-RU"/>
    </w:rPr>
  </w:style>
  <w:style w:type="paragraph" w:styleId="af8">
    <w:name w:val="Balloon Text"/>
    <w:basedOn w:val="a"/>
    <w:link w:val="af9"/>
    <w:uiPriority w:val="99"/>
    <w:rsid w:val="00755F50"/>
    <w:pPr>
      <w:spacing w:after="0" w:line="240" w:lineRule="auto"/>
    </w:pPr>
    <w:rPr>
      <w:rFonts w:ascii="Segoe UI" w:eastAsia="Times New Roman" w:hAnsi="Segoe UI" w:cs="Times New Roman"/>
      <w:sz w:val="18"/>
      <w:szCs w:val="18"/>
      <w:lang w:val="x-none" w:eastAsia="x-none"/>
    </w:rPr>
  </w:style>
  <w:style w:type="character" w:customStyle="1" w:styleId="af9">
    <w:name w:val="Текст выноски Знак"/>
    <w:basedOn w:val="a0"/>
    <w:link w:val="af8"/>
    <w:uiPriority w:val="99"/>
    <w:rsid w:val="00755F50"/>
    <w:rPr>
      <w:rFonts w:ascii="Segoe UI" w:eastAsia="Times New Roman" w:hAnsi="Segoe UI" w:cs="Times New Roman"/>
      <w:sz w:val="18"/>
      <w:szCs w:val="18"/>
      <w:lang w:val="x-none" w:eastAsia="x-none"/>
    </w:rPr>
  </w:style>
  <w:style w:type="numbering" w:customStyle="1" w:styleId="110">
    <w:name w:val="Нет списка11"/>
    <w:next w:val="a2"/>
    <w:uiPriority w:val="99"/>
    <w:semiHidden/>
    <w:unhideWhenUsed/>
    <w:rsid w:val="00755F50"/>
  </w:style>
  <w:style w:type="character" w:styleId="afa">
    <w:name w:val="Placeholder Text"/>
    <w:uiPriority w:val="99"/>
    <w:semiHidden/>
    <w:rsid w:val="00755F50"/>
    <w:rPr>
      <w:color w:val="808080"/>
    </w:rPr>
  </w:style>
  <w:style w:type="table" w:customStyle="1" w:styleId="21">
    <w:name w:val="Сетка таблицы2"/>
    <w:basedOn w:val="a1"/>
    <w:next w:val="ac"/>
    <w:uiPriority w:val="39"/>
    <w:rsid w:val="00755F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755F50"/>
    <w:pPr>
      <w:spacing w:after="0" w:line="240" w:lineRule="auto"/>
    </w:pPr>
    <w:rPr>
      <w:rFonts w:ascii="Calibri" w:eastAsia="Calibri" w:hAnsi="Calibri" w:cs="Times New Roman"/>
    </w:rPr>
  </w:style>
  <w:style w:type="paragraph" w:styleId="afc">
    <w:name w:val="Title"/>
    <w:basedOn w:val="a"/>
    <w:next w:val="a"/>
    <w:link w:val="afd"/>
    <w:qFormat/>
    <w:rsid w:val="00755F50"/>
    <w:pPr>
      <w:spacing w:after="0" w:line="240" w:lineRule="auto"/>
      <w:contextualSpacing/>
    </w:pPr>
    <w:rPr>
      <w:rFonts w:ascii="Calibri Light" w:eastAsia="Times New Roman" w:hAnsi="Calibri Light" w:cs="Times New Roman"/>
      <w:spacing w:val="-10"/>
      <w:kern w:val="28"/>
      <w:sz w:val="56"/>
      <w:szCs w:val="56"/>
      <w:lang w:val="x-none" w:eastAsia="x-none"/>
    </w:rPr>
  </w:style>
  <w:style w:type="character" w:customStyle="1" w:styleId="afd">
    <w:name w:val="Название Знак"/>
    <w:basedOn w:val="a0"/>
    <w:link w:val="afc"/>
    <w:rsid w:val="00755F50"/>
    <w:rPr>
      <w:rFonts w:ascii="Calibri Light" w:eastAsia="Times New Roman" w:hAnsi="Calibri Light" w:cs="Times New Roman"/>
      <w:spacing w:val="-10"/>
      <w:kern w:val="28"/>
      <w:sz w:val="56"/>
      <w:szCs w:val="56"/>
      <w:lang w:val="x-none" w:eastAsia="x-none"/>
    </w:rPr>
  </w:style>
  <w:style w:type="character" w:styleId="afe">
    <w:name w:val="Emphasis"/>
    <w:qFormat/>
    <w:rsid w:val="00755F50"/>
    <w:rPr>
      <w:i/>
      <w:iCs/>
    </w:rPr>
  </w:style>
  <w:style w:type="paragraph" w:styleId="aff">
    <w:name w:val="Subtitle"/>
    <w:basedOn w:val="a"/>
    <w:next w:val="a"/>
    <w:link w:val="aff0"/>
    <w:qFormat/>
    <w:rsid w:val="00755F50"/>
    <w:pPr>
      <w:numPr>
        <w:ilvl w:val="1"/>
      </w:numPr>
      <w:spacing w:after="160" w:line="240" w:lineRule="auto"/>
    </w:pPr>
    <w:rPr>
      <w:rFonts w:ascii="Calibri" w:eastAsia="Times New Roman" w:hAnsi="Calibri" w:cs="Times New Roman"/>
      <w:color w:val="5A5A5A"/>
      <w:spacing w:val="15"/>
      <w:lang w:val="x-none" w:eastAsia="x-none"/>
    </w:rPr>
  </w:style>
  <w:style w:type="character" w:customStyle="1" w:styleId="aff0">
    <w:name w:val="Подзаголовок Знак"/>
    <w:basedOn w:val="a0"/>
    <w:link w:val="aff"/>
    <w:rsid w:val="00755F50"/>
    <w:rPr>
      <w:rFonts w:ascii="Calibri" w:eastAsia="Times New Roman" w:hAnsi="Calibri" w:cs="Times New Roman"/>
      <w:color w:val="5A5A5A"/>
      <w:spacing w:val="15"/>
      <w:lang w:val="x-none" w:eastAsia="x-none"/>
    </w:rPr>
  </w:style>
  <w:style w:type="character" w:styleId="aff1">
    <w:name w:val="Strong"/>
    <w:rsid w:val="00755F50"/>
    <w:rPr>
      <w:rFonts w:ascii="Times New Roman" w:hAnsi="Times New Roman"/>
      <w:b/>
      <w:bCs/>
      <w:color w:val="auto"/>
      <w:sz w:val="28"/>
      <w:u w:val="none"/>
      <w:bdr w:val="none" w:sz="0" w:space="0" w:color="auto"/>
    </w:rPr>
  </w:style>
  <w:style w:type="paragraph" w:customStyle="1" w:styleId="aff2">
    <w:name w:val="Заголовки"/>
    <w:basedOn w:val="1"/>
    <w:next w:val="aff3"/>
    <w:link w:val="aff4"/>
    <w:qFormat/>
    <w:rsid w:val="00755F50"/>
    <w:pPr>
      <w:pBdr>
        <w:bottom w:val="none" w:sz="0" w:space="0" w:color="auto"/>
      </w:pBdr>
      <w:spacing w:before="240" w:after="240"/>
      <w:jc w:val="center"/>
    </w:pPr>
    <w:rPr>
      <w:bCs w:val="0"/>
      <w:iCs/>
      <w:color w:val="000000"/>
      <w:sz w:val="28"/>
      <w:szCs w:val="30"/>
    </w:rPr>
  </w:style>
  <w:style w:type="paragraph" w:styleId="aff5">
    <w:name w:val="TOC Heading"/>
    <w:basedOn w:val="1"/>
    <w:next w:val="a"/>
    <w:uiPriority w:val="39"/>
    <w:unhideWhenUsed/>
    <w:qFormat/>
    <w:rsid w:val="00755F50"/>
    <w:pPr>
      <w:keepNext/>
      <w:keepLines/>
      <w:pBdr>
        <w:bottom w:val="none" w:sz="0" w:space="0" w:color="auto"/>
      </w:pBdr>
      <w:spacing w:before="240" w:after="0" w:line="259" w:lineRule="auto"/>
      <w:outlineLvl w:val="9"/>
    </w:pPr>
    <w:rPr>
      <w:rFonts w:ascii="Calibri Light" w:hAnsi="Calibri Light"/>
      <w:b w:val="0"/>
      <w:bCs w:val="0"/>
      <w:color w:val="2E74B5"/>
      <w:kern w:val="0"/>
      <w:sz w:val="32"/>
      <w:szCs w:val="32"/>
    </w:rPr>
  </w:style>
  <w:style w:type="character" w:customStyle="1" w:styleId="aff4">
    <w:name w:val="Заголовки Знак"/>
    <w:link w:val="aff2"/>
    <w:rsid w:val="00755F50"/>
    <w:rPr>
      <w:rFonts w:ascii="Times New Roman" w:eastAsia="Times New Roman" w:hAnsi="Times New Roman" w:cs="Times New Roman"/>
      <w:b/>
      <w:iCs/>
      <w:color w:val="000000"/>
      <w:kern w:val="36"/>
      <w:sz w:val="28"/>
      <w:szCs w:val="30"/>
      <w:lang w:val="x-none" w:eastAsia="x-none"/>
    </w:rPr>
  </w:style>
  <w:style w:type="paragraph" w:styleId="aff3">
    <w:name w:val="Plain Text"/>
    <w:basedOn w:val="a"/>
    <w:link w:val="aff6"/>
    <w:rsid w:val="00755F50"/>
    <w:pPr>
      <w:spacing w:after="0" w:line="240" w:lineRule="auto"/>
    </w:pPr>
    <w:rPr>
      <w:rFonts w:ascii="Consolas" w:eastAsia="Times New Roman" w:hAnsi="Consolas" w:cs="Times New Roman"/>
      <w:sz w:val="21"/>
      <w:szCs w:val="21"/>
      <w:lang w:val="x-none" w:eastAsia="x-none"/>
    </w:rPr>
  </w:style>
  <w:style w:type="character" w:customStyle="1" w:styleId="aff6">
    <w:name w:val="Текст Знак"/>
    <w:basedOn w:val="a0"/>
    <w:link w:val="aff3"/>
    <w:rsid w:val="00755F50"/>
    <w:rPr>
      <w:rFonts w:ascii="Consolas" w:eastAsia="Times New Roman" w:hAnsi="Consolas" w:cs="Times New Roman"/>
      <w:sz w:val="21"/>
      <w:szCs w:val="21"/>
      <w:lang w:val="x-none" w:eastAsia="x-none"/>
    </w:rPr>
  </w:style>
  <w:style w:type="paragraph" w:styleId="13">
    <w:name w:val="toc 1"/>
    <w:basedOn w:val="a"/>
    <w:next w:val="a"/>
    <w:autoRedefine/>
    <w:uiPriority w:val="39"/>
    <w:rsid w:val="00755F50"/>
    <w:pPr>
      <w:spacing w:after="100" w:line="240" w:lineRule="auto"/>
    </w:pPr>
    <w:rPr>
      <w:rFonts w:ascii="Times New Roman" w:eastAsia="Times New Roman" w:hAnsi="Times New Roman" w:cs="Times New Roman"/>
      <w:sz w:val="24"/>
      <w:szCs w:val="24"/>
      <w:lang w:eastAsia="ru-RU"/>
    </w:rPr>
  </w:style>
  <w:style w:type="paragraph" w:styleId="aff7">
    <w:name w:val="Body Text"/>
    <w:basedOn w:val="a"/>
    <w:link w:val="aff8"/>
    <w:rsid w:val="00755F50"/>
    <w:pPr>
      <w:spacing w:after="120" w:line="240" w:lineRule="auto"/>
    </w:pPr>
    <w:rPr>
      <w:rFonts w:ascii="Times New Roman" w:eastAsia="Times New Roman" w:hAnsi="Times New Roman" w:cs="Times New Roman"/>
      <w:sz w:val="24"/>
      <w:szCs w:val="24"/>
      <w:lang w:val="x-none" w:eastAsia="x-none"/>
    </w:rPr>
  </w:style>
  <w:style w:type="character" w:customStyle="1" w:styleId="aff8">
    <w:name w:val="Основной текст Знак"/>
    <w:basedOn w:val="a0"/>
    <w:link w:val="aff7"/>
    <w:rsid w:val="00755F50"/>
    <w:rPr>
      <w:rFonts w:ascii="Times New Roman" w:eastAsia="Times New Roman" w:hAnsi="Times New Roman" w:cs="Times New Roman"/>
      <w:sz w:val="24"/>
      <w:szCs w:val="24"/>
      <w:lang w:val="x-none" w:eastAsia="x-none"/>
    </w:rPr>
  </w:style>
  <w:style w:type="paragraph" w:styleId="22">
    <w:name w:val="toc 2"/>
    <w:basedOn w:val="a"/>
    <w:next w:val="a"/>
    <w:autoRedefine/>
    <w:uiPriority w:val="39"/>
    <w:rsid w:val="00755F50"/>
    <w:pPr>
      <w:spacing w:after="100" w:line="240" w:lineRule="auto"/>
      <w:ind w:left="240"/>
    </w:pPr>
    <w:rPr>
      <w:rFonts w:ascii="Times New Roman" w:eastAsia="Times New Roman" w:hAnsi="Times New Roman" w:cs="Times New Roman"/>
      <w:sz w:val="24"/>
      <w:szCs w:val="24"/>
      <w:lang w:eastAsia="ru-RU"/>
    </w:rPr>
  </w:style>
  <w:style w:type="paragraph" w:customStyle="1" w:styleId="ConsPlusNormal">
    <w:name w:val="ConsPlusNormal"/>
    <w:rsid w:val="00755F5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31">
    <w:name w:val="Сетка таблицы3"/>
    <w:basedOn w:val="a1"/>
    <w:next w:val="ac"/>
    <w:uiPriority w:val="59"/>
    <w:rsid w:val="00755F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FollowedHyperlink"/>
    <w:basedOn w:val="a0"/>
    <w:uiPriority w:val="99"/>
    <w:semiHidden/>
    <w:unhideWhenUsed/>
    <w:rsid w:val="00755F50"/>
    <w:rPr>
      <w:color w:val="800080" w:themeColor="followedHyperlink"/>
      <w:u w:val="single"/>
    </w:rPr>
  </w:style>
  <w:style w:type="paragraph" w:customStyle="1" w:styleId="p4">
    <w:name w:val="p4"/>
    <w:basedOn w:val="a"/>
    <w:rsid w:val="00BF68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BF689B"/>
  </w:style>
  <w:style w:type="character" w:customStyle="1" w:styleId="s5">
    <w:name w:val="s5"/>
    <w:basedOn w:val="a0"/>
    <w:rsid w:val="00BF689B"/>
  </w:style>
  <w:style w:type="paragraph" w:customStyle="1" w:styleId="p12">
    <w:name w:val="p12"/>
    <w:basedOn w:val="a"/>
    <w:rsid w:val="00BF68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F68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55F50"/>
    <w:pPr>
      <w:pBdr>
        <w:bottom w:val="single" w:sz="6" w:space="9" w:color="E4E7E9"/>
      </w:pBdr>
      <w:spacing w:before="150" w:after="150" w:line="240" w:lineRule="auto"/>
      <w:outlineLvl w:val="0"/>
    </w:pPr>
    <w:rPr>
      <w:rFonts w:ascii="Times New Roman" w:eastAsia="Times New Roman" w:hAnsi="Times New Roman" w:cs="Times New Roman"/>
      <w:b/>
      <w:bCs/>
      <w:color w:val="3D3D3D"/>
      <w:kern w:val="36"/>
      <w:sz w:val="34"/>
      <w:szCs w:val="34"/>
      <w:lang w:val="x-none" w:eastAsia="x-none"/>
    </w:rPr>
  </w:style>
  <w:style w:type="paragraph" w:styleId="2">
    <w:name w:val="heading 2"/>
    <w:basedOn w:val="a"/>
    <w:next w:val="a"/>
    <w:link w:val="20"/>
    <w:uiPriority w:val="9"/>
    <w:unhideWhenUsed/>
    <w:qFormat/>
    <w:rsid w:val="00755F50"/>
    <w:pPr>
      <w:keepNext/>
      <w:keepLines/>
      <w:spacing w:before="40" w:after="0" w:line="240" w:lineRule="auto"/>
      <w:outlineLvl w:val="1"/>
    </w:pPr>
    <w:rPr>
      <w:rFonts w:ascii="Calibri Light" w:eastAsia="Times New Roman" w:hAnsi="Calibri Light" w:cs="Times New Roman"/>
      <w:color w:val="2E74B5"/>
      <w:sz w:val="26"/>
      <w:szCs w:val="26"/>
      <w:lang w:val="x-none" w:eastAsia="x-none"/>
    </w:rPr>
  </w:style>
  <w:style w:type="paragraph" w:styleId="3">
    <w:name w:val="heading 3"/>
    <w:basedOn w:val="a"/>
    <w:link w:val="30"/>
    <w:uiPriority w:val="9"/>
    <w:qFormat/>
    <w:rsid w:val="00755F50"/>
    <w:pPr>
      <w:spacing w:after="75" w:line="240" w:lineRule="auto"/>
      <w:outlineLvl w:val="2"/>
    </w:pPr>
    <w:rPr>
      <w:rFonts w:ascii="Times New Roman" w:eastAsia="Times New Roman" w:hAnsi="Times New Roman" w:cs="Times New Roman"/>
      <w:b/>
      <w:bCs/>
      <w:sz w:val="30"/>
      <w:szCs w:val="30"/>
      <w:lang w:val="x-none" w:eastAsia="x-none"/>
    </w:rPr>
  </w:style>
  <w:style w:type="paragraph" w:styleId="4">
    <w:name w:val="heading 4"/>
    <w:basedOn w:val="a"/>
    <w:next w:val="a"/>
    <w:link w:val="40"/>
    <w:semiHidden/>
    <w:unhideWhenUsed/>
    <w:qFormat/>
    <w:rsid w:val="00755F50"/>
    <w:pPr>
      <w:keepNext/>
      <w:keepLines/>
      <w:spacing w:before="40" w:after="0" w:line="240" w:lineRule="auto"/>
      <w:outlineLvl w:val="3"/>
    </w:pPr>
    <w:rPr>
      <w:rFonts w:ascii="Calibri Light" w:eastAsia="Times New Roman" w:hAnsi="Calibri Light" w:cs="Times New Roman"/>
      <w:i/>
      <w:iCs/>
      <w:color w:val="2E74B5"/>
      <w:sz w:val="24"/>
      <w:szCs w:val="24"/>
      <w:lang w:val="x-none" w:eastAsia="x-none"/>
    </w:rPr>
  </w:style>
  <w:style w:type="paragraph" w:styleId="8">
    <w:name w:val="heading 8"/>
    <w:basedOn w:val="a"/>
    <w:next w:val="a"/>
    <w:link w:val="80"/>
    <w:semiHidden/>
    <w:unhideWhenUsed/>
    <w:qFormat/>
    <w:rsid w:val="00755F50"/>
    <w:pPr>
      <w:keepNext/>
      <w:keepLines/>
      <w:spacing w:before="40" w:after="0" w:line="240" w:lineRule="auto"/>
      <w:outlineLvl w:val="7"/>
    </w:pPr>
    <w:rPr>
      <w:rFonts w:ascii="Calibri Light" w:eastAsia="Times New Roman" w:hAnsi="Calibri Light" w:cs="Times New Roman"/>
      <w:color w:val="272727"/>
      <w:sz w:val="21"/>
      <w:szCs w:val="21"/>
      <w:lang w:val="x-none" w:eastAsia="x-none"/>
    </w:rPr>
  </w:style>
  <w:style w:type="paragraph" w:styleId="9">
    <w:name w:val="heading 9"/>
    <w:basedOn w:val="a"/>
    <w:next w:val="a"/>
    <w:link w:val="90"/>
    <w:semiHidden/>
    <w:unhideWhenUsed/>
    <w:qFormat/>
    <w:rsid w:val="00755F50"/>
    <w:pPr>
      <w:keepNext/>
      <w:keepLines/>
      <w:spacing w:before="40" w:after="0" w:line="240" w:lineRule="auto"/>
      <w:outlineLvl w:val="8"/>
    </w:pPr>
    <w:rPr>
      <w:rFonts w:ascii="Calibri Light" w:eastAsia="Times New Roman" w:hAnsi="Calibri Light" w:cs="Times New Roman"/>
      <w:i/>
      <w:iCs/>
      <w:color w:val="272727"/>
      <w:sz w:val="21"/>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5F50"/>
    <w:rPr>
      <w:rFonts w:ascii="Times New Roman" w:eastAsia="Times New Roman" w:hAnsi="Times New Roman" w:cs="Times New Roman"/>
      <w:b/>
      <w:bCs/>
      <w:color w:val="3D3D3D"/>
      <w:kern w:val="36"/>
      <w:sz w:val="34"/>
      <w:szCs w:val="34"/>
      <w:lang w:val="x-none" w:eastAsia="x-none"/>
    </w:rPr>
  </w:style>
  <w:style w:type="character" w:customStyle="1" w:styleId="20">
    <w:name w:val="Заголовок 2 Знак"/>
    <w:basedOn w:val="a0"/>
    <w:link w:val="2"/>
    <w:uiPriority w:val="9"/>
    <w:rsid w:val="00755F50"/>
    <w:rPr>
      <w:rFonts w:ascii="Calibri Light" w:eastAsia="Times New Roman" w:hAnsi="Calibri Light" w:cs="Times New Roman"/>
      <w:color w:val="2E74B5"/>
      <w:sz w:val="26"/>
      <w:szCs w:val="26"/>
      <w:lang w:val="x-none" w:eastAsia="x-none"/>
    </w:rPr>
  </w:style>
  <w:style w:type="character" w:customStyle="1" w:styleId="30">
    <w:name w:val="Заголовок 3 Знак"/>
    <w:basedOn w:val="a0"/>
    <w:link w:val="3"/>
    <w:uiPriority w:val="9"/>
    <w:rsid w:val="00755F50"/>
    <w:rPr>
      <w:rFonts w:ascii="Times New Roman" w:eastAsia="Times New Roman" w:hAnsi="Times New Roman" w:cs="Times New Roman"/>
      <w:b/>
      <w:bCs/>
      <w:sz w:val="30"/>
      <w:szCs w:val="30"/>
      <w:lang w:val="x-none" w:eastAsia="x-none"/>
    </w:rPr>
  </w:style>
  <w:style w:type="character" w:customStyle="1" w:styleId="40">
    <w:name w:val="Заголовок 4 Знак"/>
    <w:basedOn w:val="a0"/>
    <w:link w:val="4"/>
    <w:semiHidden/>
    <w:rsid w:val="00755F50"/>
    <w:rPr>
      <w:rFonts w:ascii="Calibri Light" w:eastAsia="Times New Roman" w:hAnsi="Calibri Light" w:cs="Times New Roman"/>
      <w:i/>
      <w:iCs/>
      <w:color w:val="2E74B5"/>
      <w:sz w:val="24"/>
      <w:szCs w:val="24"/>
      <w:lang w:val="x-none" w:eastAsia="x-none"/>
    </w:rPr>
  </w:style>
  <w:style w:type="character" w:customStyle="1" w:styleId="80">
    <w:name w:val="Заголовок 8 Знак"/>
    <w:basedOn w:val="a0"/>
    <w:link w:val="8"/>
    <w:semiHidden/>
    <w:rsid w:val="00755F50"/>
    <w:rPr>
      <w:rFonts w:ascii="Calibri Light" w:eastAsia="Times New Roman" w:hAnsi="Calibri Light" w:cs="Times New Roman"/>
      <w:color w:val="272727"/>
      <w:sz w:val="21"/>
      <w:szCs w:val="21"/>
      <w:lang w:val="x-none" w:eastAsia="x-none"/>
    </w:rPr>
  </w:style>
  <w:style w:type="character" w:customStyle="1" w:styleId="90">
    <w:name w:val="Заголовок 9 Знак"/>
    <w:basedOn w:val="a0"/>
    <w:link w:val="9"/>
    <w:semiHidden/>
    <w:rsid w:val="00755F50"/>
    <w:rPr>
      <w:rFonts w:ascii="Calibri Light" w:eastAsia="Times New Roman" w:hAnsi="Calibri Light" w:cs="Times New Roman"/>
      <w:i/>
      <w:iCs/>
      <w:color w:val="272727"/>
      <w:sz w:val="21"/>
      <w:szCs w:val="21"/>
      <w:lang w:val="x-none" w:eastAsia="x-none"/>
    </w:rPr>
  </w:style>
  <w:style w:type="numbering" w:customStyle="1" w:styleId="11">
    <w:name w:val="Нет списка1"/>
    <w:next w:val="a2"/>
    <w:uiPriority w:val="99"/>
    <w:semiHidden/>
    <w:unhideWhenUsed/>
    <w:rsid w:val="00755F50"/>
  </w:style>
  <w:style w:type="character" w:styleId="a3">
    <w:name w:val="Hyperlink"/>
    <w:uiPriority w:val="99"/>
    <w:rsid w:val="00755F50"/>
    <w:rPr>
      <w:color w:val="1759B4"/>
      <w:u w:val="single"/>
    </w:rPr>
  </w:style>
  <w:style w:type="paragraph" w:styleId="a4">
    <w:name w:val="Normal (Web)"/>
    <w:basedOn w:val="a"/>
    <w:rsid w:val="00755F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ews-date-time1">
    <w:name w:val="news-date-time1"/>
    <w:rsid w:val="00755F50"/>
    <w:rPr>
      <w:color w:val="8A8A8A"/>
    </w:rPr>
  </w:style>
  <w:style w:type="paragraph" w:styleId="a5">
    <w:name w:val="footnote text"/>
    <w:basedOn w:val="a"/>
    <w:link w:val="a6"/>
    <w:uiPriority w:val="99"/>
    <w:unhideWhenUsed/>
    <w:rsid w:val="00755F50"/>
    <w:pPr>
      <w:spacing w:after="0" w:line="240" w:lineRule="auto"/>
    </w:pPr>
    <w:rPr>
      <w:rFonts w:ascii="Calibri" w:eastAsia="Calibri" w:hAnsi="Calibri" w:cs="Times New Roman"/>
      <w:sz w:val="20"/>
      <w:szCs w:val="20"/>
      <w:lang w:val="x-none"/>
    </w:rPr>
  </w:style>
  <w:style w:type="character" w:customStyle="1" w:styleId="a6">
    <w:name w:val="Текст сноски Знак"/>
    <w:basedOn w:val="a0"/>
    <w:link w:val="a5"/>
    <w:uiPriority w:val="99"/>
    <w:rsid w:val="00755F50"/>
    <w:rPr>
      <w:rFonts w:ascii="Calibri" w:eastAsia="Calibri" w:hAnsi="Calibri" w:cs="Times New Roman"/>
      <w:sz w:val="20"/>
      <w:szCs w:val="20"/>
      <w:lang w:val="x-none"/>
    </w:rPr>
  </w:style>
  <w:style w:type="character" w:styleId="a7">
    <w:name w:val="footnote reference"/>
    <w:uiPriority w:val="99"/>
    <w:unhideWhenUsed/>
    <w:rsid w:val="00755F50"/>
    <w:rPr>
      <w:vertAlign w:val="superscript"/>
    </w:rPr>
  </w:style>
  <w:style w:type="paragraph" w:styleId="a8">
    <w:name w:val="header"/>
    <w:basedOn w:val="a"/>
    <w:link w:val="a9"/>
    <w:uiPriority w:val="99"/>
    <w:rsid w:val="00755F50"/>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uiPriority w:val="99"/>
    <w:rsid w:val="00755F50"/>
    <w:rPr>
      <w:rFonts w:ascii="Times New Roman" w:eastAsia="Times New Roman" w:hAnsi="Times New Roman" w:cs="Times New Roman"/>
      <w:sz w:val="24"/>
      <w:szCs w:val="24"/>
      <w:lang w:val="x-none" w:eastAsia="x-none"/>
    </w:rPr>
  </w:style>
  <w:style w:type="paragraph" w:styleId="aa">
    <w:name w:val="footer"/>
    <w:basedOn w:val="a"/>
    <w:link w:val="ab"/>
    <w:uiPriority w:val="99"/>
    <w:rsid w:val="00755F50"/>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755F50"/>
    <w:rPr>
      <w:rFonts w:ascii="Times New Roman" w:eastAsia="Times New Roman" w:hAnsi="Times New Roman" w:cs="Times New Roman"/>
      <w:sz w:val="24"/>
      <w:szCs w:val="24"/>
      <w:lang w:val="x-none" w:eastAsia="x-none"/>
    </w:rPr>
  </w:style>
  <w:style w:type="table" w:styleId="ac">
    <w:name w:val="Table Grid"/>
    <w:basedOn w:val="a1"/>
    <w:uiPriority w:val="39"/>
    <w:rsid w:val="00755F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755F50"/>
    <w:pPr>
      <w:spacing w:after="0" w:line="240" w:lineRule="auto"/>
      <w:ind w:left="708"/>
    </w:pPr>
    <w:rPr>
      <w:rFonts w:ascii="Times New Roman" w:eastAsia="Times New Roman" w:hAnsi="Times New Roman" w:cs="Times New Roman"/>
      <w:sz w:val="24"/>
      <w:szCs w:val="24"/>
      <w:lang w:eastAsia="ru-RU"/>
    </w:rPr>
  </w:style>
  <w:style w:type="paragraph" w:styleId="ae">
    <w:name w:val="endnote text"/>
    <w:basedOn w:val="a"/>
    <w:link w:val="af"/>
    <w:rsid w:val="00755F50"/>
    <w:pPr>
      <w:spacing w:after="0" w:line="240" w:lineRule="auto"/>
    </w:pPr>
    <w:rPr>
      <w:rFonts w:ascii="Times New Roman" w:eastAsia="Times New Roman" w:hAnsi="Times New Roman" w:cs="Times New Roman"/>
      <w:sz w:val="20"/>
      <w:szCs w:val="20"/>
      <w:lang w:eastAsia="ru-RU"/>
    </w:rPr>
  </w:style>
  <w:style w:type="character" w:customStyle="1" w:styleId="af">
    <w:name w:val="Текст концевой сноски Знак"/>
    <w:basedOn w:val="a0"/>
    <w:link w:val="ae"/>
    <w:rsid w:val="00755F50"/>
    <w:rPr>
      <w:rFonts w:ascii="Times New Roman" w:eastAsia="Times New Roman" w:hAnsi="Times New Roman" w:cs="Times New Roman"/>
      <w:sz w:val="20"/>
      <w:szCs w:val="20"/>
      <w:lang w:eastAsia="ru-RU"/>
    </w:rPr>
  </w:style>
  <w:style w:type="character" w:styleId="af0">
    <w:name w:val="endnote reference"/>
    <w:rsid w:val="00755F50"/>
    <w:rPr>
      <w:vertAlign w:val="superscript"/>
    </w:rPr>
  </w:style>
  <w:style w:type="character" w:customStyle="1" w:styleId="af1">
    <w:name w:val="Гипертекстовая ссылка"/>
    <w:uiPriority w:val="99"/>
    <w:rsid w:val="00755F50"/>
    <w:rPr>
      <w:rFonts w:cs="Times New Roman"/>
      <w:b w:val="0"/>
      <w:color w:val="106BBE"/>
    </w:rPr>
  </w:style>
  <w:style w:type="table" w:customStyle="1" w:styleId="12">
    <w:name w:val="Сетка таблицы1"/>
    <w:basedOn w:val="a1"/>
    <w:next w:val="ac"/>
    <w:uiPriority w:val="59"/>
    <w:rsid w:val="00755F50"/>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annotation reference"/>
    <w:rsid w:val="00755F50"/>
    <w:rPr>
      <w:sz w:val="16"/>
      <w:szCs w:val="16"/>
    </w:rPr>
  </w:style>
  <w:style w:type="paragraph" w:styleId="af3">
    <w:name w:val="annotation text"/>
    <w:basedOn w:val="a"/>
    <w:link w:val="af4"/>
    <w:rsid w:val="00755F50"/>
    <w:pPr>
      <w:spacing w:after="0" w:line="240" w:lineRule="auto"/>
    </w:pPr>
    <w:rPr>
      <w:rFonts w:ascii="Times New Roman" w:eastAsia="Times New Roman" w:hAnsi="Times New Roman" w:cs="Times New Roman"/>
      <w:sz w:val="20"/>
      <w:szCs w:val="20"/>
      <w:lang w:eastAsia="ru-RU"/>
    </w:rPr>
  </w:style>
  <w:style w:type="character" w:customStyle="1" w:styleId="af4">
    <w:name w:val="Текст примечания Знак"/>
    <w:basedOn w:val="a0"/>
    <w:link w:val="af3"/>
    <w:rsid w:val="00755F50"/>
    <w:rPr>
      <w:rFonts w:ascii="Times New Roman" w:eastAsia="Times New Roman" w:hAnsi="Times New Roman" w:cs="Times New Roman"/>
      <w:sz w:val="20"/>
      <w:szCs w:val="20"/>
      <w:lang w:eastAsia="ru-RU"/>
    </w:rPr>
  </w:style>
  <w:style w:type="paragraph" w:styleId="af5">
    <w:name w:val="annotation subject"/>
    <w:basedOn w:val="af3"/>
    <w:next w:val="af3"/>
    <w:link w:val="af6"/>
    <w:rsid w:val="00755F50"/>
    <w:rPr>
      <w:b/>
      <w:bCs/>
      <w:lang w:val="x-none" w:eastAsia="x-none"/>
    </w:rPr>
  </w:style>
  <w:style w:type="character" w:customStyle="1" w:styleId="af6">
    <w:name w:val="Тема примечания Знак"/>
    <w:basedOn w:val="af4"/>
    <w:link w:val="af5"/>
    <w:rsid w:val="00755F50"/>
    <w:rPr>
      <w:rFonts w:ascii="Times New Roman" w:eastAsia="Times New Roman" w:hAnsi="Times New Roman" w:cs="Times New Roman"/>
      <w:b/>
      <w:bCs/>
      <w:sz w:val="20"/>
      <w:szCs w:val="20"/>
      <w:lang w:val="x-none" w:eastAsia="x-none"/>
    </w:rPr>
  </w:style>
  <w:style w:type="paragraph" w:styleId="af7">
    <w:name w:val="Revision"/>
    <w:hidden/>
    <w:uiPriority w:val="99"/>
    <w:semiHidden/>
    <w:rsid w:val="00755F50"/>
    <w:pPr>
      <w:spacing w:after="0" w:line="240" w:lineRule="auto"/>
    </w:pPr>
    <w:rPr>
      <w:rFonts w:ascii="Times New Roman" w:eastAsia="Times New Roman" w:hAnsi="Times New Roman" w:cs="Times New Roman"/>
      <w:sz w:val="24"/>
      <w:szCs w:val="24"/>
      <w:lang w:eastAsia="ru-RU"/>
    </w:rPr>
  </w:style>
  <w:style w:type="paragraph" w:styleId="af8">
    <w:name w:val="Balloon Text"/>
    <w:basedOn w:val="a"/>
    <w:link w:val="af9"/>
    <w:uiPriority w:val="99"/>
    <w:rsid w:val="00755F50"/>
    <w:pPr>
      <w:spacing w:after="0" w:line="240" w:lineRule="auto"/>
    </w:pPr>
    <w:rPr>
      <w:rFonts w:ascii="Segoe UI" w:eastAsia="Times New Roman" w:hAnsi="Segoe UI" w:cs="Times New Roman"/>
      <w:sz w:val="18"/>
      <w:szCs w:val="18"/>
      <w:lang w:val="x-none" w:eastAsia="x-none"/>
    </w:rPr>
  </w:style>
  <w:style w:type="character" w:customStyle="1" w:styleId="af9">
    <w:name w:val="Текст выноски Знак"/>
    <w:basedOn w:val="a0"/>
    <w:link w:val="af8"/>
    <w:uiPriority w:val="99"/>
    <w:rsid w:val="00755F50"/>
    <w:rPr>
      <w:rFonts w:ascii="Segoe UI" w:eastAsia="Times New Roman" w:hAnsi="Segoe UI" w:cs="Times New Roman"/>
      <w:sz w:val="18"/>
      <w:szCs w:val="18"/>
      <w:lang w:val="x-none" w:eastAsia="x-none"/>
    </w:rPr>
  </w:style>
  <w:style w:type="numbering" w:customStyle="1" w:styleId="110">
    <w:name w:val="Нет списка11"/>
    <w:next w:val="a2"/>
    <w:uiPriority w:val="99"/>
    <w:semiHidden/>
    <w:unhideWhenUsed/>
    <w:rsid w:val="00755F50"/>
  </w:style>
  <w:style w:type="character" w:styleId="afa">
    <w:name w:val="Placeholder Text"/>
    <w:uiPriority w:val="99"/>
    <w:semiHidden/>
    <w:rsid w:val="00755F50"/>
    <w:rPr>
      <w:color w:val="808080"/>
    </w:rPr>
  </w:style>
  <w:style w:type="table" w:customStyle="1" w:styleId="21">
    <w:name w:val="Сетка таблицы2"/>
    <w:basedOn w:val="a1"/>
    <w:next w:val="ac"/>
    <w:uiPriority w:val="39"/>
    <w:rsid w:val="00755F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755F50"/>
    <w:pPr>
      <w:spacing w:after="0" w:line="240" w:lineRule="auto"/>
    </w:pPr>
    <w:rPr>
      <w:rFonts w:ascii="Calibri" w:eastAsia="Calibri" w:hAnsi="Calibri" w:cs="Times New Roman"/>
    </w:rPr>
  </w:style>
  <w:style w:type="paragraph" w:styleId="afc">
    <w:name w:val="Title"/>
    <w:basedOn w:val="a"/>
    <w:next w:val="a"/>
    <w:link w:val="afd"/>
    <w:qFormat/>
    <w:rsid w:val="00755F50"/>
    <w:pPr>
      <w:spacing w:after="0" w:line="240" w:lineRule="auto"/>
      <w:contextualSpacing/>
    </w:pPr>
    <w:rPr>
      <w:rFonts w:ascii="Calibri Light" w:eastAsia="Times New Roman" w:hAnsi="Calibri Light" w:cs="Times New Roman"/>
      <w:spacing w:val="-10"/>
      <w:kern w:val="28"/>
      <w:sz w:val="56"/>
      <w:szCs w:val="56"/>
      <w:lang w:val="x-none" w:eastAsia="x-none"/>
    </w:rPr>
  </w:style>
  <w:style w:type="character" w:customStyle="1" w:styleId="afd">
    <w:name w:val="Название Знак"/>
    <w:basedOn w:val="a0"/>
    <w:link w:val="afc"/>
    <w:rsid w:val="00755F50"/>
    <w:rPr>
      <w:rFonts w:ascii="Calibri Light" w:eastAsia="Times New Roman" w:hAnsi="Calibri Light" w:cs="Times New Roman"/>
      <w:spacing w:val="-10"/>
      <w:kern w:val="28"/>
      <w:sz w:val="56"/>
      <w:szCs w:val="56"/>
      <w:lang w:val="x-none" w:eastAsia="x-none"/>
    </w:rPr>
  </w:style>
  <w:style w:type="character" w:styleId="afe">
    <w:name w:val="Emphasis"/>
    <w:qFormat/>
    <w:rsid w:val="00755F50"/>
    <w:rPr>
      <w:i/>
      <w:iCs/>
    </w:rPr>
  </w:style>
  <w:style w:type="paragraph" w:styleId="aff">
    <w:name w:val="Subtitle"/>
    <w:basedOn w:val="a"/>
    <w:next w:val="a"/>
    <w:link w:val="aff0"/>
    <w:qFormat/>
    <w:rsid w:val="00755F50"/>
    <w:pPr>
      <w:numPr>
        <w:ilvl w:val="1"/>
      </w:numPr>
      <w:spacing w:after="160" w:line="240" w:lineRule="auto"/>
    </w:pPr>
    <w:rPr>
      <w:rFonts w:ascii="Calibri" w:eastAsia="Times New Roman" w:hAnsi="Calibri" w:cs="Times New Roman"/>
      <w:color w:val="5A5A5A"/>
      <w:spacing w:val="15"/>
      <w:lang w:val="x-none" w:eastAsia="x-none"/>
    </w:rPr>
  </w:style>
  <w:style w:type="character" w:customStyle="1" w:styleId="aff0">
    <w:name w:val="Подзаголовок Знак"/>
    <w:basedOn w:val="a0"/>
    <w:link w:val="aff"/>
    <w:rsid w:val="00755F50"/>
    <w:rPr>
      <w:rFonts w:ascii="Calibri" w:eastAsia="Times New Roman" w:hAnsi="Calibri" w:cs="Times New Roman"/>
      <w:color w:val="5A5A5A"/>
      <w:spacing w:val="15"/>
      <w:lang w:val="x-none" w:eastAsia="x-none"/>
    </w:rPr>
  </w:style>
  <w:style w:type="character" w:styleId="aff1">
    <w:name w:val="Strong"/>
    <w:rsid w:val="00755F50"/>
    <w:rPr>
      <w:rFonts w:ascii="Times New Roman" w:hAnsi="Times New Roman"/>
      <w:b/>
      <w:bCs/>
      <w:color w:val="auto"/>
      <w:sz w:val="28"/>
      <w:u w:val="none"/>
      <w:bdr w:val="none" w:sz="0" w:space="0" w:color="auto"/>
    </w:rPr>
  </w:style>
  <w:style w:type="paragraph" w:customStyle="1" w:styleId="aff2">
    <w:name w:val="Заголовки"/>
    <w:basedOn w:val="1"/>
    <w:next w:val="aff3"/>
    <w:link w:val="aff4"/>
    <w:qFormat/>
    <w:rsid w:val="00755F50"/>
    <w:pPr>
      <w:pBdr>
        <w:bottom w:val="none" w:sz="0" w:space="0" w:color="auto"/>
      </w:pBdr>
      <w:spacing w:before="240" w:after="240"/>
      <w:jc w:val="center"/>
    </w:pPr>
    <w:rPr>
      <w:bCs w:val="0"/>
      <w:iCs/>
      <w:color w:val="000000"/>
      <w:sz w:val="28"/>
      <w:szCs w:val="30"/>
    </w:rPr>
  </w:style>
  <w:style w:type="paragraph" w:styleId="aff5">
    <w:name w:val="TOC Heading"/>
    <w:basedOn w:val="1"/>
    <w:next w:val="a"/>
    <w:uiPriority w:val="39"/>
    <w:unhideWhenUsed/>
    <w:qFormat/>
    <w:rsid w:val="00755F50"/>
    <w:pPr>
      <w:keepNext/>
      <w:keepLines/>
      <w:pBdr>
        <w:bottom w:val="none" w:sz="0" w:space="0" w:color="auto"/>
      </w:pBdr>
      <w:spacing w:before="240" w:after="0" w:line="259" w:lineRule="auto"/>
      <w:outlineLvl w:val="9"/>
    </w:pPr>
    <w:rPr>
      <w:rFonts w:ascii="Calibri Light" w:hAnsi="Calibri Light"/>
      <w:b w:val="0"/>
      <w:bCs w:val="0"/>
      <w:color w:val="2E74B5"/>
      <w:kern w:val="0"/>
      <w:sz w:val="32"/>
      <w:szCs w:val="32"/>
    </w:rPr>
  </w:style>
  <w:style w:type="character" w:customStyle="1" w:styleId="aff4">
    <w:name w:val="Заголовки Знак"/>
    <w:link w:val="aff2"/>
    <w:rsid w:val="00755F50"/>
    <w:rPr>
      <w:rFonts w:ascii="Times New Roman" w:eastAsia="Times New Roman" w:hAnsi="Times New Roman" w:cs="Times New Roman"/>
      <w:b/>
      <w:iCs/>
      <w:color w:val="000000"/>
      <w:kern w:val="36"/>
      <w:sz w:val="28"/>
      <w:szCs w:val="30"/>
      <w:lang w:val="x-none" w:eastAsia="x-none"/>
    </w:rPr>
  </w:style>
  <w:style w:type="paragraph" w:styleId="aff3">
    <w:name w:val="Plain Text"/>
    <w:basedOn w:val="a"/>
    <w:link w:val="aff6"/>
    <w:rsid w:val="00755F50"/>
    <w:pPr>
      <w:spacing w:after="0" w:line="240" w:lineRule="auto"/>
    </w:pPr>
    <w:rPr>
      <w:rFonts w:ascii="Consolas" w:eastAsia="Times New Roman" w:hAnsi="Consolas" w:cs="Times New Roman"/>
      <w:sz w:val="21"/>
      <w:szCs w:val="21"/>
      <w:lang w:val="x-none" w:eastAsia="x-none"/>
    </w:rPr>
  </w:style>
  <w:style w:type="character" w:customStyle="1" w:styleId="aff6">
    <w:name w:val="Текст Знак"/>
    <w:basedOn w:val="a0"/>
    <w:link w:val="aff3"/>
    <w:rsid w:val="00755F50"/>
    <w:rPr>
      <w:rFonts w:ascii="Consolas" w:eastAsia="Times New Roman" w:hAnsi="Consolas" w:cs="Times New Roman"/>
      <w:sz w:val="21"/>
      <w:szCs w:val="21"/>
      <w:lang w:val="x-none" w:eastAsia="x-none"/>
    </w:rPr>
  </w:style>
  <w:style w:type="paragraph" w:styleId="13">
    <w:name w:val="toc 1"/>
    <w:basedOn w:val="a"/>
    <w:next w:val="a"/>
    <w:autoRedefine/>
    <w:uiPriority w:val="39"/>
    <w:rsid w:val="00755F50"/>
    <w:pPr>
      <w:spacing w:after="100" w:line="240" w:lineRule="auto"/>
    </w:pPr>
    <w:rPr>
      <w:rFonts w:ascii="Times New Roman" w:eastAsia="Times New Roman" w:hAnsi="Times New Roman" w:cs="Times New Roman"/>
      <w:sz w:val="24"/>
      <w:szCs w:val="24"/>
      <w:lang w:eastAsia="ru-RU"/>
    </w:rPr>
  </w:style>
  <w:style w:type="paragraph" w:styleId="aff7">
    <w:name w:val="Body Text"/>
    <w:basedOn w:val="a"/>
    <w:link w:val="aff8"/>
    <w:rsid w:val="00755F50"/>
    <w:pPr>
      <w:spacing w:after="120" w:line="240" w:lineRule="auto"/>
    </w:pPr>
    <w:rPr>
      <w:rFonts w:ascii="Times New Roman" w:eastAsia="Times New Roman" w:hAnsi="Times New Roman" w:cs="Times New Roman"/>
      <w:sz w:val="24"/>
      <w:szCs w:val="24"/>
      <w:lang w:val="x-none" w:eastAsia="x-none"/>
    </w:rPr>
  </w:style>
  <w:style w:type="character" w:customStyle="1" w:styleId="aff8">
    <w:name w:val="Основной текст Знак"/>
    <w:basedOn w:val="a0"/>
    <w:link w:val="aff7"/>
    <w:rsid w:val="00755F50"/>
    <w:rPr>
      <w:rFonts w:ascii="Times New Roman" w:eastAsia="Times New Roman" w:hAnsi="Times New Roman" w:cs="Times New Roman"/>
      <w:sz w:val="24"/>
      <w:szCs w:val="24"/>
      <w:lang w:val="x-none" w:eastAsia="x-none"/>
    </w:rPr>
  </w:style>
  <w:style w:type="paragraph" w:styleId="22">
    <w:name w:val="toc 2"/>
    <w:basedOn w:val="a"/>
    <w:next w:val="a"/>
    <w:autoRedefine/>
    <w:uiPriority w:val="39"/>
    <w:rsid w:val="00755F50"/>
    <w:pPr>
      <w:spacing w:after="100" w:line="240" w:lineRule="auto"/>
      <w:ind w:left="240"/>
    </w:pPr>
    <w:rPr>
      <w:rFonts w:ascii="Times New Roman" w:eastAsia="Times New Roman" w:hAnsi="Times New Roman" w:cs="Times New Roman"/>
      <w:sz w:val="24"/>
      <w:szCs w:val="24"/>
      <w:lang w:eastAsia="ru-RU"/>
    </w:rPr>
  </w:style>
  <w:style w:type="paragraph" w:customStyle="1" w:styleId="ConsPlusNormal">
    <w:name w:val="ConsPlusNormal"/>
    <w:rsid w:val="00755F5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31">
    <w:name w:val="Сетка таблицы3"/>
    <w:basedOn w:val="a1"/>
    <w:next w:val="ac"/>
    <w:uiPriority w:val="59"/>
    <w:rsid w:val="00755F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FollowedHyperlink"/>
    <w:basedOn w:val="a0"/>
    <w:uiPriority w:val="99"/>
    <w:semiHidden/>
    <w:unhideWhenUsed/>
    <w:rsid w:val="00755F50"/>
    <w:rPr>
      <w:color w:val="800080" w:themeColor="followedHyperlink"/>
      <w:u w:val="single"/>
    </w:rPr>
  </w:style>
  <w:style w:type="paragraph" w:customStyle="1" w:styleId="p4">
    <w:name w:val="p4"/>
    <w:basedOn w:val="a"/>
    <w:rsid w:val="00BF68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BF689B"/>
  </w:style>
  <w:style w:type="character" w:customStyle="1" w:styleId="s5">
    <w:name w:val="s5"/>
    <w:basedOn w:val="a0"/>
    <w:rsid w:val="00BF689B"/>
  </w:style>
  <w:style w:type="paragraph" w:customStyle="1" w:styleId="p12">
    <w:name w:val="p12"/>
    <w:basedOn w:val="a"/>
    <w:rsid w:val="00BF68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F6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09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880</TotalTime>
  <Pages>30</Pages>
  <Words>10037</Words>
  <Characters>57216</Characters>
  <Application>Microsoft Office Word</Application>
  <DocSecurity>0</DocSecurity>
  <Lines>476</Lines>
  <Paragraphs>134</Paragraphs>
  <ScaleCrop>false</ScaleCrop>
  <HeadingPairs>
    <vt:vector size="4" baseType="variant">
      <vt:variant>
        <vt:lpstr>Название</vt:lpstr>
      </vt:variant>
      <vt:variant>
        <vt:i4>1</vt:i4>
      </vt:variant>
      <vt:variant>
        <vt:lpstr>Заголовки</vt:lpstr>
      </vt:variant>
      <vt:variant>
        <vt:i4>28</vt:i4>
      </vt:variant>
    </vt:vector>
  </HeadingPairs>
  <TitlesOfParts>
    <vt:vector size="29" baseType="lpstr">
      <vt:lpstr/>
      <vt:lpstr>В соответствии с Трудовым кодексом Российской Федерации, Федеральным За</vt:lpstr>
      <vt:lpstr>Заведующая МДОУ д/с №12 «Ромашка»                                               </vt:lpstr>
      <vt:lpstr>III. Выплаты компенсационного характера</vt:lpstr>
      <vt:lpstr>3.3. Иные выплаты и надбавки компенсационного характера (в том числе  доплата до</vt:lpstr>
      <vt:lpstr>3.4. Выплаты за дополнительную работу, не входящую в круг основных </vt:lpstr>
      <vt:lpstr>обязанностей работника</vt:lpstr>
      <vt:lpstr>IV. Выплаты стимулирующего характера</vt:lpstr>
      <vt:lpstr>    4.3. Выплаты за государственные и ведомственные награды, ученую степень, особые </vt:lpstr>
      <vt:lpstr>    VI. Общие условия назначения выплат</vt:lpstr>
      <vt:lpstr>Приложение 2</vt:lpstr>
      <vt:lpstr/>
      <vt:lpstr/>
      <vt:lpstr/>
      <vt:lpstr/>
      <vt:lpstr/>
      <vt:lpstr/>
      <vt:lpstr/>
      <vt:lpstr/>
      <vt:lpstr/>
      <vt:lpstr/>
      <vt:lpstr/>
      <vt:lpstr/>
      <vt:lpstr/>
      <vt:lpstr/>
      <vt:lpstr/>
      <vt:lpstr/>
      <vt:lpstr/>
      <vt:lpstr>Приложение 3</vt:lpstr>
    </vt:vector>
  </TitlesOfParts>
  <Company/>
  <LinksUpToDate>false</LinksUpToDate>
  <CharactersWithSpaces>67119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2020-04-27T09:15:00Z</cp:lastPrinted>
  <dcterms:created xsi:type="dcterms:W3CDTF">2017-06-01T10:28:00Z</dcterms:created>
  <dcterms:modified xsi:type="dcterms:W3CDTF">2020-04-27T09:17:00Z</dcterms:modified>
</cp:coreProperties>
</file>