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E9" w:rsidRPr="00A140E9" w:rsidRDefault="00A140E9" w:rsidP="00A140E9">
      <w:pPr>
        <w:pStyle w:val="a3"/>
        <w:rPr>
          <w:b/>
        </w:rPr>
      </w:pPr>
      <w:r w:rsidRPr="00A140E9">
        <w:rPr>
          <w:b/>
        </w:rPr>
        <w:t xml:space="preserve">Сценарий родительского собрания в группе раннего возраста «Скоро Новый год» </w:t>
      </w:r>
    </w:p>
    <w:p w:rsidR="00A140E9" w:rsidRDefault="00A140E9" w:rsidP="00A140E9">
      <w:pPr>
        <w:pStyle w:val="a3"/>
      </w:pPr>
      <w:r>
        <w:t xml:space="preserve">Участники: родители воспитанников </w:t>
      </w:r>
    </w:p>
    <w:p w:rsidR="00A140E9" w:rsidRDefault="00A140E9" w:rsidP="00A140E9">
      <w:pPr>
        <w:pStyle w:val="a3"/>
      </w:pPr>
      <w:r>
        <w:t xml:space="preserve">Количество участников: 15-25 человек </w:t>
      </w:r>
    </w:p>
    <w:p w:rsidR="00A140E9" w:rsidRDefault="00A140E9" w:rsidP="00A140E9">
      <w:pPr>
        <w:pStyle w:val="a3"/>
      </w:pPr>
      <w:r>
        <w:t xml:space="preserve">Место проведения: группа </w:t>
      </w:r>
    </w:p>
    <w:p w:rsidR="00A140E9" w:rsidRDefault="00A140E9" w:rsidP="00A140E9">
      <w:pPr>
        <w:pStyle w:val="a3"/>
      </w:pPr>
      <w:r>
        <w:t xml:space="preserve">Длительность: 1 час 20 минут </w:t>
      </w:r>
    </w:p>
    <w:p w:rsidR="00A140E9" w:rsidRDefault="00A140E9" w:rsidP="00A140E9">
      <w:pPr>
        <w:pStyle w:val="a3"/>
      </w:pPr>
      <w:r>
        <w:t xml:space="preserve">Цели: </w:t>
      </w:r>
    </w:p>
    <w:p w:rsidR="00A140E9" w:rsidRDefault="00A140E9" w:rsidP="00A140E9">
      <w:pPr>
        <w:pStyle w:val="a3"/>
      </w:pPr>
      <w:r>
        <w:t xml:space="preserve">1. Способствовать знакомству родителей друг с другом, возникновения положительных взаимоотношений между ними. </w:t>
      </w:r>
    </w:p>
    <w:p w:rsidR="00A140E9" w:rsidRDefault="00A140E9" w:rsidP="00A140E9">
      <w:pPr>
        <w:pStyle w:val="a3"/>
      </w:pPr>
      <w:r>
        <w:t xml:space="preserve">2. Познакомить с основными линиями развития детей раннего возраста, особенностями организации познавательно-игровой деятельности; сформировать представления о значении сенсорного развития детей. </w:t>
      </w:r>
    </w:p>
    <w:p w:rsidR="00A140E9" w:rsidRDefault="00A140E9" w:rsidP="00A140E9">
      <w:pPr>
        <w:pStyle w:val="a3"/>
      </w:pPr>
      <w:r>
        <w:t xml:space="preserve">3. Познакомить с результатами адаптации воспитанников к условиям ДОУ. </w:t>
      </w:r>
    </w:p>
    <w:p w:rsidR="00A140E9" w:rsidRDefault="00A140E9" w:rsidP="00A140E9">
      <w:pPr>
        <w:pStyle w:val="a3"/>
      </w:pPr>
      <w:r>
        <w:t xml:space="preserve">4. Познакомить родителей со способами организации новогоднего праздника дома с участием ребенка раннего возраста. </w:t>
      </w:r>
    </w:p>
    <w:p w:rsidR="00A140E9" w:rsidRDefault="00A140E9" w:rsidP="00A140E9">
      <w:pPr>
        <w:pStyle w:val="a3"/>
      </w:pPr>
      <w:r>
        <w:t xml:space="preserve">5. Способствовать положительным детско-родительским отношениям. </w:t>
      </w:r>
    </w:p>
    <w:p w:rsidR="00A140E9" w:rsidRDefault="00A140E9" w:rsidP="00A140E9">
      <w:pPr>
        <w:pStyle w:val="a3"/>
      </w:pPr>
      <w:r>
        <w:t>6. Научить делать кол</w:t>
      </w:r>
      <w:r w:rsidR="00167556">
        <w:t>лективный плакат для</w:t>
      </w:r>
      <w:r>
        <w:t xml:space="preserve"> создания новогоднего настроения в группе. </w:t>
      </w:r>
    </w:p>
    <w:p w:rsidR="00A140E9" w:rsidRDefault="00A140E9" w:rsidP="00A140E9">
      <w:pPr>
        <w:pStyle w:val="a3"/>
      </w:pPr>
      <w:r>
        <w:t xml:space="preserve">Оборудование: </w:t>
      </w:r>
    </w:p>
    <w:p w:rsidR="00A140E9" w:rsidRDefault="00A140E9" w:rsidP="00A140E9">
      <w:pPr>
        <w:pStyle w:val="a3"/>
      </w:pPr>
      <w:r>
        <w:t xml:space="preserve">1) Ёлочка настольная (высота 45-50 см) – 1 шт. </w:t>
      </w:r>
    </w:p>
    <w:p w:rsidR="00A140E9" w:rsidRDefault="00167556" w:rsidP="00A140E9">
      <w:pPr>
        <w:pStyle w:val="a3"/>
      </w:pPr>
      <w:r>
        <w:t>2</w:t>
      </w:r>
      <w:r w:rsidR="00A140E9">
        <w:t xml:space="preserve">) Дидактические игры и пособия: пирамидка, вкладыши; </w:t>
      </w:r>
      <w:proofErr w:type="spellStart"/>
      <w:r w:rsidR="00A140E9">
        <w:t>дид</w:t>
      </w:r>
      <w:proofErr w:type="spellEnd"/>
      <w:r w:rsidR="00A140E9">
        <w:t xml:space="preserve">. игра «Собери предметы по цвету», «Собери предметы по величине»; детские книжки. </w:t>
      </w:r>
    </w:p>
    <w:p w:rsidR="00A140E9" w:rsidRDefault="00167556" w:rsidP="00A140E9">
      <w:pPr>
        <w:pStyle w:val="a3"/>
      </w:pPr>
      <w:r>
        <w:t>3</w:t>
      </w:r>
      <w:r w:rsidR="00A140E9">
        <w:t>) Лис</w:t>
      </w:r>
      <w:r>
        <w:t xml:space="preserve">т ватмана, цветная  бумага, фломастеры, маркеры, трафареты </w:t>
      </w:r>
    </w:p>
    <w:p w:rsidR="00A140E9" w:rsidRDefault="00A140E9" w:rsidP="00A140E9">
      <w:pPr>
        <w:pStyle w:val="a3"/>
      </w:pPr>
      <w:r>
        <w:t xml:space="preserve">1часть </w:t>
      </w:r>
    </w:p>
    <w:p w:rsidR="00A140E9" w:rsidRDefault="00A140E9" w:rsidP="00A140E9">
      <w:pPr>
        <w:pStyle w:val="a3"/>
      </w:pPr>
      <w:r>
        <w:t xml:space="preserve">Приветствие. (2-3 мин.) </w:t>
      </w:r>
    </w:p>
    <w:p w:rsidR="00A140E9" w:rsidRDefault="00A140E9" w:rsidP="00A140E9">
      <w:pPr>
        <w:pStyle w:val="a3"/>
      </w:pPr>
      <w:r>
        <w:t xml:space="preserve">Родители вместе с воспитателями встают в круг, приветствуют друг друга. Воспитатели знакомят с повесткой заседания и предлагают родителям перейти за столы. </w:t>
      </w:r>
    </w:p>
    <w:p w:rsidR="00A140E9" w:rsidRDefault="00167556" w:rsidP="00A140E9">
      <w:pPr>
        <w:pStyle w:val="a3"/>
      </w:pPr>
      <w:r>
        <w:t>2</w:t>
      </w:r>
      <w:r w:rsidR="00A140E9">
        <w:t xml:space="preserve"> часть </w:t>
      </w:r>
    </w:p>
    <w:p w:rsidR="00A140E9" w:rsidRDefault="00A140E9" w:rsidP="00A140E9">
      <w:pPr>
        <w:pStyle w:val="a3"/>
      </w:pPr>
      <w:r>
        <w:t xml:space="preserve">Ознакомление родителей с успехами детей «Наши детки играют и развиваются» (10-12 мин.) </w:t>
      </w:r>
    </w:p>
    <w:p w:rsidR="00A140E9" w:rsidRDefault="00A140E9" w:rsidP="00A140E9">
      <w:pPr>
        <w:pStyle w:val="a3"/>
      </w:pPr>
      <w:r>
        <w:t xml:space="preserve">1) В рамках ознакомления рассматриваются вопросы: как развиваются дети раннего возраста, какие задачи решаются в играх, режимных моментах, в совместной деятельности взрослого и ребенка. По итогам воспитатели могут ответить на вопросы родителей. </w:t>
      </w:r>
    </w:p>
    <w:p w:rsidR="00A140E9" w:rsidRDefault="00A140E9" w:rsidP="00A140E9">
      <w:pPr>
        <w:pStyle w:val="a3"/>
      </w:pPr>
      <w:r>
        <w:lastRenderedPageBreak/>
        <w:t xml:space="preserve">2) Воспитатель знакомит родителей с общими результатами адаптации детей, с итогами анкетирования родителей «Ваше мнение» по вопросу адаптации. </w:t>
      </w:r>
    </w:p>
    <w:p w:rsidR="00A140E9" w:rsidRDefault="00167556" w:rsidP="00A140E9">
      <w:pPr>
        <w:pStyle w:val="a3"/>
      </w:pPr>
      <w:r>
        <w:t>3</w:t>
      </w:r>
      <w:r w:rsidR="00A140E9">
        <w:t xml:space="preserve"> часть </w:t>
      </w:r>
    </w:p>
    <w:p w:rsidR="00A140E9" w:rsidRDefault="00A140E9" w:rsidP="00A140E9">
      <w:pPr>
        <w:pStyle w:val="a3"/>
      </w:pPr>
      <w:r>
        <w:t xml:space="preserve">Практикум «Учимся играть и рассматривать» (10 мин.) </w:t>
      </w:r>
    </w:p>
    <w:p w:rsidR="00A140E9" w:rsidRDefault="00A140E9" w:rsidP="00A140E9">
      <w:pPr>
        <w:pStyle w:val="a3"/>
      </w:pPr>
      <w:r>
        <w:t xml:space="preserve">Родителям предлагается взять с подноса карточки с кусочками картинок, собрать картинку и таким образом объединиться в команды. Каждая команда под руководством педагогов размещается в разных частях группы: </w:t>
      </w:r>
    </w:p>
    <w:p w:rsidR="00A140E9" w:rsidRDefault="00A140E9" w:rsidP="00A140E9">
      <w:pPr>
        <w:pStyle w:val="a3"/>
      </w:pPr>
      <w:r>
        <w:t xml:space="preserve">1) воспитатель рассказывает о развивающих возможностях пирамидок и вкладышей, знакомит с разновидностями игр, проигрывает некоторые из них с родителями; </w:t>
      </w:r>
    </w:p>
    <w:p w:rsidR="00A140E9" w:rsidRDefault="00A140E9" w:rsidP="00A140E9">
      <w:pPr>
        <w:pStyle w:val="a3"/>
      </w:pPr>
      <w:r>
        <w:t xml:space="preserve">2) первый воспитатель знакомит родителей с особенностями организации дидактических игр, основанных на принципе классификации предметов по их признаку – цвету, величине; сообщает о развивающем эффекте таких игр, способах организации из подручного материала, играют в одну игру; </w:t>
      </w:r>
    </w:p>
    <w:p w:rsidR="00A140E9" w:rsidRDefault="00A140E9" w:rsidP="00A140E9">
      <w:pPr>
        <w:pStyle w:val="a3"/>
      </w:pPr>
      <w:r>
        <w:t xml:space="preserve">3) второй воспитатель знакомит родителей с особенностями организации чтения книг и рассматривании иллюстраций в них; сообщает о значении чтения в жизни ребенка, развивающем эффекте иллюстраций, рассказывает о способах организации рассматривания, играх с иллюстрациями; рассматривают несколько иллюстраций, играют с ними. </w:t>
      </w:r>
    </w:p>
    <w:p w:rsidR="00A140E9" w:rsidRDefault="00A140E9" w:rsidP="00A140E9">
      <w:pPr>
        <w:pStyle w:val="a3"/>
      </w:pPr>
      <w:r>
        <w:t xml:space="preserve">После этого всем предлагается встать в круг, поделиться впечатлениями и полученными знаниями. </w:t>
      </w:r>
    </w:p>
    <w:p w:rsidR="00A140E9" w:rsidRDefault="00167556" w:rsidP="00A140E9">
      <w:pPr>
        <w:pStyle w:val="a3"/>
      </w:pPr>
      <w:r>
        <w:t>4</w:t>
      </w:r>
      <w:r w:rsidR="00A140E9">
        <w:t xml:space="preserve"> часть </w:t>
      </w:r>
    </w:p>
    <w:p w:rsidR="00A140E9" w:rsidRDefault="00A140E9" w:rsidP="00A140E9">
      <w:pPr>
        <w:pStyle w:val="a3"/>
      </w:pPr>
      <w:r>
        <w:t>Сюрприз для детей: изготовление новогоднего разв</w:t>
      </w:r>
      <w:r w:rsidR="00167556">
        <w:t>ивающего плаката «Елочка пожеланий</w:t>
      </w:r>
      <w:r>
        <w:t xml:space="preserve">» (10-15 мин.) </w:t>
      </w:r>
    </w:p>
    <w:p w:rsidR="00A140E9" w:rsidRDefault="00A140E9" w:rsidP="00A140E9">
      <w:pPr>
        <w:pStyle w:val="a3"/>
      </w:pPr>
      <w:r>
        <w:t>Родителям предлагается сделать новогодний ра</w:t>
      </w:r>
      <w:r w:rsidR="00167556">
        <w:t>звивающий плакат «Елочка</w:t>
      </w:r>
      <w:r>
        <w:t>». Педагоги предлагают макет будущего плаката: в центре находится елочка, украшенная разноцветными шариками, вокруг елочки в</w:t>
      </w:r>
      <w:r w:rsidR="00167556">
        <w:t>одят хоровод разноцветные зверюшк</w:t>
      </w:r>
      <w:proofErr w:type="gramStart"/>
      <w:r w:rsidR="00167556">
        <w:t>и</w:t>
      </w:r>
      <w:r>
        <w:t>(</w:t>
      </w:r>
      <w:proofErr w:type="gramEnd"/>
      <w:r>
        <w:t>символ года, по краю плаката рамка из разноцветных снежинок</w:t>
      </w:r>
      <w:r w:rsidR="00167556">
        <w:t>)</w:t>
      </w:r>
      <w:r>
        <w:t xml:space="preserve">. </w:t>
      </w:r>
    </w:p>
    <w:p w:rsidR="00A140E9" w:rsidRDefault="00A140E9" w:rsidP="00A140E9">
      <w:pPr>
        <w:pStyle w:val="a3"/>
      </w:pPr>
      <w:r>
        <w:t xml:space="preserve">План работы: </w:t>
      </w:r>
    </w:p>
    <w:p w:rsidR="00A140E9" w:rsidRDefault="00A140E9" w:rsidP="00A140E9">
      <w:pPr>
        <w:pStyle w:val="a3"/>
      </w:pPr>
      <w:r>
        <w:t xml:space="preserve">1) разделиться на подгруппы определив объем работы каждой, </w:t>
      </w:r>
    </w:p>
    <w:p w:rsidR="00A140E9" w:rsidRDefault="00A140E9" w:rsidP="00A140E9">
      <w:pPr>
        <w:pStyle w:val="a3"/>
      </w:pPr>
      <w:r>
        <w:t xml:space="preserve">2) выполнить работу, наклеить на плакат. </w:t>
      </w:r>
    </w:p>
    <w:p w:rsidR="00167556" w:rsidRDefault="00A140E9" w:rsidP="00A140E9">
      <w:pPr>
        <w:pStyle w:val="a3"/>
      </w:pPr>
      <w:r>
        <w:t xml:space="preserve">После выполнения работы плакат помещается на стене – на видном и доступном для детей месте. </w:t>
      </w:r>
    </w:p>
    <w:p w:rsidR="00167556" w:rsidRDefault="00167556" w:rsidP="00A140E9">
      <w:pPr>
        <w:pStyle w:val="a3"/>
      </w:pPr>
    </w:p>
    <w:p w:rsidR="00167556" w:rsidRDefault="00167556" w:rsidP="00A140E9">
      <w:pPr>
        <w:pStyle w:val="a3"/>
      </w:pPr>
    </w:p>
    <w:p w:rsidR="00167556" w:rsidRDefault="00167556" w:rsidP="00A140E9">
      <w:pPr>
        <w:pStyle w:val="a3"/>
      </w:pPr>
    </w:p>
    <w:p w:rsidR="00A140E9" w:rsidRDefault="00167556" w:rsidP="00A140E9">
      <w:pPr>
        <w:pStyle w:val="a3"/>
      </w:pPr>
      <w:r>
        <w:lastRenderedPageBreak/>
        <w:t>5</w:t>
      </w:r>
      <w:r w:rsidR="00A140E9">
        <w:t xml:space="preserve"> часть </w:t>
      </w:r>
    </w:p>
    <w:p w:rsidR="00A140E9" w:rsidRDefault="00A140E9" w:rsidP="00A140E9">
      <w:pPr>
        <w:pStyle w:val="a3"/>
      </w:pPr>
      <w:r>
        <w:t xml:space="preserve">Рекомендации «Новый год встречаем вместе» (5-10 мин) </w:t>
      </w:r>
    </w:p>
    <w:p w:rsidR="00167556" w:rsidRDefault="00A140E9" w:rsidP="00A140E9">
      <w:pPr>
        <w:pStyle w:val="a3"/>
      </w:pPr>
      <w:r>
        <w:t xml:space="preserve">Воспитатели предлагают рекомендации об организации новогоднего праздника дома, обращают внимание на соблюдение требований безопасности, рассказывают </w:t>
      </w:r>
      <w:proofErr w:type="gramStart"/>
      <w:r>
        <w:t>о</w:t>
      </w:r>
      <w:proofErr w:type="gramEnd"/>
      <w:r>
        <w:t xml:space="preserve"> играх возле елочки, с елочкой, новогодними игрушками, вариантами новогодних украшений, которые взрослые могут изготовить при участии детей. </w:t>
      </w:r>
    </w:p>
    <w:p w:rsidR="00A140E9" w:rsidRDefault="00167556" w:rsidP="00A140E9">
      <w:pPr>
        <w:pStyle w:val="a3"/>
      </w:pPr>
      <w:r>
        <w:t>6</w:t>
      </w:r>
      <w:bookmarkStart w:id="0" w:name="_GoBack"/>
      <w:bookmarkEnd w:id="0"/>
      <w:r w:rsidR="00A140E9">
        <w:t xml:space="preserve"> часть </w:t>
      </w:r>
    </w:p>
    <w:p w:rsidR="00A140E9" w:rsidRDefault="00A140E9" w:rsidP="00A140E9">
      <w:pPr>
        <w:pStyle w:val="a3"/>
      </w:pPr>
      <w:r>
        <w:t xml:space="preserve">Анализ собрания. (5-10 мин) </w:t>
      </w:r>
    </w:p>
    <w:p w:rsidR="00A140E9" w:rsidRDefault="00A140E9" w:rsidP="00A140E9">
      <w:pPr>
        <w:pStyle w:val="a3"/>
      </w:pPr>
      <w:r>
        <w:t xml:space="preserve">1) Поблагодарить родителей за активное участие в собрании, предложить родителям рассказать – что им понравилось, что нет, какие вопросы еще есть. </w:t>
      </w:r>
    </w:p>
    <w:p w:rsidR="00A140E9" w:rsidRDefault="00A140E9" w:rsidP="00A140E9">
      <w:pPr>
        <w:pStyle w:val="a3"/>
      </w:pPr>
      <w:r>
        <w:t xml:space="preserve">2) Ответить на возникшие вопросы. </w:t>
      </w:r>
    </w:p>
    <w:p w:rsidR="00A140E9" w:rsidRDefault="00A140E9" w:rsidP="00A140E9">
      <w:pPr>
        <w:pStyle w:val="a3"/>
      </w:pPr>
      <w:r>
        <w:t xml:space="preserve">3) Предложить познакомиться с пожеланиями на елочке. </w:t>
      </w:r>
    </w:p>
    <w:p w:rsidR="00212D90" w:rsidRDefault="00212D90"/>
    <w:sectPr w:rsidR="00212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68"/>
    <w:rsid w:val="00167556"/>
    <w:rsid w:val="00212D90"/>
    <w:rsid w:val="00930F68"/>
    <w:rsid w:val="00A1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Пользователь</cp:lastModifiedBy>
  <cp:revision>3</cp:revision>
  <dcterms:created xsi:type="dcterms:W3CDTF">2016-01-30T13:11:00Z</dcterms:created>
  <dcterms:modified xsi:type="dcterms:W3CDTF">2025-01-16T17:27:00Z</dcterms:modified>
</cp:coreProperties>
</file>